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6400E6F" w14:textId="24EE1CCE" w:rsidR="00CE7086" w:rsidRPr="00CE7086" w:rsidRDefault="00CE7086" w:rsidP="00CE7086">
      <w:pPr>
        <w:rPr>
          <w:b/>
          <w:sz w:val="28"/>
          <w:szCs w:val="28"/>
        </w:rPr>
      </w:pPr>
    </w:p>
    <w:p w14:paraId="1F62F62A" w14:textId="28E0ED0B" w:rsidR="00CE7086" w:rsidRPr="00233A1C" w:rsidRDefault="00A66014" w:rsidP="00BD79CC">
      <w:pPr>
        <w:pBdr>
          <w:top w:val="single" w:sz="12" w:space="4" w:color="auto"/>
          <w:bottom w:val="single" w:sz="12" w:space="4" w:color="auto"/>
        </w:pBdr>
        <w:spacing w:after="240" w:line="320" w:lineRule="atLeast"/>
        <w:rPr>
          <w:b/>
          <w:sz w:val="28"/>
        </w:rPr>
      </w:pPr>
      <w:r>
        <w:rPr>
          <w:b/>
          <w:sz w:val="28"/>
        </w:rPr>
        <w:t>Identification of p</w:t>
      </w:r>
      <w:r w:rsidR="00635638">
        <w:rPr>
          <w:b/>
          <w:sz w:val="28"/>
        </w:rPr>
        <w:t>otential b</w:t>
      </w:r>
      <w:r w:rsidR="00CE7086">
        <w:rPr>
          <w:b/>
          <w:sz w:val="28"/>
        </w:rPr>
        <w:t>iomarker</w:t>
      </w:r>
      <w:r w:rsidR="00635638">
        <w:rPr>
          <w:b/>
          <w:sz w:val="28"/>
        </w:rPr>
        <w:t>s</w:t>
      </w:r>
      <w:r w:rsidR="00CE7086">
        <w:rPr>
          <w:b/>
          <w:sz w:val="28"/>
        </w:rPr>
        <w:t xml:space="preserve"> </w:t>
      </w:r>
      <w:r w:rsidR="00092937">
        <w:rPr>
          <w:b/>
          <w:sz w:val="28"/>
        </w:rPr>
        <w:t xml:space="preserve">in </w:t>
      </w:r>
      <w:r w:rsidR="00EC6020" w:rsidRPr="00EC6020">
        <w:rPr>
          <w:b/>
          <w:sz w:val="28"/>
        </w:rPr>
        <w:t xml:space="preserve">Pancreatic Adenocarcinoma </w:t>
      </w:r>
      <w:r w:rsidR="00635638">
        <w:rPr>
          <w:b/>
          <w:sz w:val="28"/>
        </w:rPr>
        <w:t>of</w:t>
      </w:r>
      <w:r w:rsidR="00EC6020">
        <w:rPr>
          <w:b/>
          <w:sz w:val="28"/>
        </w:rPr>
        <w:t xml:space="preserve"> </w:t>
      </w:r>
      <w:r w:rsidR="00CE7086">
        <w:rPr>
          <w:b/>
          <w:color w:val="000000"/>
          <w:sz w:val="28"/>
          <w:szCs w:val="28"/>
          <w:shd w:val="clear" w:color="auto" w:fill="FFFFFF"/>
        </w:rPr>
        <w:t>micro-array gene expression data</w:t>
      </w:r>
    </w:p>
    <w:p w14:paraId="59C3B81F" w14:textId="77777777" w:rsidR="00233A1C" w:rsidRDefault="00233A1C" w:rsidP="00233A1C">
      <w:pPr>
        <w:widowControl w:val="0"/>
        <w:spacing w:after="200" w:line="240" w:lineRule="atLeast"/>
        <w:ind w:left="720" w:right="720"/>
        <w:rPr>
          <w:sz w:val="20"/>
        </w:rPr>
      </w:pPr>
      <w:r w:rsidRPr="00233A1C">
        <w:rPr>
          <w:sz w:val="20"/>
        </w:rPr>
        <w:t>Address</w:t>
      </w:r>
    </w:p>
    <w:p w14:paraId="3C28C39C" w14:textId="03938AB9" w:rsidR="00C17A40" w:rsidRPr="008A6489" w:rsidRDefault="00700022" w:rsidP="008A6489">
      <w:pPr>
        <w:spacing w:after="200"/>
        <w:ind w:left="720" w:right="720"/>
        <w:jc w:val="both"/>
        <w:rPr>
          <w:rFonts w:cstheme="minorBidi"/>
          <w:shd w:val="clear" w:color="auto" w:fill="FFFFFF"/>
        </w:rPr>
      </w:pPr>
      <w:r w:rsidRPr="00486DF3">
        <w:rPr>
          <w:b/>
          <w:bCs/>
        </w:rPr>
        <w:t xml:space="preserve">Abstract: </w:t>
      </w:r>
      <w:proofErr w:type="spellStart"/>
      <w:r w:rsidRPr="4A5B38CD">
        <w:rPr>
          <w:rFonts w:cstheme="minorBidi"/>
          <w:lang w:val="tr-TR"/>
        </w:rPr>
        <w:t>We</w:t>
      </w:r>
      <w:proofErr w:type="spellEnd"/>
      <w:r w:rsidRPr="4A5B38CD">
        <w:rPr>
          <w:rFonts w:cstheme="minorBidi"/>
          <w:lang w:val="tr-TR"/>
        </w:rPr>
        <w:t xml:space="preserve"> </w:t>
      </w:r>
      <w:proofErr w:type="spellStart"/>
      <w:r w:rsidR="000D7434" w:rsidRPr="4A5B38CD">
        <w:rPr>
          <w:rFonts w:cstheme="minorBidi"/>
          <w:lang w:val="tr-TR"/>
        </w:rPr>
        <w:t>uncover</w:t>
      </w:r>
      <w:proofErr w:type="spellEnd"/>
      <w:r w:rsidR="000D7434" w:rsidRPr="4A5B38CD">
        <w:rPr>
          <w:rFonts w:cstheme="minorBidi"/>
          <w:lang w:val="tr-TR"/>
        </w:rPr>
        <w:t xml:space="preserve"> </w:t>
      </w:r>
      <w:proofErr w:type="spellStart"/>
      <w:r w:rsidR="000D7434" w:rsidRPr="4A5B38CD">
        <w:rPr>
          <w:rFonts w:cstheme="minorBidi"/>
          <w:lang w:val="tr-TR"/>
        </w:rPr>
        <w:t>biomarkers</w:t>
      </w:r>
      <w:proofErr w:type="spellEnd"/>
      <w:r w:rsidRPr="4A5B38CD">
        <w:rPr>
          <w:rFonts w:cstheme="minorBidi"/>
          <w:lang w:val="tr-TR"/>
        </w:rPr>
        <w:t xml:space="preserve"> </w:t>
      </w:r>
      <w:proofErr w:type="spellStart"/>
      <w:r w:rsidRPr="4A5B38CD">
        <w:rPr>
          <w:rFonts w:cstheme="minorBidi"/>
          <w:lang w:val="tr-TR"/>
        </w:rPr>
        <w:t>using</w:t>
      </w:r>
      <w:proofErr w:type="spellEnd"/>
      <w:r w:rsidRPr="4A5B38CD">
        <w:rPr>
          <w:rFonts w:cstheme="minorBidi"/>
          <w:lang w:val="tr-TR"/>
        </w:rPr>
        <w:t xml:space="preserve"> GSE</w:t>
      </w:r>
      <w:r w:rsidR="00635638">
        <w:rPr>
          <w:rFonts w:cstheme="minorBidi"/>
          <w:lang w:val="tr-TR"/>
        </w:rPr>
        <w:t>16515</w:t>
      </w:r>
      <w:r w:rsidR="00135F20">
        <w:rPr>
          <w:rFonts w:cstheme="minorBidi"/>
          <w:lang w:val="tr-TR"/>
        </w:rPr>
        <w:t xml:space="preserve"> </w:t>
      </w:r>
      <w:r w:rsidRPr="4A5B38CD">
        <w:rPr>
          <w:rFonts w:cstheme="minorBidi"/>
          <w:lang w:val="tr-TR"/>
        </w:rPr>
        <w:t xml:space="preserve">data set </w:t>
      </w:r>
      <w:proofErr w:type="spellStart"/>
      <w:r w:rsidRPr="4A5B38CD">
        <w:rPr>
          <w:rFonts w:cstheme="minorBidi"/>
          <w:lang w:val="tr-TR"/>
        </w:rPr>
        <w:t>publicly</w:t>
      </w:r>
      <w:proofErr w:type="spellEnd"/>
      <w:r w:rsidRPr="4A5B38CD">
        <w:rPr>
          <w:rFonts w:cstheme="minorBidi"/>
          <w:lang w:val="tr-TR"/>
        </w:rPr>
        <w:t xml:space="preserve"> </w:t>
      </w:r>
      <w:proofErr w:type="spellStart"/>
      <w:r w:rsidR="001206E5">
        <w:rPr>
          <w:rFonts w:cstheme="minorBidi"/>
          <w:lang w:val="tr-TR"/>
        </w:rPr>
        <w:t>reachable</w:t>
      </w:r>
      <w:proofErr w:type="spellEnd"/>
      <w:r w:rsidR="001206E5">
        <w:rPr>
          <w:rFonts w:cstheme="minorBidi"/>
          <w:lang w:val="tr-TR"/>
        </w:rPr>
        <w:t xml:space="preserve"> </w:t>
      </w:r>
      <w:r w:rsidRPr="4A5B38CD">
        <w:rPr>
          <w:rFonts w:cstheme="minorBidi"/>
          <w:lang w:val="tr-TR"/>
        </w:rPr>
        <w:t>at</w:t>
      </w:r>
      <w:r w:rsidR="000D7434" w:rsidRPr="4A5B38CD">
        <w:rPr>
          <w:rFonts w:cstheme="minorBidi"/>
          <w:lang w:val="tr-TR"/>
        </w:rPr>
        <w:t xml:space="preserve"> NIH/NCBI </w:t>
      </w:r>
      <w:r w:rsidR="001206E5">
        <w:rPr>
          <w:rFonts w:cstheme="minorBidi"/>
          <w:lang w:val="tr-TR"/>
        </w:rPr>
        <w:t>G</w:t>
      </w:r>
      <w:r w:rsidRPr="4A5B38CD">
        <w:rPr>
          <w:rFonts w:cstheme="minorBidi"/>
          <w:lang w:val="tr-TR"/>
        </w:rPr>
        <w:t xml:space="preserve">ene </w:t>
      </w:r>
      <w:proofErr w:type="spellStart"/>
      <w:r w:rsidR="001206E5">
        <w:rPr>
          <w:rFonts w:cstheme="minorBidi"/>
          <w:lang w:val="tr-TR"/>
        </w:rPr>
        <w:t>E</w:t>
      </w:r>
      <w:r w:rsidRPr="4A5B38CD">
        <w:rPr>
          <w:rFonts w:cstheme="minorBidi"/>
          <w:lang w:val="tr-TR"/>
        </w:rPr>
        <w:t>xpression</w:t>
      </w:r>
      <w:proofErr w:type="spellEnd"/>
      <w:r w:rsidRPr="4A5B38CD">
        <w:rPr>
          <w:rFonts w:cstheme="minorBidi"/>
          <w:lang w:val="tr-TR"/>
        </w:rPr>
        <w:t xml:space="preserve"> </w:t>
      </w:r>
      <w:proofErr w:type="spellStart"/>
      <w:r w:rsidR="001206E5">
        <w:rPr>
          <w:rFonts w:cstheme="minorBidi"/>
          <w:lang w:val="tr-TR"/>
        </w:rPr>
        <w:t>O</w:t>
      </w:r>
      <w:r w:rsidRPr="4A5B38CD">
        <w:rPr>
          <w:rFonts w:cstheme="minorBidi"/>
          <w:lang w:val="tr-TR"/>
        </w:rPr>
        <w:t>mnibus</w:t>
      </w:r>
      <w:proofErr w:type="spellEnd"/>
      <w:r w:rsidR="001206E5">
        <w:rPr>
          <w:rFonts w:cstheme="minorBidi"/>
          <w:lang w:val="tr-TR"/>
        </w:rPr>
        <w:t xml:space="preserve"> </w:t>
      </w:r>
      <w:proofErr w:type="spellStart"/>
      <w:r w:rsidR="00FA326C">
        <w:rPr>
          <w:rFonts w:cstheme="minorBidi"/>
          <w:lang w:val="tr-TR"/>
        </w:rPr>
        <w:t>database</w:t>
      </w:r>
      <w:proofErr w:type="spellEnd"/>
      <w:r w:rsidRPr="4A5B38CD">
        <w:rPr>
          <w:rFonts w:cstheme="minorBidi"/>
          <w:lang w:val="tr-TR"/>
        </w:rPr>
        <w:t xml:space="preserve">. Using </w:t>
      </w:r>
      <w:proofErr w:type="spellStart"/>
      <w:r w:rsidRPr="4A5B38CD">
        <w:rPr>
          <w:rFonts w:cstheme="minorBidi"/>
          <w:lang w:val="tr-TR"/>
        </w:rPr>
        <w:t>Biobase</w:t>
      </w:r>
      <w:proofErr w:type="spellEnd"/>
      <w:r w:rsidRPr="4A5B38CD">
        <w:rPr>
          <w:rFonts w:cstheme="minorBidi"/>
          <w:lang w:val="tr-TR"/>
        </w:rPr>
        <w:t xml:space="preserve">, </w:t>
      </w:r>
      <w:proofErr w:type="spellStart"/>
      <w:r w:rsidRPr="4A5B38CD">
        <w:rPr>
          <w:rFonts w:cstheme="minorBidi"/>
          <w:lang w:val="tr-TR"/>
        </w:rPr>
        <w:t>GEOquery</w:t>
      </w:r>
      <w:proofErr w:type="spellEnd"/>
      <w:r w:rsidRPr="4A5B38CD">
        <w:rPr>
          <w:rFonts w:cstheme="minorBidi"/>
          <w:lang w:val="tr-TR"/>
        </w:rPr>
        <w:t xml:space="preserve">, </w:t>
      </w:r>
      <w:proofErr w:type="spellStart"/>
      <w:r w:rsidRPr="4A5B38CD">
        <w:rPr>
          <w:rFonts w:cstheme="minorBidi"/>
          <w:lang w:val="tr-TR"/>
        </w:rPr>
        <w:t>gplots</w:t>
      </w:r>
      <w:proofErr w:type="spellEnd"/>
      <w:r w:rsidRPr="4A5B38CD">
        <w:rPr>
          <w:rFonts w:cstheme="minorBidi"/>
          <w:lang w:val="tr-TR"/>
        </w:rPr>
        <w:t xml:space="preserve"> </w:t>
      </w:r>
      <w:proofErr w:type="spellStart"/>
      <w:r w:rsidRPr="4A5B38CD">
        <w:rPr>
          <w:rFonts w:cstheme="minorBidi"/>
          <w:lang w:val="tr-TR"/>
        </w:rPr>
        <w:t>packages</w:t>
      </w:r>
      <w:proofErr w:type="spellEnd"/>
      <w:r w:rsidRPr="4A5B38CD">
        <w:rPr>
          <w:rFonts w:cstheme="minorBidi"/>
          <w:lang w:val="tr-TR"/>
        </w:rPr>
        <w:t xml:space="preserve"> </w:t>
      </w:r>
      <w:r w:rsidRPr="4A5B38CD">
        <w:rPr>
          <w:rFonts w:cstheme="minorBidi"/>
        </w:rPr>
        <w:t>out of which 4</w:t>
      </w:r>
      <w:r w:rsidR="00A66014">
        <w:rPr>
          <w:rFonts w:cstheme="minorBidi"/>
        </w:rPr>
        <w:t>88</w:t>
      </w:r>
      <w:r w:rsidRPr="4A5B38CD">
        <w:rPr>
          <w:rFonts w:cstheme="minorBidi"/>
        </w:rPr>
        <w:t xml:space="preserve"> </w:t>
      </w:r>
      <w:r w:rsidR="00467DED">
        <w:rPr>
          <w:rFonts w:cstheme="minorBidi"/>
        </w:rPr>
        <w:t>genes</w:t>
      </w:r>
      <w:r w:rsidR="00476631" w:rsidRPr="4A5B38CD">
        <w:rPr>
          <w:rFonts w:cstheme="minorBidi"/>
        </w:rPr>
        <w:t xml:space="preserve"> </w:t>
      </w:r>
      <w:r w:rsidR="00A66014">
        <w:rPr>
          <w:rFonts w:cstheme="minorBidi"/>
        </w:rPr>
        <w:t>screened in total</w:t>
      </w:r>
      <w:r w:rsidR="00476631" w:rsidRPr="4A5B38CD">
        <w:rPr>
          <w:rFonts w:cstheme="minorBidi"/>
        </w:rPr>
        <w:t>.</w:t>
      </w:r>
      <w:r w:rsidR="00A66014">
        <w:rPr>
          <w:rFonts w:cstheme="minorBidi"/>
        </w:rPr>
        <w:t xml:space="preserve"> Performing </w:t>
      </w:r>
      <w:proofErr w:type="spellStart"/>
      <w:r w:rsidR="00A66014">
        <w:rPr>
          <w:rFonts w:cstheme="minorBidi"/>
        </w:rPr>
        <w:t>bioMart</w:t>
      </w:r>
      <w:proofErr w:type="spellEnd"/>
      <w:r w:rsidR="00A66014">
        <w:rPr>
          <w:rFonts w:cstheme="minorBidi"/>
        </w:rPr>
        <w:t xml:space="preserve"> in Ensemble data we converted gene probe ids to gene symbols. Based on the gene expression analysis,  we detected 70 up-regulated and 233 down-regulated DEGs. </w:t>
      </w:r>
      <w:r w:rsidRPr="4A5B38CD">
        <w:rPr>
          <w:rFonts w:cstheme="minorBidi"/>
        </w:rPr>
        <w:t>The gene ontology</w:t>
      </w:r>
      <w:r w:rsidR="00195D44">
        <w:rPr>
          <w:rFonts w:cstheme="minorBidi"/>
        </w:rPr>
        <w:t xml:space="preserve"> </w:t>
      </w:r>
      <w:r w:rsidR="001206E5">
        <w:rPr>
          <w:rFonts w:cstheme="minorBidi"/>
        </w:rPr>
        <w:t>of</w:t>
      </w:r>
      <w:r w:rsidRPr="4A5B38CD">
        <w:rPr>
          <w:rFonts w:cstheme="minorBidi"/>
        </w:rPr>
        <w:t xml:space="preserve"> </w:t>
      </w:r>
      <w:r w:rsidR="00FE475A">
        <w:rPr>
          <w:rFonts w:cstheme="minorBidi"/>
        </w:rPr>
        <w:t>pathway</w:t>
      </w:r>
      <w:r w:rsidR="00195D44">
        <w:rPr>
          <w:rFonts w:cstheme="minorBidi"/>
        </w:rPr>
        <w:t xml:space="preserve"> enrichments</w:t>
      </w:r>
      <w:r w:rsidR="00FE475A">
        <w:rPr>
          <w:rFonts w:cstheme="minorBidi"/>
        </w:rPr>
        <w:t xml:space="preserve"> and </w:t>
      </w:r>
      <w:r w:rsidRPr="4A5B38CD">
        <w:rPr>
          <w:rFonts w:cstheme="minorBidi"/>
        </w:rPr>
        <w:t xml:space="preserve">KEGG enrichment analyses of DEGs were </w:t>
      </w:r>
      <w:r w:rsidR="00FE475A">
        <w:rPr>
          <w:rFonts w:cstheme="minorBidi"/>
        </w:rPr>
        <w:t>studied</w:t>
      </w:r>
      <w:r w:rsidRPr="4A5B38CD">
        <w:rPr>
          <w:rFonts w:cstheme="minorBidi"/>
        </w:rPr>
        <w:t>.</w:t>
      </w:r>
      <w:r w:rsidR="00C17A40" w:rsidRPr="4A5B38CD">
        <w:rPr>
          <w:rFonts w:cstheme="minorBidi"/>
        </w:rPr>
        <w:t xml:space="preserve"> </w:t>
      </w:r>
      <w:commentRangeStart w:id="0"/>
      <w:r w:rsidR="00476631" w:rsidRPr="4A5B38CD">
        <w:rPr>
          <w:rFonts w:cstheme="minorBidi"/>
        </w:rPr>
        <w:t>T</w:t>
      </w:r>
      <w:r w:rsidRPr="4A5B38CD">
        <w:rPr>
          <w:rFonts w:cstheme="minorBidi"/>
        </w:rPr>
        <w:t xml:space="preserve">he DEGs were subjected to biological process which deciphers </w:t>
      </w:r>
      <w:proofErr w:type="spellStart"/>
      <w:r w:rsidRPr="4A5B38CD">
        <w:rPr>
          <w:rFonts w:cstheme="minorBidi"/>
          <w:lang w:val="tr-TR"/>
        </w:rPr>
        <w:t>the</w:t>
      </w:r>
      <w:proofErr w:type="spellEnd"/>
      <w:r w:rsidRPr="4A5B38CD">
        <w:rPr>
          <w:rFonts w:cstheme="minorBidi"/>
          <w:lang w:val="tr-TR"/>
        </w:rPr>
        <w:t xml:space="preserve"> </w:t>
      </w:r>
      <w:proofErr w:type="spellStart"/>
      <w:r w:rsidRPr="4A5B38CD">
        <w:rPr>
          <w:rFonts w:cstheme="minorBidi"/>
          <w:lang w:val="tr-TR"/>
        </w:rPr>
        <w:t>increase</w:t>
      </w:r>
      <w:proofErr w:type="spellEnd"/>
      <w:r w:rsidRPr="4A5B38CD">
        <w:rPr>
          <w:rFonts w:cstheme="minorBidi"/>
          <w:lang w:val="tr-TR"/>
        </w:rPr>
        <w:t xml:space="preserve"> in </w:t>
      </w:r>
      <w:proofErr w:type="spellStart"/>
      <w:r w:rsidRPr="4A5B38CD">
        <w:rPr>
          <w:rFonts w:cstheme="minorBidi"/>
          <w:lang w:val="tr-TR"/>
        </w:rPr>
        <w:t>hematopoietic</w:t>
      </w:r>
      <w:proofErr w:type="spellEnd"/>
      <w:r w:rsidRPr="4A5B38CD">
        <w:rPr>
          <w:rFonts w:cstheme="minorBidi"/>
          <w:lang w:val="tr-TR"/>
        </w:rPr>
        <w:t xml:space="preserve"> </w:t>
      </w:r>
      <w:proofErr w:type="spellStart"/>
      <w:r w:rsidRPr="4A5B38CD">
        <w:rPr>
          <w:rFonts w:cstheme="minorBidi"/>
          <w:lang w:val="tr-TR"/>
        </w:rPr>
        <w:t>stem</w:t>
      </w:r>
      <w:proofErr w:type="spellEnd"/>
      <w:r w:rsidRPr="4A5B38CD">
        <w:rPr>
          <w:rFonts w:cstheme="minorBidi"/>
          <w:lang w:val="tr-TR"/>
        </w:rPr>
        <w:t xml:space="preserve"> </w:t>
      </w:r>
      <w:proofErr w:type="spellStart"/>
      <w:r w:rsidRPr="4A5B38CD">
        <w:rPr>
          <w:rFonts w:cstheme="minorBidi"/>
          <w:lang w:val="tr-TR"/>
        </w:rPr>
        <w:t>cell</w:t>
      </w:r>
      <w:proofErr w:type="spellEnd"/>
      <w:r w:rsidRPr="4A5B38CD">
        <w:rPr>
          <w:rFonts w:cstheme="minorBidi"/>
          <w:lang w:val="tr-TR"/>
        </w:rPr>
        <w:t xml:space="preserve"> </w:t>
      </w:r>
      <w:proofErr w:type="spellStart"/>
      <w:r w:rsidRPr="4A5B38CD">
        <w:rPr>
          <w:rFonts w:cstheme="minorBidi"/>
          <w:lang w:val="tr-TR"/>
        </w:rPr>
        <w:t>population</w:t>
      </w:r>
      <w:proofErr w:type="spellEnd"/>
      <w:r w:rsidRPr="4A5B38CD">
        <w:rPr>
          <w:rFonts w:cstheme="minorBidi"/>
          <w:lang w:val="tr-TR"/>
        </w:rPr>
        <w:t xml:space="preserve"> </w:t>
      </w:r>
      <w:proofErr w:type="spellStart"/>
      <w:r w:rsidRPr="4A5B38CD">
        <w:rPr>
          <w:rFonts w:cstheme="minorBidi"/>
          <w:lang w:val="tr-TR"/>
        </w:rPr>
        <w:t>and</w:t>
      </w:r>
      <w:proofErr w:type="spellEnd"/>
      <w:r w:rsidRPr="4A5B38CD">
        <w:rPr>
          <w:rFonts w:cstheme="minorBidi"/>
          <w:lang w:val="tr-TR"/>
        </w:rPr>
        <w:t xml:space="preserve"> </w:t>
      </w:r>
      <w:proofErr w:type="spellStart"/>
      <w:r w:rsidRPr="4A5B38CD">
        <w:rPr>
          <w:rFonts w:cstheme="minorBidi"/>
          <w:lang w:val="tr-TR"/>
        </w:rPr>
        <w:t>functional</w:t>
      </w:r>
      <w:proofErr w:type="spellEnd"/>
      <w:r w:rsidRPr="4A5B38CD">
        <w:rPr>
          <w:rFonts w:cstheme="minorBidi"/>
          <w:lang w:val="tr-TR"/>
        </w:rPr>
        <w:t xml:space="preserve"> </w:t>
      </w:r>
      <w:proofErr w:type="spellStart"/>
      <w:r w:rsidRPr="4A5B38CD">
        <w:rPr>
          <w:rFonts w:cstheme="minorBidi"/>
          <w:lang w:val="tr-TR"/>
        </w:rPr>
        <w:t>decline</w:t>
      </w:r>
      <w:proofErr w:type="spellEnd"/>
      <w:r w:rsidRPr="4A5B38CD">
        <w:rPr>
          <w:rFonts w:cstheme="minorBidi"/>
          <w:lang w:val="tr-TR"/>
        </w:rPr>
        <w:t xml:space="preserve">. </w:t>
      </w:r>
      <w:proofErr w:type="spellStart"/>
      <w:r w:rsidRPr="4A5B38CD">
        <w:rPr>
          <w:rFonts w:cstheme="minorBidi"/>
          <w:lang w:val="tr-TR"/>
        </w:rPr>
        <w:t>More</w:t>
      </w:r>
      <w:proofErr w:type="spellEnd"/>
      <w:r w:rsidRPr="4A5B38CD">
        <w:rPr>
          <w:rFonts w:cstheme="minorBidi"/>
          <w:lang w:val="tr-TR"/>
        </w:rPr>
        <w:t xml:space="preserve"> </w:t>
      </w:r>
      <w:proofErr w:type="spellStart"/>
      <w:r w:rsidRPr="4A5B38CD">
        <w:rPr>
          <w:rFonts w:cstheme="minorBidi"/>
          <w:lang w:val="tr-TR"/>
        </w:rPr>
        <w:t>importantly</w:t>
      </w:r>
      <w:proofErr w:type="spellEnd"/>
      <w:r w:rsidRPr="4A5B38CD">
        <w:rPr>
          <w:rFonts w:cstheme="minorBidi"/>
          <w:lang w:val="tr-TR"/>
        </w:rPr>
        <w:t xml:space="preserve">, </w:t>
      </w:r>
      <w:proofErr w:type="spellStart"/>
      <w:r w:rsidRPr="4A5B38CD">
        <w:rPr>
          <w:rFonts w:cstheme="minorBidi"/>
          <w:lang w:val="tr-TR"/>
        </w:rPr>
        <w:t>the</w:t>
      </w:r>
      <w:proofErr w:type="spellEnd"/>
      <w:r w:rsidRPr="4A5B38CD">
        <w:rPr>
          <w:rFonts w:cstheme="minorBidi"/>
          <w:lang w:val="tr-TR"/>
        </w:rPr>
        <w:t xml:space="preserve"> </w:t>
      </w:r>
      <w:proofErr w:type="spellStart"/>
      <w:r w:rsidRPr="4A5B38CD">
        <w:rPr>
          <w:rFonts w:cstheme="minorBidi"/>
          <w:lang w:val="tr-TR"/>
        </w:rPr>
        <w:t>results</w:t>
      </w:r>
      <w:proofErr w:type="spellEnd"/>
      <w:r w:rsidRPr="4A5B38CD">
        <w:rPr>
          <w:rFonts w:cstheme="minorBidi"/>
          <w:lang w:val="tr-TR"/>
        </w:rPr>
        <w:t xml:space="preserve"> </w:t>
      </w:r>
      <w:proofErr w:type="spellStart"/>
      <w:r w:rsidRPr="4A5B38CD">
        <w:rPr>
          <w:rFonts w:cstheme="minorBidi"/>
          <w:lang w:val="tr-TR"/>
        </w:rPr>
        <w:t>reveal</w:t>
      </w:r>
      <w:proofErr w:type="spellEnd"/>
      <w:r w:rsidRPr="4A5B38CD">
        <w:rPr>
          <w:rFonts w:cstheme="minorBidi"/>
          <w:lang w:val="tr-TR"/>
        </w:rPr>
        <w:t xml:space="preserve"> </w:t>
      </w:r>
      <w:r w:rsidR="00B61F3D" w:rsidRPr="4A5B38CD">
        <w:rPr>
          <w:rFonts w:cstheme="minorBidi"/>
          <w:lang w:val="tr-TR"/>
        </w:rPr>
        <w:t>UBC</w:t>
      </w:r>
      <w:r w:rsidR="00C17A40" w:rsidRPr="4A5B38CD">
        <w:rPr>
          <w:rFonts w:cstheme="minorBidi"/>
          <w:lang w:val="tr-TR"/>
        </w:rPr>
        <w:t>, PTK</w:t>
      </w:r>
      <w:r w:rsidR="00F815DE" w:rsidRPr="4A5B38CD">
        <w:rPr>
          <w:rFonts w:cstheme="minorBidi"/>
          <w:lang w:val="tr-TR"/>
        </w:rPr>
        <w:t xml:space="preserve">2, </w:t>
      </w:r>
      <w:proofErr w:type="spellStart"/>
      <w:r w:rsidR="00C17A40" w:rsidRPr="4A5B38CD">
        <w:rPr>
          <w:rFonts w:cstheme="minorBidi"/>
          <w:lang w:val="tr-TR"/>
        </w:rPr>
        <w:t>and</w:t>
      </w:r>
      <w:proofErr w:type="spellEnd"/>
      <w:r w:rsidR="00C17A40" w:rsidRPr="4A5B38CD">
        <w:rPr>
          <w:rFonts w:cstheme="minorBidi"/>
          <w:lang w:val="tr-TR"/>
        </w:rPr>
        <w:t xml:space="preserve"> TCF7L2</w:t>
      </w:r>
      <w:r w:rsidR="00FD6409" w:rsidRPr="4A5B38CD">
        <w:rPr>
          <w:rFonts w:cstheme="minorBidi"/>
          <w:lang w:val="tr-TR"/>
        </w:rPr>
        <w:t xml:space="preserve"> </w:t>
      </w:r>
      <w:proofErr w:type="spellStart"/>
      <w:r w:rsidR="00FD6409" w:rsidRPr="4A5B38CD">
        <w:rPr>
          <w:rFonts w:cstheme="minorBidi"/>
          <w:lang w:val="tr-TR"/>
        </w:rPr>
        <w:t>gene</w:t>
      </w:r>
      <w:r w:rsidR="00C17A40" w:rsidRPr="4A5B38CD">
        <w:rPr>
          <w:rFonts w:cstheme="minorBidi"/>
          <w:lang w:val="tr-TR"/>
        </w:rPr>
        <w:t>s</w:t>
      </w:r>
      <w:proofErr w:type="spellEnd"/>
      <w:r w:rsidR="00C17A40" w:rsidRPr="4A5B38CD">
        <w:rPr>
          <w:rFonts w:cstheme="minorBidi"/>
          <w:lang w:val="tr-TR"/>
        </w:rPr>
        <w:t xml:space="preserve"> </w:t>
      </w:r>
      <w:proofErr w:type="spellStart"/>
      <w:r w:rsidR="00C17A40" w:rsidRPr="4A5B38CD">
        <w:rPr>
          <w:rFonts w:cstheme="minorBidi"/>
          <w:lang w:val="tr-TR"/>
        </w:rPr>
        <w:t>are</w:t>
      </w:r>
      <w:proofErr w:type="spellEnd"/>
      <w:r w:rsidR="00C17A40" w:rsidRPr="4A5B38CD">
        <w:rPr>
          <w:rFonts w:cstheme="minorBidi"/>
          <w:lang w:val="tr-TR"/>
        </w:rPr>
        <w:t xml:space="preserve"> </w:t>
      </w:r>
      <w:commentRangeStart w:id="1"/>
      <w:proofErr w:type="spellStart"/>
      <w:r w:rsidR="00C17A40" w:rsidRPr="0045718A">
        <w:rPr>
          <w:rFonts w:cstheme="minorBidi"/>
          <w:lang w:val="tr-TR"/>
        </w:rPr>
        <w:t>id</w:t>
      </w:r>
      <w:r w:rsidR="00DF4338" w:rsidRPr="0045718A">
        <w:rPr>
          <w:rFonts w:cstheme="minorBidi"/>
          <w:lang w:val="tr-TR"/>
        </w:rPr>
        <w:t>enti</w:t>
      </w:r>
      <w:r w:rsidR="00C17A40" w:rsidRPr="0045718A">
        <w:rPr>
          <w:rFonts w:cstheme="minorBidi"/>
          <w:lang w:val="tr-TR"/>
        </w:rPr>
        <w:t>fied</w:t>
      </w:r>
      <w:commentRangeEnd w:id="1"/>
      <w:proofErr w:type="spellEnd"/>
      <w:r w:rsidRPr="0045718A">
        <w:rPr>
          <w:rStyle w:val="CommentReference"/>
        </w:rPr>
        <w:commentReference w:id="1"/>
      </w:r>
      <w:r w:rsidR="00C17A40" w:rsidRPr="4A5B38CD">
        <w:rPr>
          <w:rFonts w:cstheme="minorBidi"/>
          <w:lang w:val="tr-TR"/>
        </w:rPr>
        <w:t xml:space="preserve"> as </w:t>
      </w:r>
      <w:proofErr w:type="spellStart"/>
      <w:r w:rsidR="00C17A40" w:rsidRPr="4A5B38CD">
        <w:rPr>
          <w:rFonts w:cstheme="minorBidi"/>
          <w:lang w:val="tr-TR"/>
        </w:rPr>
        <w:t>hub</w:t>
      </w:r>
      <w:proofErr w:type="spellEnd"/>
      <w:r w:rsidR="00C17A40" w:rsidRPr="4A5B38CD">
        <w:rPr>
          <w:rFonts w:cstheme="minorBidi"/>
          <w:lang w:val="tr-TR"/>
        </w:rPr>
        <w:t xml:space="preserve"> </w:t>
      </w:r>
      <w:proofErr w:type="spellStart"/>
      <w:r w:rsidR="00C17A40" w:rsidRPr="4A5B38CD">
        <w:rPr>
          <w:rFonts w:cstheme="minorBidi"/>
          <w:lang w:val="tr-TR"/>
        </w:rPr>
        <w:t>genes</w:t>
      </w:r>
      <w:proofErr w:type="spellEnd"/>
      <w:r w:rsidR="00C17A40" w:rsidRPr="4A5B38CD">
        <w:rPr>
          <w:rFonts w:cstheme="minorBidi"/>
          <w:lang w:val="tr-TR"/>
        </w:rPr>
        <w:t>.</w:t>
      </w:r>
      <w:r w:rsidR="00EB16C3" w:rsidRPr="4A5B38CD">
        <w:rPr>
          <w:rFonts w:cstheme="minorBidi"/>
          <w:lang w:val="tr-TR"/>
        </w:rPr>
        <w:t xml:space="preserve"> </w:t>
      </w:r>
      <w:r w:rsidR="00EB16C3" w:rsidRPr="00DF4338">
        <w:rPr>
          <w:rFonts w:cstheme="minorBidi"/>
        </w:rPr>
        <w:t>UBC plays a critical role in maintaining ubiquitin (</w:t>
      </w:r>
      <w:proofErr w:type="spellStart"/>
      <w:r w:rsidR="00EB16C3" w:rsidRPr="00DF4338">
        <w:rPr>
          <w:rFonts w:cstheme="minorBidi"/>
        </w:rPr>
        <w:t>Ub</w:t>
      </w:r>
      <w:proofErr w:type="spellEnd"/>
      <w:r w:rsidR="00EB16C3" w:rsidRPr="00DF4338">
        <w:rPr>
          <w:rFonts w:cstheme="minorBidi"/>
        </w:rPr>
        <w:t>) homeostasis which includes a delay in cell-cycle progression and increased susceptibility to cellular stress</w:t>
      </w:r>
      <w:r w:rsidR="00882E5C" w:rsidRPr="4A5B38CD">
        <w:rPr>
          <w:rFonts w:cstheme="minorBidi"/>
          <w:shd w:val="clear" w:color="auto" w:fill="FFFFFF"/>
        </w:rPr>
        <w:t>.</w:t>
      </w:r>
      <w:r w:rsidR="002842F4" w:rsidRPr="4A5B38CD">
        <w:rPr>
          <w:rFonts w:cstheme="minorBidi"/>
          <w:shd w:val="clear" w:color="auto" w:fill="FFFFFF"/>
        </w:rPr>
        <w:t xml:space="preserve"> Omics alterations of PTK2   in human cancers such Glioblastoma Multiforme</w:t>
      </w:r>
      <w:r w:rsidR="00C17A40" w:rsidRPr="4A5B38CD">
        <w:rPr>
          <w:rFonts w:cstheme="minorBidi"/>
          <w:shd w:val="clear" w:color="auto" w:fill="FFFFFF"/>
        </w:rPr>
        <w:t xml:space="preserve"> and </w:t>
      </w:r>
      <w:r w:rsidR="002842F4" w:rsidRPr="4A5B38CD">
        <w:rPr>
          <w:rFonts w:cstheme="minorBidi"/>
          <w:shd w:val="clear" w:color="auto" w:fill="FFFFFF"/>
        </w:rPr>
        <w:t xml:space="preserve">Glioma. Diseases </w:t>
      </w:r>
      <w:r w:rsidR="00C17A40" w:rsidRPr="4A5B38CD">
        <w:rPr>
          <w:rFonts w:cstheme="minorBidi"/>
          <w:shd w:val="clear" w:color="auto" w:fill="FFFFFF"/>
        </w:rPr>
        <w:t xml:space="preserve">associated with </w:t>
      </w:r>
      <w:r w:rsidR="002842F4" w:rsidRPr="4A5B38CD">
        <w:rPr>
          <w:rFonts w:cstheme="minorBidi"/>
          <w:shd w:val="clear" w:color="auto" w:fill="FFFFFF"/>
        </w:rPr>
        <w:t>TCF7L2</w:t>
      </w:r>
      <w:r w:rsidR="000D7434" w:rsidRPr="4A5B38CD">
        <w:rPr>
          <w:rFonts w:cstheme="minorBidi"/>
          <w:shd w:val="clear" w:color="auto" w:fill="FFFFFF"/>
        </w:rPr>
        <w:t xml:space="preserve"> </w:t>
      </w:r>
      <w:r w:rsidR="002842F4" w:rsidRPr="4A5B38CD">
        <w:rPr>
          <w:rFonts w:cstheme="minorBidi"/>
          <w:shd w:val="clear" w:color="auto" w:fill="FFFFFF"/>
        </w:rPr>
        <w:t>include </w:t>
      </w:r>
      <w:r w:rsidR="00C17A40" w:rsidRPr="4A5B38CD">
        <w:rPr>
          <w:rFonts w:cstheme="minorBidi"/>
          <w:shd w:val="clear" w:color="auto" w:fill="FFFFFF"/>
        </w:rPr>
        <w:t xml:space="preserve">type 2 </w:t>
      </w:r>
      <w:r w:rsidR="002842F4" w:rsidRPr="4A5B38CD">
        <w:rPr>
          <w:rFonts w:cstheme="minorBidi"/>
          <w:shd w:val="clear" w:color="auto" w:fill="FFFFFF"/>
        </w:rPr>
        <w:t>Diabetes Mellitus and Colorectal Cancer.</w:t>
      </w:r>
      <w:r w:rsidR="008A6489">
        <w:rPr>
          <w:rFonts w:cstheme="minorBidi"/>
          <w:shd w:val="clear" w:color="auto" w:fill="FFFFFF"/>
        </w:rPr>
        <w:t xml:space="preserve"> </w:t>
      </w:r>
      <w:r w:rsidR="008A6489">
        <w:rPr>
          <w:rFonts w:cstheme="minorBidi"/>
        </w:rPr>
        <w:t>Hippo signaling</w:t>
      </w:r>
      <w:r w:rsidR="008A6489" w:rsidRPr="008A6489">
        <w:rPr>
          <w:rFonts w:cstheme="minorBidi"/>
        </w:rPr>
        <w:t xml:space="preserve"> pathway was observed to be </w:t>
      </w:r>
      <w:r w:rsidR="008A6489">
        <w:rPr>
          <w:rFonts w:cstheme="minorBidi"/>
        </w:rPr>
        <w:t>significant</w:t>
      </w:r>
      <w:r w:rsidR="008A6489" w:rsidRPr="008A6489">
        <w:rPr>
          <w:rFonts w:cstheme="minorBidi"/>
        </w:rPr>
        <w:t>.</w:t>
      </w:r>
      <w:r w:rsidR="008A6489">
        <w:rPr>
          <w:rFonts w:cstheme="minorBidi"/>
        </w:rPr>
        <w:t xml:space="preserve"> </w:t>
      </w:r>
      <w:r w:rsidR="00476631" w:rsidRPr="4A5B38CD">
        <w:rPr>
          <w:rFonts w:cstheme="minorBidi"/>
        </w:rPr>
        <w:t>O</w:t>
      </w:r>
      <w:r w:rsidR="00C17A40" w:rsidRPr="4A5B38CD">
        <w:rPr>
          <w:rFonts w:cstheme="minorBidi"/>
        </w:rPr>
        <w:t>ther hub genes discussed in this study, may be used as potential targets for AML and related diseases diagnosis and treatment</w:t>
      </w:r>
      <w:commentRangeEnd w:id="0"/>
      <w:r w:rsidR="00A66014">
        <w:rPr>
          <w:rStyle w:val="CommentReference"/>
        </w:rPr>
        <w:commentReference w:id="0"/>
      </w:r>
      <w:r w:rsidR="00C17A40" w:rsidRPr="4A5B38CD">
        <w:rPr>
          <w:rFonts w:cstheme="minorBidi"/>
        </w:rPr>
        <w:t xml:space="preserve">. </w:t>
      </w:r>
    </w:p>
    <w:p w14:paraId="3B5F2F97" w14:textId="77777777" w:rsidR="00DA269D" w:rsidRPr="00882E5C" w:rsidRDefault="00DA269D" w:rsidP="00C17A40">
      <w:pPr>
        <w:jc w:val="both"/>
        <w:rPr>
          <w:rFonts w:cstheme="minorHAnsi"/>
          <w:shd w:val="clear" w:color="auto" w:fill="FFFFFF"/>
        </w:rPr>
      </w:pPr>
    </w:p>
    <w:p w14:paraId="185D8411" w14:textId="7EF83D02" w:rsidR="00700022" w:rsidRDefault="00700022" w:rsidP="00BD79CC">
      <w:pPr>
        <w:ind w:left="720"/>
      </w:pPr>
      <w:r w:rsidRPr="00486DF3">
        <w:rPr>
          <w:b/>
        </w:rPr>
        <w:t xml:space="preserve">Keywords: </w:t>
      </w:r>
      <w:r w:rsidR="00CE7086">
        <w:t xml:space="preserve">biomarker; differentially expressed genes; cancer; gene ontology pathway enrichment; </w:t>
      </w:r>
    </w:p>
    <w:p w14:paraId="72DA0D97" w14:textId="77777777" w:rsidR="00CE7086" w:rsidRPr="00CE7086" w:rsidRDefault="00CE7086" w:rsidP="00612263">
      <w:pPr>
        <w:rPr>
          <w:bCs/>
        </w:rPr>
      </w:pPr>
    </w:p>
    <w:p w14:paraId="56A030BA" w14:textId="77777777" w:rsidR="00700022" w:rsidRPr="00486DF3" w:rsidRDefault="00700022" w:rsidP="00700022">
      <w:pPr>
        <w:pStyle w:val="AbsKeyBibli"/>
      </w:pPr>
      <w:r w:rsidRPr="00486DF3">
        <w:rPr>
          <w:b/>
        </w:rPr>
        <w:t>Reference</w:t>
      </w:r>
      <w:r w:rsidRPr="00486DF3">
        <w:t xml:space="preserve"> to this paper should be made as follows: Author. (</w:t>
      </w:r>
      <w:proofErr w:type="spellStart"/>
      <w:r w:rsidRPr="00486DF3">
        <w:t>xxxx</w:t>
      </w:r>
      <w:proofErr w:type="spellEnd"/>
      <w:r w:rsidRPr="00486DF3">
        <w:t xml:space="preserve">) ‘Title’, </w:t>
      </w:r>
      <w:r w:rsidRPr="00486DF3">
        <w:rPr>
          <w:i/>
        </w:rPr>
        <w:t xml:space="preserve">Int. J. </w:t>
      </w:r>
      <w:proofErr w:type="spellStart"/>
      <w:r w:rsidRPr="00486DF3">
        <w:rPr>
          <w:i/>
          <w:iCs/>
        </w:rPr>
        <w:t>xxxxxxxxxxx</w:t>
      </w:r>
      <w:proofErr w:type="spellEnd"/>
      <w:r w:rsidRPr="00486DF3">
        <w:rPr>
          <w:i/>
          <w:iCs/>
        </w:rPr>
        <w:t xml:space="preserve"> </w:t>
      </w:r>
      <w:proofErr w:type="spellStart"/>
      <w:r w:rsidRPr="00486DF3">
        <w:rPr>
          <w:i/>
          <w:iCs/>
        </w:rPr>
        <w:t>xxxxxxxxxxx</w:t>
      </w:r>
      <w:proofErr w:type="spellEnd"/>
      <w:r w:rsidRPr="00486DF3">
        <w:t xml:space="preserve">, </w:t>
      </w:r>
    </w:p>
    <w:p w14:paraId="5A7A4462" w14:textId="77777777" w:rsidR="00700022" w:rsidRPr="00486DF3" w:rsidRDefault="00700022" w:rsidP="00700022">
      <w:pPr>
        <w:pStyle w:val="AbsKeyBibli"/>
        <w:rPr>
          <w:b/>
        </w:rPr>
      </w:pPr>
      <w:r w:rsidRPr="00486DF3">
        <w:rPr>
          <w:b/>
        </w:rPr>
        <w:t xml:space="preserve">Biographical notes: </w:t>
      </w:r>
    </w:p>
    <w:p w14:paraId="3BC5DBA6" w14:textId="572F7133" w:rsidR="00700022" w:rsidRPr="00066EA6" w:rsidRDefault="00700022" w:rsidP="00066EA6">
      <w:pPr>
        <w:pStyle w:val="AbsKeyBibli"/>
        <w:rPr>
          <w:i/>
        </w:rPr>
      </w:pPr>
      <w:r w:rsidRPr="00486DF3">
        <w:rPr>
          <w:i/>
        </w:rPr>
        <w:t xml:space="preserve">This paper is a revised and expanded version of a paper entitled </w:t>
      </w:r>
      <w:r w:rsidRPr="00486DF3">
        <w:rPr>
          <w:b/>
          <w:i/>
        </w:rPr>
        <w:t>[title]</w:t>
      </w:r>
      <w:r w:rsidRPr="00486DF3">
        <w:rPr>
          <w:i/>
        </w:rPr>
        <w:t xml:space="preserve"> presented at [</w:t>
      </w:r>
      <w:r w:rsidRPr="00486DF3">
        <w:rPr>
          <w:b/>
          <w:i/>
          <w:highlight w:val="yellow"/>
        </w:rPr>
        <w:t>name, location and date of conference</w:t>
      </w:r>
      <w:r w:rsidRPr="00486DF3">
        <w:rPr>
          <w:i/>
        </w:rPr>
        <w:t xml:space="preserve">]. </w:t>
      </w:r>
    </w:p>
    <w:p w14:paraId="30883943" w14:textId="77777777" w:rsidR="00700022" w:rsidRPr="00486DF3" w:rsidRDefault="00700022" w:rsidP="00700022">
      <w:pPr>
        <w:pStyle w:val="Rule"/>
      </w:pPr>
    </w:p>
    <w:p w14:paraId="75097D87" w14:textId="77777777" w:rsidR="00700022" w:rsidRDefault="00700022" w:rsidP="00EA63E6">
      <w:pPr>
        <w:pStyle w:val="HeadL1"/>
        <w:numPr>
          <w:ilvl w:val="0"/>
          <w:numId w:val="1"/>
        </w:numPr>
        <w:ind w:left="360"/>
      </w:pPr>
      <w:r w:rsidRPr="00486DF3">
        <w:t>Introduction</w:t>
      </w:r>
    </w:p>
    <w:p w14:paraId="08219B1C" w14:textId="77777777" w:rsidR="00700022" w:rsidRDefault="00700022" w:rsidP="00700022"/>
    <w:p w14:paraId="40DC2839" w14:textId="5F544F94" w:rsidR="00A66014" w:rsidRPr="00A66014" w:rsidRDefault="00FD5F86" w:rsidP="00A66014">
      <w:pPr>
        <w:rPr>
          <w:color w:val="1C1D1E"/>
          <w:sz w:val="22"/>
          <w:szCs w:val="22"/>
          <w:shd w:val="clear" w:color="auto" w:fill="FFFFFF"/>
        </w:rPr>
      </w:pPr>
      <w:r>
        <w:rPr>
          <w:sz w:val="22"/>
          <w:szCs w:val="22"/>
          <w:lang w:val="en"/>
        </w:rPr>
        <w:t xml:space="preserve">  </w:t>
      </w:r>
      <w:r w:rsidR="00EE64F4">
        <w:rPr>
          <w:sz w:val="22"/>
          <w:szCs w:val="22"/>
          <w:lang w:val="en"/>
        </w:rPr>
        <w:t xml:space="preserve">       </w:t>
      </w:r>
      <w:r w:rsidR="00234429">
        <w:rPr>
          <w:sz w:val="22"/>
          <w:szCs w:val="22"/>
          <w:lang w:val="en"/>
        </w:rPr>
        <w:tab/>
      </w:r>
      <w:r w:rsidR="00A66014" w:rsidRPr="00A66014">
        <w:rPr>
          <w:sz w:val="22"/>
          <w:szCs w:val="22"/>
        </w:rPr>
        <w:t>Pancr</w:t>
      </w:r>
      <w:r w:rsidR="00A66014">
        <w:rPr>
          <w:sz w:val="22"/>
          <w:szCs w:val="22"/>
        </w:rPr>
        <w:t>e</w:t>
      </w:r>
      <w:r w:rsidR="00A66014" w:rsidRPr="00A66014">
        <w:rPr>
          <w:sz w:val="22"/>
          <w:szCs w:val="22"/>
        </w:rPr>
        <w:t>atic cancer is one of the most deadly malignancies due to</w:t>
      </w:r>
      <w:r w:rsidR="00A66014">
        <w:rPr>
          <w:sz w:val="22"/>
          <w:szCs w:val="22"/>
        </w:rPr>
        <w:t xml:space="preserve"> the </w:t>
      </w:r>
      <w:r w:rsidR="00A66014" w:rsidRPr="00A66014">
        <w:rPr>
          <w:color w:val="1C1D1E"/>
          <w:sz w:val="22"/>
          <w:szCs w:val="22"/>
          <w:shd w:val="clear" w:color="auto" w:fill="FFFFFF"/>
        </w:rPr>
        <w:t>diagnos</w:t>
      </w:r>
      <w:r w:rsidR="00A66014">
        <w:rPr>
          <w:color w:val="1C1D1E"/>
          <w:sz w:val="22"/>
          <w:szCs w:val="22"/>
          <w:shd w:val="clear" w:color="auto" w:fill="FFFFFF"/>
        </w:rPr>
        <w:t>is</w:t>
      </w:r>
      <w:r w:rsidR="00A66014" w:rsidRPr="00A66014">
        <w:rPr>
          <w:color w:val="1C1D1E"/>
          <w:sz w:val="22"/>
          <w:szCs w:val="22"/>
          <w:shd w:val="clear" w:color="auto" w:fill="FFFFFF"/>
        </w:rPr>
        <w:t xml:space="preserve"> at a distant stage</w:t>
      </w:r>
      <w:r w:rsidR="00A66014">
        <w:rPr>
          <w:color w:val="1C1D1E"/>
          <w:sz w:val="22"/>
          <w:szCs w:val="22"/>
          <w:shd w:val="clear" w:color="auto" w:fill="FFFFFF"/>
        </w:rPr>
        <w:t xml:space="preserve"> which has a</w:t>
      </w:r>
      <w:r w:rsidR="00A66014" w:rsidRPr="00A66014">
        <w:rPr>
          <w:color w:val="1C1D1E"/>
          <w:sz w:val="22"/>
          <w:szCs w:val="22"/>
          <w:shd w:val="clear" w:color="auto" w:fill="FFFFFF"/>
        </w:rPr>
        <w:t xml:space="preserve"> 5</w:t>
      </w:r>
      <w:r w:rsidR="00A66014" w:rsidRPr="00A66014">
        <w:rPr>
          <w:rFonts w:ascii="Cambria Math" w:hAnsi="Cambria Math" w:cs="Cambria Math"/>
          <w:color w:val="1C1D1E"/>
          <w:sz w:val="22"/>
          <w:szCs w:val="22"/>
          <w:shd w:val="clear" w:color="auto" w:fill="FFFFFF"/>
        </w:rPr>
        <w:t>‐</w:t>
      </w:r>
      <w:r w:rsidR="00A66014" w:rsidRPr="00A66014">
        <w:rPr>
          <w:color w:val="1C1D1E"/>
          <w:sz w:val="22"/>
          <w:szCs w:val="22"/>
          <w:shd w:val="clear" w:color="auto" w:fill="FFFFFF"/>
        </w:rPr>
        <w:t>year</w:t>
      </w:r>
      <w:r w:rsidR="00A66014">
        <w:rPr>
          <w:color w:val="1C1D1E"/>
          <w:sz w:val="22"/>
          <w:szCs w:val="22"/>
          <w:shd w:val="clear" w:color="auto" w:fill="FFFFFF"/>
        </w:rPr>
        <w:t xml:space="preserve"> overall</w:t>
      </w:r>
      <w:r w:rsidR="00A66014" w:rsidRPr="00A66014">
        <w:rPr>
          <w:color w:val="1C1D1E"/>
          <w:sz w:val="22"/>
          <w:szCs w:val="22"/>
          <w:shd w:val="clear" w:color="auto" w:fill="FFFFFF"/>
        </w:rPr>
        <w:t xml:space="preserve"> survival rate</w:t>
      </w:r>
      <w:r w:rsidR="00BD392A">
        <w:rPr>
          <w:color w:val="1C1D1E"/>
          <w:sz w:val="22"/>
          <w:szCs w:val="22"/>
          <w:shd w:val="clear" w:color="auto" w:fill="FFFFFF"/>
        </w:rPr>
        <w:t xml:space="preserve"> as</w:t>
      </w:r>
      <w:r w:rsidR="00A66014" w:rsidRPr="00A66014">
        <w:rPr>
          <w:color w:val="1C1D1E"/>
          <w:sz w:val="22"/>
          <w:szCs w:val="22"/>
          <w:shd w:val="clear" w:color="auto" w:fill="FFFFFF"/>
        </w:rPr>
        <w:t xml:space="preserve"> 3%</w:t>
      </w:r>
      <w:r w:rsidR="00A66014">
        <w:rPr>
          <w:color w:val="1C1D1E"/>
          <w:sz w:val="22"/>
          <w:szCs w:val="22"/>
          <w:shd w:val="clear" w:color="auto" w:fill="FFFFFF"/>
        </w:rPr>
        <w:t xml:space="preserve"> </w:t>
      </w:r>
      <w:r w:rsidR="00A66014">
        <w:rPr>
          <w:color w:val="1C1D1E"/>
          <w:sz w:val="22"/>
          <w:szCs w:val="22"/>
          <w:shd w:val="clear" w:color="auto" w:fill="FFFFFF"/>
        </w:rPr>
        <w:fldChar w:fldCharType="begin"/>
      </w:r>
      <w:r w:rsidR="00A66014">
        <w:rPr>
          <w:color w:val="1C1D1E"/>
          <w:sz w:val="22"/>
          <w:szCs w:val="22"/>
          <w:shd w:val="clear" w:color="auto" w:fill="FFFFFF"/>
        </w:rPr>
        <w:instrText xml:space="preserve"> ADDIN ZOTERO_ITEM CSL_CITATION {"citationID":"q2Yv9bZ0","properties":{"formattedCitation":"(Siegel et al., 2018)","plainCitation":"(Siegel et al., 2018)","noteIndex":0},"citationItems":[{"id":50,"uris":["http://zotero.org/users/local/56dFSchc/items/A2S8IZ8G"],"uri":["http://zotero.org/users/local/56dFSchc/items/A2S8IZ8G"],"itemData":{"id":50,"type":"article-journal","abstract":"Each year, the American Cancer Society estimates the numbers of new cancer cases and deaths that will occur in the United States and compiles the most recent data on cancer incidence, mortality, and survival. Incidence data, available through 2014, were collected by the Surveillance, Epidemiology, and End Results Program; the National Program of Cancer Registries; and the North American Association of Central Cancer Registries. Mortality data, available through 2015, were collected by the National Center for Health Statistics. In 2018, 1,735,350 new cancer cases and 609,640 cancer deaths are projected to occur in the United States. Over the past decade of data, the cancer incidence rate (2005-2014) was stable in women and declined by approximately 2% annually in men, while the cancer death rate (2006-2015) declined by about 1.5% annually in both men and women. The combined cancer death rate dropped continuously from 1991 to 2015 by a total of 26%, translating to approximately 2,378,600 fewer cancer deaths than would have been expected if death rates had remained at their peak. Of the 10 leading causes of death, only cancer declined from 2014 to 2015. In 2015, the cancer death rate was 14% higher in non-Hispanic blacks (NHBs) than non-Hispanic whites (NHWs) overall (death rate ratio [DRR], 1.14; 95% confidence interval [95% CI], 1.13-1.15), but the racial disparity was much larger for individuals aged &lt;65 years (DRR, 1.31; 95% CI, 1.29-1.32) compared with those aged ≥65 years (DRR, 1.07; 95% CI, 1.06-1.09) and varied substantially by state. For example, the cancer death rate was lower in NHBs than NHWs in Massachusetts for all ages and in New York for individuals aged ≥65 years, whereas for those aged &lt;65 years, it was 3 times higher in NHBs in the District of Columbia (DRR, 2.89; 95% CI, 2.16-3.91) and about 50% higher in Wisconsin (DRR, 1.78; 95% CI, 1.56-2.02), Kansas (DRR, 1.51; 95% CI, 1.25-1.81), Louisiana (DRR, 1.49; 95% CI, 1.38-1.60), Illinois (DRR, 1.48; 95% CI, 1.39-1.57), and California (DRR, 1.45; 95% CI, 1.38-1.54). Larger racial inequalities in young and middle-aged adults probably partly reflect less access to high-quality health care. CA Cancer J Clin 2018;68:7-30. © 2018 American Cancer Society.","container-title":"CA: A Cancer Journal for Clinicians","DOI":"10.3322/caac.21442","ISSN":"1542-4863","issue":"1","language":"en","note":"_eprint: https://acsjournals.onlinelibrary.wiley.com/doi/pdf/10.3322/caac.21442","page":"7-30","source":"Wiley Online Library","title":"Cancer statistics, 2018","volume":"68","author":[{"family":"Siegel","given":"Rebecca L."},{"family":"Miller","given":"Kimberly D."},{"family":"Jemal","given":"Ahmedin"}],"issued":{"date-parts":[["2018"]]}}}],"schema":"https://github.com/citation-style-language/schema/raw/master/csl-citation.json"} </w:instrText>
      </w:r>
      <w:r w:rsidR="00A66014">
        <w:rPr>
          <w:color w:val="1C1D1E"/>
          <w:sz w:val="22"/>
          <w:szCs w:val="22"/>
          <w:shd w:val="clear" w:color="auto" w:fill="FFFFFF"/>
        </w:rPr>
        <w:fldChar w:fldCharType="separate"/>
      </w:r>
      <w:r w:rsidR="00A66014">
        <w:rPr>
          <w:noProof/>
          <w:color w:val="1C1D1E"/>
          <w:sz w:val="22"/>
          <w:szCs w:val="22"/>
          <w:shd w:val="clear" w:color="auto" w:fill="FFFFFF"/>
        </w:rPr>
        <w:t>(Siegel et al., 2018)</w:t>
      </w:r>
      <w:r w:rsidR="00A66014">
        <w:rPr>
          <w:color w:val="1C1D1E"/>
          <w:sz w:val="22"/>
          <w:szCs w:val="22"/>
          <w:shd w:val="clear" w:color="auto" w:fill="FFFFFF"/>
        </w:rPr>
        <w:fldChar w:fldCharType="end"/>
      </w:r>
      <w:r w:rsidR="00A66014">
        <w:rPr>
          <w:color w:val="1C1D1E"/>
          <w:sz w:val="22"/>
          <w:szCs w:val="22"/>
          <w:shd w:val="clear" w:color="auto" w:fill="FFFFFF"/>
        </w:rPr>
        <w:t xml:space="preserve">. There has been </w:t>
      </w:r>
      <w:r w:rsidR="00A66014" w:rsidRPr="00A66014">
        <w:rPr>
          <w:color w:val="1C1D1E"/>
          <w:sz w:val="22"/>
          <w:szCs w:val="22"/>
          <w:shd w:val="clear" w:color="auto" w:fill="FFFFFF"/>
          <w:lang w:val="en"/>
        </w:rPr>
        <w:t xml:space="preserve">significant </w:t>
      </w:r>
      <w:r w:rsidR="00A66014">
        <w:rPr>
          <w:color w:val="1C1D1E"/>
          <w:sz w:val="22"/>
          <w:szCs w:val="22"/>
          <w:shd w:val="clear" w:color="auto" w:fill="FFFFFF"/>
          <w:lang w:val="en"/>
        </w:rPr>
        <w:lastRenderedPageBreak/>
        <w:t>improvements</w:t>
      </w:r>
      <w:r w:rsidR="00A66014" w:rsidRPr="00A66014">
        <w:rPr>
          <w:color w:val="1C1D1E"/>
          <w:sz w:val="22"/>
          <w:szCs w:val="22"/>
          <w:shd w:val="clear" w:color="auto" w:fill="FFFFFF"/>
          <w:lang w:val="en"/>
        </w:rPr>
        <w:t xml:space="preserve"> </w:t>
      </w:r>
      <w:r w:rsidR="00A66014">
        <w:rPr>
          <w:color w:val="1C1D1E"/>
          <w:sz w:val="22"/>
          <w:szCs w:val="22"/>
          <w:shd w:val="clear" w:color="auto" w:fill="FFFFFF"/>
          <w:lang w:val="en"/>
        </w:rPr>
        <w:t xml:space="preserve">in terms of treatments such as </w:t>
      </w:r>
      <w:r w:rsidR="00A66014" w:rsidRPr="00A66014">
        <w:rPr>
          <w:color w:val="1C1D1E"/>
          <w:sz w:val="22"/>
          <w:szCs w:val="22"/>
          <w:shd w:val="clear" w:color="auto" w:fill="FFFFFF"/>
          <w:lang w:val="en"/>
        </w:rPr>
        <w:t>pancreatectomy</w:t>
      </w:r>
      <w:r w:rsidR="00A66014">
        <w:rPr>
          <w:color w:val="1C1D1E"/>
          <w:sz w:val="22"/>
          <w:szCs w:val="22"/>
          <w:shd w:val="clear" w:color="auto" w:fill="FFFFFF"/>
          <w:lang w:val="en"/>
        </w:rPr>
        <w:t>, radiotherapy, adjuvant and neo-adjuvant chemotherapies and palliative care</w:t>
      </w:r>
      <w:r w:rsidR="00A66014" w:rsidRPr="00A66014">
        <w:rPr>
          <w:color w:val="1C1D1E"/>
          <w:sz w:val="22"/>
          <w:szCs w:val="22"/>
          <w:shd w:val="clear" w:color="auto" w:fill="FFFFFF"/>
          <w:lang w:val="en"/>
        </w:rPr>
        <w:t xml:space="preserve"> in the previous decades</w:t>
      </w:r>
      <w:r w:rsidR="00A66014">
        <w:rPr>
          <w:color w:val="1C1D1E"/>
          <w:sz w:val="22"/>
          <w:szCs w:val="22"/>
          <w:shd w:val="clear" w:color="auto" w:fill="FFFFFF"/>
          <w:lang w:val="en"/>
        </w:rPr>
        <w:t xml:space="preserve"> </w:t>
      </w:r>
      <w:r w:rsidR="00A66014">
        <w:rPr>
          <w:color w:val="1C1D1E"/>
          <w:sz w:val="22"/>
          <w:szCs w:val="22"/>
          <w:shd w:val="clear" w:color="auto" w:fill="FFFFFF"/>
          <w:lang w:val="en"/>
        </w:rPr>
        <w:fldChar w:fldCharType="begin"/>
      </w:r>
      <w:r w:rsidR="00A66014">
        <w:rPr>
          <w:color w:val="1C1D1E"/>
          <w:sz w:val="22"/>
          <w:szCs w:val="22"/>
          <w:shd w:val="clear" w:color="auto" w:fill="FFFFFF"/>
          <w:lang w:val="en"/>
        </w:rPr>
        <w:instrText xml:space="preserve"> ADDIN ZOTERO_ITEM CSL_CITATION {"citationID":"xEjN48dj","properties":{"formattedCitation":"(Gillen et al., 2010; Tempero et al., 2014)","plainCitation":"(Gillen et al., 2010; Tempero et al., 2014)","noteIndex":0},"citationItems":[{"id":47,"uris":["http://zotero.org/users/local/56dFSchc/items/J4M2MNK9"],"uri":["http://zotero.org/users/local/56dFSchc/items/J4M2MNK9"],"itemData":{"id":47,"type":"article-journal","abstract":"Jörg Kleef and colleagues systematically reviewed studies on neoadjuvant therapy and tumor response, toxicity, resection, and survival percentages in pancreatic cancer and suggest that patients with locally nonresectable tumors should be included in neoadjuvant protocols.","container-title":"PLOS Medicine","DOI":"10.1371/journal.pmed.1000267","ISSN":"1549-1676","issue":"4","journalAbbreviation":"PLOS Medicine","language":"en","note":"publisher: Public Library of Science","page":"e1000267","source":"PLoS Journals","title":"Preoperative/Neoadjuvant Therapy in Pancreatic Cancer: A Systematic Review and Meta-analysis of Response and Resection Percentages","title-short":"Preoperative/Neoadjuvant Therapy in Pancreatic Cancer","volume":"7","author":[{"family":"Gillen","given":"Sonja"},{"family":"Schuster","given":"Tibor"},{"family":"Büschenfelde","given":"Christian Meyer","dropping-particle":"zum"},{"family":"Friess","given":"Helmut"},{"family":"Kleeff","given":"Jörg"}],"issued":{"date-parts":[["2010"]],"season":"Nis"}}},{"id":46,"uris":["http://zotero.org/users/local/56dFSchc/items/SUZMHPKH"],"uri":["http://zotero.org/users/local/56dFSchc/items/SUZMHPKH"],"itemData":{"id":46,"type":"article-journal","container-title":"Journal of the National Comprehensive Cancer Network","ISSN":"1540-1405","issue":"8","journalAbbreviation":"Journal of the National Comprehensive Cancer Network","note":"publisher: Harborside Press, LLC","page":"1083-1093","title":"Pancreatic adenocarcinoma, version 2.2014","volume":"12","author":[{"family":"Tempero","given":"Margaret A"},{"family":"Malafa","given":"Mokenge P"},{"family":"Behrman","given":"Stephen W"},{"family":"Benson","given":"Al B"},{"family":"Casper","given":"Ephraim S"},{"family":"Chiorean","given":"E Gabriela"},{"family":"Chung","given":"Vincent"},{"family":"Cohen","given":"Steven J"},{"family":"Czito","given":"Brian"},{"family":"Engebretson","given":"Anitra"}],"issued":{"date-parts":[["2014"]]}}}],"schema":"https://github.com/citation-style-language/schema/raw/master/csl-citation.json"} </w:instrText>
      </w:r>
      <w:r w:rsidR="00A66014">
        <w:rPr>
          <w:color w:val="1C1D1E"/>
          <w:sz w:val="22"/>
          <w:szCs w:val="22"/>
          <w:shd w:val="clear" w:color="auto" w:fill="FFFFFF"/>
          <w:lang w:val="en"/>
        </w:rPr>
        <w:fldChar w:fldCharType="separate"/>
      </w:r>
      <w:r w:rsidR="00A66014">
        <w:rPr>
          <w:noProof/>
          <w:color w:val="1C1D1E"/>
          <w:sz w:val="22"/>
          <w:szCs w:val="22"/>
          <w:shd w:val="clear" w:color="auto" w:fill="FFFFFF"/>
          <w:lang w:val="en"/>
        </w:rPr>
        <w:t>(Gillen et al., 2010; Tempero et al., 2014)</w:t>
      </w:r>
      <w:r w:rsidR="00A66014">
        <w:rPr>
          <w:color w:val="1C1D1E"/>
          <w:sz w:val="22"/>
          <w:szCs w:val="22"/>
          <w:shd w:val="clear" w:color="auto" w:fill="FFFFFF"/>
          <w:lang w:val="en"/>
        </w:rPr>
        <w:fldChar w:fldCharType="end"/>
      </w:r>
      <w:r w:rsidR="00A66014">
        <w:rPr>
          <w:color w:val="1C1D1E"/>
          <w:sz w:val="22"/>
          <w:szCs w:val="22"/>
          <w:shd w:val="clear" w:color="auto" w:fill="FFFFFF"/>
          <w:lang w:val="en"/>
        </w:rPr>
        <w:t>.  However, pa</w:t>
      </w:r>
      <w:r w:rsidR="00A66014" w:rsidRPr="00A66014">
        <w:rPr>
          <w:color w:val="1C1D1E"/>
          <w:sz w:val="22"/>
          <w:szCs w:val="22"/>
          <w:shd w:val="clear" w:color="auto" w:fill="FFFFFF"/>
          <w:lang w:val="en"/>
        </w:rPr>
        <w:t xml:space="preserve">ncreatectomy </w:t>
      </w:r>
      <w:r w:rsidR="00A66014">
        <w:rPr>
          <w:color w:val="1C1D1E"/>
          <w:sz w:val="22"/>
          <w:szCs w:val="22"/>
          <w:shd w:val="clear" w:color="auto" w:fill="FFFFFF"/>
          <w:lang w:val="en"/>
        </w:rPr>
        <w:t xml:space="preserve">still </w:t>
      </w:r>
      <w:r w:rsidR="00A66014" w:rsidRPr="00A66014">
        <w:rPr>
          <w:color w:val="1C1D1E"/>
          <w:sz w:val="22"/>
          <w:szCs w:val="22"/>
          <w:shd w:val="clear" w:color="auto" w:fill="FFFFFF"/>
          <w:lang w:val="en"/>
        </w:rPr>
        <w:t>remains the most effective treatment, especially for early stage pancreatic cancer</w:t>
      </w:r>
      <w:r w:rsidR="00A66014">
        <w:rPr>
          <w:color w:val="1C1D1E"/>
          <w:sz w:val="22"/>
          <w:szCs w:val="22"/>
          <w:shd w:val="clear" w:color="auto" w:fill="FFFFFF"/>
          <w:lang w:val="en"/>
        </w:rPr>
        <w:t xml:space="preserve"> </w:t>
      </w:r>
      <w:r w:rsidR="00A66014">
        <w:rPr>
          <w:color w:val="1C1D1E"/>
          <w:sz w:val="22"/>
          <w:szCs w:val="22"/>
          <w:shd w:val="clear" w:color="auto" w:fill="FFFFFF"/>
          <w:lang w:val="en"/>
        </w:rPr>
        <w:fldChar w:fldCharType="begin"/>
      </w:r>
      <w:r w:rsidR="00A66014">
        <w:rPr>
          <w:color w:val="1C1D1E"/>
          <w:sz w:val="22"/>
          <w:szCs w:val="22"/>
          <w:shd w:val="clear" w:color="auto" w:fill="FFFFFF"/>
          <w:lang w:val="en"/>
        </w:rPr>
        <w:instrText xml:space="preserve"> ADDIN ZOTERO_ITEM CSL_CITATION {"citationID":"pRbyTztU","properties":{"formattedCitation":"(Lambert et al., 2019)","plainCitation":"(Lambert et al., 2019)","noteIndex":0},"citationItems":[{"id":56,"uris":["http://zotero.org/users/local/56dFSchc/items/IRP629EH"],"uri":["http://zotero.org/users/local/56dFSchc/items/IRP629EH"],"itemData":{"id":56,"type":"article-journal","abstract":"Pancreatic cancer is one of the most lethal solid organ tumors. Due to the rising incidence, late diagnosis, and limited treatment options, it is expected to be the second leading cause of cancer deaths in high income countries in the next decade. The multidisciplinary treatment of this disease depends on the stage of cancer at diagnosis (resectable, borderline, locally advanced, and metastatic disease), and combines surgery, chemotherapy, chemoradiotherapy, and supportive care. The landscape of multidisciplinary pancreatic cancer treatment is changing rapidly, especially in locally advanced disease, and the number of treatment options in metastatic disease, including personalized medicine, innovative targets, immunotherapy, therapeutic vaccines, adoptive T-cell transfer, or stemness inhibitors, will probably expand in the near future. This review summarizes the current literature and provides an overview of how new therapies or new therapeutic strategies (neoadjuvant therapies, conversion surgery) will guide multidisciplinary disease management, future clinical trials, and, hopefully, will increase overall survival.","container-title":"Therapeutic Advances in Medical Oncology","DOI":"10.1177/1758835919875568","ISSN":"1758-8359, 1758-8359","journalAbbreviation":"Ther Adv Med Oncol","language":"en","page":"175883591987556","source":"DOI.org (Crossref)","title":"An update on treatment options for pancreatic adenocarcinoma","volume":"11","author":[{"family":"Lambert","given":"Aurélien"},{"family":"Schwarz","given":"Lilian"},{"family":"Borbath","given":"Ivan"},{"family":"Henry","given":"Aline"},{"family":"Van Laethem","given":"Jean-Luc"},{"family":"Malka","given":"David"},{"family":"Ducreux","given":"Michel"},{"family":"Conroy","given":"Thierry"}],"issued":{"date-parts":[["2019",1]]}}}],"schema":"https://github.com/citation-style-language/schema/raw/master/csl-citation.json"} </w:instrText>
      </w:r>
      <w:r w:rsidR="00A66014">
        <w:rPr>
          <w:color w:val="1C1D1E"/>
          <w:sz w:val="22"/>
          <w:szCs w:val="22"/>
          <w:shd w:val="clear" w:color="auto" w:fill="FFFFFF"/>
          <w:lang w:val="en"/>
        </w:rPr>
        <w:fldChar w:fldCharType="separate"/>
      </w:r>
      <w:r w:rsidR="00A66014">
        <w:rPr>
          <w:noProof/>
          <w:color w:val="1C1D1E"/>
          <w:sz w:val="22"/>
          <w:szCs w:val="22"/>
          <w:shd w:val="clear" w:color="auto" w:fill="FFFFFF"/>
          <w:lang w:val="en"/>
        </w:rPr>
        <w:t>(Lambert et al., 2019)</w:t>
      </w:r>
      <w:r w:rsidR="00A66014">
        <w:rPr>
          <w:color w:val="1C1D1E"/>
          <w:sz w:val="22"/>
          <w:szCs w:val="22"/>
          <w:shd w:val="clear" w:color="auto" w:fill="FFFFFF"/>
          <w:lang w:val="en"/>
        </w:rPr>
        <w:fldChar w:fldCharType="end"/>
      </w:r>
      <w:r w:rsidR="00A66014">
        <w:rPr>
          <w:color w:val="1C1D1E"/>
          <w:sz w:val="22"/>
          <w:szCs w:val="22"/>
          <w:shd w:val="clear" w:color="auto" w:fill="FFFFFF"/>
          <w:lang w:val="en"/>
        </w:rPr>
        <w:t>.</w:t>
      </w:r>
      <w:r w:rsidR="00A66014">
        <w:rPr>
          <w:color w:val="1C1D1E"/>
          <w:sz w:val="22"/>
          <w:szCs w:val="22"/>
          <w:shd w:val="clear" w:color="auto" w:fill="FFFFFF"/>
        </w:rPr>
        <w:t xml:space="preserve"> </w:t>
      </w:r>
      <w:r w:rsidR="00BD392A">
        <w:rPr>
          <w:sz w:val="22"/>
          <w:szCs w:val="22"/>
        </w:rPr>
        <w:t>Thus</w:t>
      </w:r>
      <w:r w:rsidR="00A66014" w:rsidRPr="00A66014">
        <w:rPr>
          <w:sz w:val="22"/>
          <w:szCs w:val="22"/>
        </w:rPr>
        <w:t>, a</w:t>
      </w:r>
      <w:r w:rsidR="00BD392A">
        <w:rPr>
          <w:sz w:val="22"/>
          <w:szCs w:val="22"/>
        </w:rPr>
        <w:t>n updated</w:t>
      </w:r>
      <w:r w:rsidR="00A66014" w:rsidRPr="00A66014">
        <w:rPr>
          <w:sz w:val="22"/>
          <w:szCs w:val="22"/>
        </w:rPr>
        <w:t xml:space="preserve"> understanding of the </w:t>
      </w:r>
      <w:r w:rsidR="00BD392A">
        <w:rPr>
          <w:sz w:val="22"/>
          <w:szCs w:val="22"/>
        </w:rPr>
        <w:t>fundamental</w:t>
      </w:r>
      <w:r w:rsidR="00A66014" w:rsidRPr="00A66014">
        <w:rPr>
          <w:sz w:val="22"/>
          <w:szCs w:val="22"/>
        </w:rPr>
        <w:t xml:space="preserve"> mechanism of pancreatic cancer is </w:t>
      </w:r>
      <w:r w:rsidR="00BD392A">
        <w:rPr>
          <w:sz w:val="22"/>
          <w:szCs w:val="22"/>
        </w:rPr>
        <w:t>necessary</w:t>
      </w:r>
      <w:r w:rsidR="00A66014" w:rsidRPr="00A66014">
        <w:rPr>
          <w:sz w:val="22"/>
          <w:szCs w:val="22"/>
        </w:rPr>
        <w:t xml:space="preserve"> for </w:t>
      </w:r>
      <w:r w:rsidR="00BD392A">
        <w:rPr>
          <w:sz w:val="22"/>
          <w:szCs w:val="22"/>
        </w:rPr>
        <w:t>more</w:t>
      </w:r>
      <w:r w:rsidR="00A66014" w:rsidRPr="00A66014">
        <w:rPr>
          <w:sz w:val="22"/>
          <w:szCs w:val="22"/>
        </w:rPr>
        <w:t xml:space="preserve"> effective therap</w:t>
      </w:r>
      <w:r w:rsidR="00BD392A">
        <w:rPr>
          <w:sz w:val="22"/>
          <w:szCs w:val="22"/>
        </w:rPr>
        <w:t xml:space="preserve">ies </w:t>
      </w:r>
      <w:r w:rsidR="00A66014" w:rsidRPr="00A66014">
        <w:rPr>
          <w:sz w:val="22"/>
          <w:szCs w:val="22"/>
        </w:rPr>
        <w:t xml:space="preserve">and the </w:t>
      </w:r>
      <w:r w:rsidR="00BD392A">
        <w:rPr>
          <w:sz w:val="22"/>
          <w:szCs w:val="22"/>
        </w:rPr>
        <w:t>advancement</w:t>
      </w:r>
      <w:r w:rsidR="00A66014" w:rsidRPr="00A66014">
        <w:rPr>
          <w:sz w:val="22"/>
          <w:szCs w:val="22"/>
        </w:rPr>
        <w:t xml:space="preserve"> of patient survival.</w:t>
      </w:r>
    </w:p>
    <w:p w14:paraId="33A7D909" w14:textId="30EE7475" w:rsidR="00DC5E8C" w:rsidRDefault="00DC5E8C" w:rsidP="00A66014">
      <w:pPr>
        <w:widowControl w:val="0"/>
        <w:autoSpaceDE w:val="0"/>
        <w:autoSpaceDN w:val="0"/>
        <w:adjustRightInd w:val="0"/>
        <w:ind w:left="480" w:hanging="480"/>
        <w:jc w:val="both"/>
        <w:rPr>
          <w:sz w:val="22"/>
          <w:szCs w:val="22"/>
        </w:rPr>
      </w:pPr>
    </w:p>
    <w:p w14:paraId="54700169" w14:textId="77777777" w:rsidR="00BD392A" w:rsidRDefault="00F446F9" w:rsidP="00A66014">
      <w:pPr>
        <w:jc w:val="both"/>
        <w:rPr>
          <w:sz w:val="22"/>
          <w:szCs w:val="22"/>
        </w:rPr>
      </w:pPr>
      <w:commentRangeStart w:id="2"/>
      <w:r w:rsidRPr="00BD392A">
        <w:rPr>
          <w:sz w:val="22"/>
          <w:szCs w:val="22"/>
          <w:highlight w:val="yellow"/>
        </w:rPr>
        <w:t>Microarray has become a significant tool</w:t>
      </w:r>
      <w:r w:rsidR="00100CD3" w:rsidRPr="00BD392A">
        <w:rPr>
          <w:sz w:val="22"/>
          <w:szCs w:val="22"/>
          <w:highlight w:val="yellow"/>
        </w:rPr>
        <w:t xml:space="preserve"> in</w:t>
      </w:r>
      <w:r w:rsidRPr="00BD392A">
        <w:rPr>
          <w:sz w:val="22"/>
          <w:szCs w:val="22"/>
          <w:highlight w:val="yellow"/>
        </w:rPr>
        <w:t xml:space="preserve"> </w:t>
      </w:r>
      <w:r w:rsidR="00100CD3" w:rsidRPr="00BD392A">
        <w:rPr>
          <w:sz w:val="22"/>
          <w:szCs w:val="22"/>
          <w:highlight w:val="yellow"/>
        </w:rPr>
        <w:t>investigating cancer genes and target therapeutic drugs</w:t>
      </w:r>
      <w:r w:rsidRPr="00BD392A">
        <w:rPr>
          <w:sz w:val="22"/>
          <w:szCs w:val="22"/>
          <w:highlight w:val="yellow"/>
        </w:rPr>
        <w:t>.</w:t>
      </w:r>
      <w:r w:rsidR="00100CD3" w:rsidRPr="00BD392A">
        <w:rPr>
          <w:sz w:val="22"/>
          <w:szCs w:val="22"/>
          <w:highlight w:val="yellow"/>
        </w:rPr>
        <w:t xml:space="preserve"> </w:t>
      </w:r>
      <w:r w:rsidRPr="00BD392A">
        <w:rPr>
          <w:sz w:val="22"/>
          <w:szCs w:val="22"/>
          <w:highlight w:val="yellow"/>
        </w:rPr>
        <w:t xml:space="preserve"> </w:t>
      </w:r>
      <w:r w:rsidR="00100CD3" w:rsidRPr="00BD392A">
        <w:rPr>
          <w:sz w:val="22"/>
          <w:szCs w:val="22"/>
          <w:highlight w:val="yellow"/>
        </w:rPr>
        <w:t xml:space="preserve">Recent studies </w:t>
      </w:r>
      <w:r w:rsidR="00DC5E8C" w:rsidRPr="00BD392A">
        <w:rPr>
          <w:sz w:val="22"/>
          <w:szCs w:val="22"/>
          <w:highlight w:val="yellow"/>
        </w:rPr>
        <w:t>suggest</w:t>
      </w:r>
      <w:r w:rsidR="00100CD3" w:rsidRPr="00BD392A">
        <w:rPr>
          <w:sz w:val="22"/>
          <w:szCs w:val="22"/>
          <w:highlight w:val="yellow"/>
        </w:rPr>
        <w:t xml:space="preserve"> </w:t>
      </w:r>
      <w:r w:rsidR="00DC5E8C" w:rsidRPr="00BD392A">
        <w:rPr>
          <w:sz w:val="22"/>
          <w:szCs w:val="22"/>
          <w:highlight w:val="yellow"/>
        </w:rPr>
        <w:t>an exten</w:t>
      </w:r>
      <w:r w:rsidR="00100CD3" w:rsidRPr="00BD392A">
        <w:rPr>
          <w:sz w:val="22"/>
          <w:szCs w:val="22"/>
          <w:highlight w:val="yellow"/>
        </w:rPr>
        <w:t>sive gene expression analysis</w:t>
      </w:r>
      <w:r w:rsidR="00DC5E8C" w:rsidRPr="00BD392A">
        <w:rPr>
          <w:sz w:val="22"/>
          <w:szCs w:val="22"/>
          <w:highlight w:val="yellow"/>
        </w:rPr>
        <w:t xml:space="preserve"> of </w:t>
      </w:r>
      <w:r w:rsidR="00BD392A" w:rsidRPr="00BD392A">
        <w:rPr>
          <w:sz w:val="22"/>
          <w:szCs w:val="22"/>
          <w:highlight w:val="yellow"/>
        </w:rPr>
        <w:t>pancreatic cancer</w:t>
      </w:r>
      <w:r w:rsidR="00DC5E8C" w:rsidRPr="00BD392A">
        <w:rPr>
          <w:sz w:val="22"/>
          <w:szCs w:val="22"/>
          <w:highlight w:val="yellow"/>
        </w:rPr>
        <w:t xml:space="preserve"> by reviewing publicly available gene expression data </w:t>
      </w:r>
      <w:r w:rsidR="00BD392A" w:rsidRPr="00BD392A">
        <w:rPr>
          <w:sz w:val="22"/>
          <w:szCs w:val="22"/>
          <w:highlight w:val="yellow"/>
        </w:rPr>
        <w:t xml:space="preserve">set by comparing tumor and normal cells </w:t>
      </w:r>
      <w:r w:rsidR="00BD392A" w:rsidRPr="00BD392A">
        <w:rPr>
          <w:sz w:val="22"/>
          <w:szCs w:val="22"/>
          <w:highlight w:val="yellow"/>
        </w:rPr>
        <w:fldChar w:fldCharType="begin"/>
      </w:r>
      <w:r w:rsidR="00BD392A" w:rsidRPr="00BD392A">
        <w:rPr>
          <w:sz w:val="22"/>
          <w:szCs w:val="22"/>
          <w:highlight w:val="yellow"/>
        </w:rPr>
        <w:instrText xml:space="preserve"> ADDIN ZOTERO_ITEM CSL_CITATION {"citationID":"VnF6AYnO","properties":{"formattedCitation":"(Alldinger et al., 2005; Jones et al., 2008; W. Zhou et al., 1998)","plainCitation":"(Alldinger et al., 2005; Jones et al., 2008; W. Zhou et al., 1998)","noteIndex":0},"citationItems":[{"id":58,"uris":["http://zotero.org/users/local/56dFSchc/items/JHYGM3NC"],"uri":["http://zotero.org/users/local/56dFSchc/items/JHYGM3NC"],"itemData":{"id":58,"type":"article-journal","container-title":"Pancreatology","ISSN":"1424-3903","issue":"4-5","journalAbbreviation":"Pancreatology","note":"publisher: Karger Publishers","page":"370-379","title":"Gene expression analysis of pancreatic cell lines reveals genes overexpressed in pancreatic cancer","volume":"5","author":[{"family":"Alldinger","given":"Ingo"},{"family":"Dittert","given":"Dag"},{"family":"Peiper","given":"Matthias"},{"family":"Fusco","given":"Alberto"},{"family":"Chiappetta","given":"Gennaro"},{"family":"Staub","given":"Eike"},{"family":"Löhr","given":"Matthias"},{"family":"Jesenofsky","given":"Ralf"},{"family":"Baretton","given":"Gustavo"},{"family":"Ockert","given":"Detlef"}],"issued":{"date-parts":[["2005"]]}},"label":"page"},{"id":59,"uris":["http://zotero.org/users/local/56dFSchc/items/KAUGBVFZ"],"uri":["http://zotero.org/users/local/56dFSchc/items/KAUGBVFZ"],"itemData":{"id":59,"type":"article-journal","container-title":"science","ISSN":"0036-8075","issue":"5897","journalAbbreviation":"science","note":"publisher: American Association for the Advancement of Science","page":"1801-1806","title":"Core signaling pathways in human pancreatic cancers revealed by global genomic analyses","volume":"321","author":[{"family":"Jones","given":"Siân"},{"family":"Zhang","given":"Xiaosong"},{"family":"Parsons","given":"D Williams"},{"family":"Lin","given":"Jimmy Cheng-Ho"},{"family":"Leary","given":"Rebecca J"},{"family":"Angenendt","given":"Philipp"},{"family":"Mankoo","given":"Parminder"},{"family":"Carter","given":"Hannah"},{"family":"Kamiyama","given":"Hirohiko"},{"family":"Jimeno","given":"Antonio"}],"issued":{"date-parts":[["2008"]]}},"label":"page"},{"id":57,"uris":["http://zotero.org/users/local/56dFSchc/items/YNICBFWD"],"uri":["http://zotero.org/users/local/56dFSchc/items/YNICBFWD"],"itemData":{"id":57,"type":"article-journal","container-title":"Cancer Epidemiology and Prevention Biomarkers","ISSN":"1055-9965","issue":"2","journalAbbreviation":"Cancer Epidemiology and Prevention Biomarkers","note":"publisher: AACR","page":"109-112","title":"Identifying markers for pancreatic cancer by gene expression analysis.","volume":"7","author":[{"family":"Zhou","given":"Wei"},{"family":"Sokoll","given":"Lori J"},{"family":"Bruzek","given":"Debra J"},{"family":"Zhang","given":"Lin"},{"family":"Velculescu","given":"Victor E"},{"family":"Goldin","given":"Steven B"},{"family":"Hruban","given":"Ralph H"},{"family":"Kern","given":"Scott E"},{"family":"Hamilton","given":"Stanley R"},{"family":"Chan","given":"Daniel W"}],"issued":{"date-parts":[["1998"]]}}}],"schema":"https://github.com/citation-style-language/schema/raw/master/csl-citation.json"} </w:instrText>
      </w:r>
      <w:r w:rsidR="00BD392A" w:rsidRPr="00BD392A">
        <w:rPr>
          <w:sz w:val="22"/>
          <w:szCs w:val="22"/>
          <w:highlight w:val="yellow"/>
        </w:rPr>
        <w:fldChar w:fldCharType="separate"/>
      </w:r>
      <w:r w:rsidR="00BD392A" w:rsidRPr="00BD392A">
        <w:rPr>
          <w:noProof/>
          <w:sz w:val="22"/>
          <w:szCs w:val="22"/>
          <w:highlight w:val="yellow"/>
        </w:rPr>
        <w:t>(Alldinger et al., 2005; Jones et al., 2008; W. Zhou et al., 1998)</w:t>
      </w:r>
      <w:r w:rsidR="00BD392A" w:rsidRPr="00BD392A">
        <w:rPr>
          <w:sz w:val="22"/>
          <w:szCs w:val="22"/>
          <w:highlight w:val="yellow"/>
        </w:rPr>
        <w:fldChar w:fldCharType="end"/>
      </w:r>
      <w:r w:rsidR="00494D52" w:rsidRPr="00BD392A">
        <w:rPr>
          <w:sz w:val="22"/>
          <w:szCs w:val="22"/>
          <w:highlight w:val="yellow"/>
        </w:rPr>
        <w:t xml:space="preserve">. </w:t>
      </w:r>
      <w:commentRangeEnd w:id="2"/>
      <w:r w:rsidR="00BD392A" w:rsidRPr="00BD392A">
        <w:rPr>
          <w:rStyle w:val="CommentReference"/>
          <w:highlight w:val="yellow"/>
        </w:rPr>
        <w:commentReference w:id="2"/>
      </w:r>
    </w:p>
    <w:p w14:paraId="6F913182" w14:textId="77777777" w:rsidR="00BD392A" w:rsidRDefault="00BD392A" w:rsidP="00A66014">
      <w:pPr>
        <w:jc w:val="both"/>
        <w:rPr>
          <w:sz w:val="22"/>
          <w:szCs w:val="22"/>
        </w:rPr>
      </w:pPr>
    </w:p>
    <w:p w14:paraId="1F0E1018" w14:textId="77777777" w:rsidR="00BD392A" w:rsidRDefault="00BD392A" w:rsidP="00A66014">
      <w:pPr>
        <w:jc w:val="both"/>
        <w:rPr>
          <w:sz w:val="22"/>
          <w:szCs w:val="22"/>
        </w:rPr>
      </w:pPr>
    </w:p>
    <w:p w14:paraId="37A8DB81" w14:textId="170E01DF" w:rsidR="00216B2B" w:rsidRDefault="00494D52" w:rsidP="00A66014">
      <w:pPr>
        <w:jc w:val="both"/>
        <w:rPr>
          <w:sz w:val="22"/>
          <w:szCs w:val="22"/>
        </w:rPr>
      </w:pPr>
      <w:r>
        <w:rPr>
          <w:sz w:val="22"/>
          <w:szCs w:val="22"/>
        </w:rPr>
        <w:t>Moreover, relat</w:t>
      </w:r>
      <w:r w:rsidR="00F446F9" w:rsidRPr="00F446F9">
        <w:rPr>
          <w:sz w:val="22"/>
          <w:szCs w:val="22"/>
        </w:rPr>
        <w:t>ive</w:t>
      </w:r>
      <w:r w:rsidR="00FE475A">
        <w:rPr>
          <w:sz w:val="22"/>
          <w:szCs w:val="22"/>
        </w:rPr>
        <w:t xml:space="preserve"> study</w:t>
      </w:r>
      <w:r w:rsidR="00F446F9" w:rsidRPr="00F446F9">
        <w:rPr>
          <w:sz w:val="22"/>
          <w:szCs w:val="22"/>
        </w:rPr>
        <w:t xml:space="preserve"> of the differentially expressed genes (DEGs) </w:t>
      </w:r>
      <w:r>
        <w:rPr>
          <w:sz w:val="22"/>
          <w:szCs w:val="22"/>
        </w:rPr>
        <w:t>stay</w:t>
      </w:r>
      <w:r w:rsidR="00F446F9" w:rsidRPr="00F446F9">
        <w:rPr>
          <w:sz w:val="22"/>
          <w:szCs w:val="22"/>
        </w:rPr>
        <w:t xml:space="preserve">s </w:t>
      </w:r>
      <w:r>
        <w:rPr>
          <w:sz w:val="22"/>
          <w:szCs w:val="22"/>
        </w:rPr>
        <w:t>moderat</w:t>
      </w:r>
      <w:r w:rsidR="00F446F9" w:rsidRPr="00F446F9">
        <w:rPr>
          <w:sz w:val="22"/>
          <w:szCs w:val="22"/>
        </w:rPr>
        <w:t xml:space="preserve">ely </w:t>
      </w:r>
      <w:r>
        <w:rPr>
          <w:sz w:val="22"/>
          <w:szCs w:val="22"/>
        </w:rPr>
        <w:t>constrained</w:t>
      </w:r>
      <w:r w:rsidR="00F446F9" w:rsidRPr="00F446F9">
        <w:rPr>
          <w:sz w:val="22"/>
          <w:szCs w:val="22"/>
        </w:rPr>
        <w:t xml:space="preserve">, and a </w:t>
      </w:r>
      <w:r w:rsidR="003F5798">
        <w:rPr>
          <w:sz w:val="22"/>
          <w:szCs w:val="22"/>
        </w:rPr>
        <w:t>dependab</w:t>
      </w:r>
      <w:r w:rsidR="00F446F9" w:rsidRPr="00F446F9">
        <w:rPr>
          <w:sz w:val="22"/>
          <w:szCs w:val="22"/>
        </w:rPr>
        <w:t>le biomarker pro</w:t>
      </w:r>
      <w:r w:rsidR="00100CD3">
        <w:rPr>
          <w:sz w:val="22"/>
          <w:szCs w:val="22"/>
        </w:rPr>
        <w:t>fi</w:t>
      </w:r>
      <w:r w:rsidR="00F446F9" w:rsidRPr="00F446F9">
        <w:rPr>
          <w:sz w:val="22"/>
          <w:szCs w:val="22"/>
        </w:rPr>
        <w:t>le</w:t>
      </w:r>
      <w:r w:rsidR="0096225A">
        <w:rPr>
          <w:sz w:val="22"/>
          <w:szCs w:val="22"/>
        </w:rPr>
        <w:t xml:space="preserve"> would be </w:t>
      </w:r>
      <w:r w:rsidR="003F5798">
        <w:rPr>
          <w:sz w:val="22"/>
          <w:szCs w:val="22"/>
        </w:rPr>
        <w:t xml:space="preserve">a need to develop </w:t>
      </w:r>
      <w:r w:rsidR="00B67C1B">
        <w:rPr>
          <w:sz w:val="22"/>
          <w:szCs w:val="22"/>
        </w:rPr>
        <w:t xml:space="preserve">new gene </w:t>
      </w:r>
      <w:r w:rsidR="0096225A">
        <w:rPr>
          <w:sz w:val="22"/>
          <w:szCs w:val="22"/>
        </w:rPr>
        <w:fldChar w:fldCharType="begin"/>
      </w:r>
      <w:r w:rsidR="00A66014">
        <w:rPr>
          <w:sz w:val="22"/>
          <w:szCs w:val="22"/>
        </w:rPr>
        <w:instrText xml:space="preserve"> ADDIN ZOTERO_ITEM CSL_CITATION {"citationID":"PDW3WFmn","properties":{"formattedCitation":"(Appelbaum et al., 2006; Kuranda et al., 2011)","plainCitation":"(Appelbaum et al., 2006; Kuranda et al., 2011)","noteIndex":0},"citationItems":[{"id":10,"uris":["http://zotero.org/users/local/56dFSchc/items/AW2SHYAY"],"uri":["http://zotero.org/users/local/56dFSchc/items/AW2SHYAY"],"itemData":{"id":10,"type":"article-journal","container-title":"Blood","ISSN":"0006-4971","issue":"9","journalAbbreviation":"Blood","note":"publisher: American Society of Hematology","page":"3481-3485","title":"Age and acute myeloid leukemia","volume":"107","author":[{"family":"Appelbaum","given":"Frederick R"},{"family":"Gundacker","given":"Holly"},{"family":"Head","given":"David R"},{"family":"Slovak","given":"Marilyn L"},{"family":"Willman","given":"Cheryl L"},{"family":"Godwin","given":"John E"},{"family":"Anderson","given":"Jeanne E"},{"family":"Petersdorf","given":"Stephen H"}],"issued":{"date-parts":[["2006"]]}}},{"id":"9Fu8CKGM/yP5eOD8l","uris":["http://www.mendeley.com/documents/?uuid=3d7bd046-9fd8-439c-9837-3e8c62e0830f"],"uri":["http://www.mendeley.com/documents/?uuid=3d7bd046-9fd8-439c-9837-3e8c62e0830f"],"itemData":{"DOI":"10.1111/j.1474-9726.2011.00675.x","ISSN":"14749718","PMID":"21418508","abstract":"Adult stem cells are critical for maintaining cellular homeostasis throughout life, yet the effects of age on their regenerative capacity are poorly understood. All lymphoid and myeloid blood cell lineages are continuously generated from hematopoietic stem cells present in human bone marrow. With age, significant changes in the function and composition of mature blood cells are observed. In this study, we report that age-related changes also occur in the human hematopoietic stem cell compartment. We find that the proportion of multipotent CD34+CD38- cells increases in the bone marrow of elderly (&gt;70 years) individuals. CD34+CD38+CD90-CD45RA+/-CD10- and CD34+CD33+ myeloid progenitors persist at the same level in the bone marrow, while the frequency of early CD34+CD38+CD90-CD45RA+CD10+ and committed CD34+CD19+ B-lymphoid progenitors decreases with age. In contrast to mice models of aging, transplantation experiments with immunodeficient NOD/SCID/IL-2Rγ null (NSG) mice showed that the frequency of NSG repopulating cells does not change significantly with age, and there is a decrease in myeloid lineage reconstitution. An age-related decrease in the capacity of CD34+ cells to generate myeloid cells was also seen in colony-forming assays in vitro. Thus, with increasing age, human hematopoietic stem/progenitor cells undergo quantitative changes as well as functional modifications. © 2011 The Authors. Aging Cell © 2011 Blackwell Publishing Ltd/Anatomical Society of Great Britain and Ireland.","author":[{"dropping-particle":"","family":"Kuranda","given":"Klaudia","non-dropping-particle":"","parse-names":false,"suffix":""},{"dropping-particle":"","family":"Vargaftig","given":"Jacques","non-dropping-particle":"","parse-names":false,"suffix":""},{"dropping-particle":"","family":"la Rochere","given":"Philippe","non-dropping-particle":"de","parse-names":false,"suffix":""},{"dropping-particle":"","family":"Dosquet","given":"Christine","non-dropping-particle":"","parse-names":false,"suffix":""},{"dropping-particle":"","family":"Charron","given":"Dominique","non-dropping-particle":"","parse-names":false,"suffix":""},{"dropping-particle":"","family":"Bardin","given":"Florence","non-dropping-particle":"","parse-names":false,"suffix":""},{"dropping-particle":"","family":"Tonnelle","given":"Cecile","non-dropping-particle":"","parse-names":false,"suffix":""},{"dropping-particle":"","family":"Bonnet","given":"Dominique","non-dropping-particle":"","parse-names":false,"suffix":""},{"dropping-particle":"","family":"Goodhardt","given":"Michele","non-dropping-particle":"","parse-names":false,"suffix":""}],"container-title":"Aging Cell","id":"SM2X9C4I/iKAAAEtx","issue":"3","issued":{"date-parts":[["2011"]]},"page":"542-546","title":"Age-related changes in human hematopoietic stem/progenitor cells","type":"article-journal","volume":"10"}}],"schema":"https://github.com/citation-style-language/schema/raw/master/csl-citation.json"} </w:instrText>
      </w:r>
      <w:r w:rsidR="0096225A">
        <w:rPr>
          <w:sz w:val="22"/>
          <w:szCs w:val="22"/>
        </w:rPr>
        <w:fldChar w:fldCharType="separate"/>
      </w:r>
      <w:r w:rsidR="0096225A">
        <w:rPr>
          <w:noProof/>
          <w:sz w:val="22"/>
          <w:szCs w:val="22"/>
        </w:rPr>
        <w:t>(App; Kuranda et al., 2011)</w:t>
      </w:r>
      <w:r w:rsidR="0096225A">
        <w:rPr>
          <w:sz w:val="22"/>
          <w:szCs w:val="22"/>
        </w:rPr>
        <w:fldChar w:fldCharType="end"/>
      </w:r>
      <w:r w:rsidR="0096225A">
        <w:rPr>
          <w:sz w:val="22"/>
          <w:szCs w:val="22"/>
        </w:rPr>
        <w:t xml:space="preserve">. </w:t>
      </w:r>
      <w:r w:rsidR="00F446F9" w:rsidRPr="00F446F9">
        <w:rPr>
          <w:sz w:val="22"/>
          <w:szCs w:val="22"/>
        </w:rPr>
        <w:t xml:space="preserve">The </w:t>
      </w:r>
      <w:r w:rsidR="00DD5244">
        <w:rPr>
          <w:sz w:val="22"/>
          <w:szCs w:val="22"/>
        </w:rPr>
        <w:t xml:space="preserve">protein </w:t>
      </w:r>
      <w:r w:rsidR="00F446F9" w:rsidRPr="00F446F9">
        <w:rPr>
          <w:sz w:val="22"/>
          <w:szCs w:val="22"/>
        </w:rPr>
        <w:t xml:space="preserve">expression </w:t>
      </w:r>
      <w:r w:rsidR="00DD5244">
        <w:rPr>
          <w:sz w:val="22"/>
          <w:szCs w:val="22"/>
        </w:rPr>
        <w:t>alterations</w:t>
      </w:r>
      <w:r w:rsidR="00F446F9" w:rsidRPr="00F446F9">
        <w:rPr>
          <w:sz w:val="22"/>
          <w:szCs w:val="22"/>
        </w:rPr>
        <w:t xml:space="preserve"> in the </w:t>
      </w:r>
      <w:r w:rsidR="00FE475A">
        <w:rPr>
          <w:sz w:val="22"/>
          <w:szCs w:val="22"/>
        </w:rPr>
        <w:t>development and growth</w:t>
      </w:r>
      <w:r w:rsidR="00F446F9" w:rsidRPr="00F446F9">
        <w:rPr>
          <w:sz w:val="22"/>
          <w:szCs w:val="22"/>
        </w:rPr>
        <w:t xml:space="preserve"> of </w:t>
      </w:r>
      <w:r w:rsidR="0096225A">
        <w:rPr>
          <w:sz w:val="22"/>
          <w:szCs w:val="22"/>
        </w:rPr>
        <w:t xml:space="preserve">AML and related </w:t>
      </w:r>
      <w:r w:rsidR="00216B2B">
        <w:rPr>
          <w:sz w:val="22"/>
          <w:szCs w:val="22"/>
        </w:rPr>
        <w:t>diseases</w:t>
      </w:r>
      <w:r w:rsidR="00F446F9" w:rsidRPr="00F446F9">
        <w:rPr>
          <w:sz w:val="22"/>
          <w:szCs w:val="22"/>
        </w:rPr>
        <w:t xml:space="preserve"> require </w:t>
      </w:r>
      <w:r w:rsidR="00216B2B">
        <w:rPr>
          <w:sz w:val="22"/>
          <w:szCs w:val="22"/>
        </w:rPr>
        <w:t xml:space="preserve">comprehensive </w:t>
      </w:r>
      <w:r w:rsidR="00F446F9" w:rsidRPr="00F446F9">
        <w:rPr>
          <w:sz w:val="22"/>
          <w:szCs w:val="22"/>
        </w:rPr>
        <w:t xml:space="preserve">analysis. </w:t>
      </w:r>
      <w:r w:rsidR="00216B2B">
        <w:rPr>
          <w:sz w:val="22"/>
          <w:szCs w:val="22"/>
        </w:rPr>
        <w:t>Furthermore</w:t>
      </w:r>
      <w:r w:rsidR="00F446F9" w:rsidRPr="00F446F9">
        <w:rPr>
          <w:sz w:val="22"/>
          <w:szCs w:val="22"/>
        </w:rPr>
        <w:t xml:space="preserve">, the </w:t>
      </w:r>
      <w:r w:rsidR="00FE475A">
        <w:rPr>
          <w:sz w:val="22"/>
          <w:szCs w:val="22"/>
        </w:rPr>
        <w:t>relat</w:t>
      </w:r>
      <w:r w:rsidR="00F446F9" w:rsidRPr="00F446F9">
        <w:rPr>
          <w:sz w:val="22"/>
          <w:szCs w:val="22"/>
        </w:rPr>
        <w:t xml:space="preserve">ions among the </w:t>
      </w:r>
      <w:r w:rsidR="00216B2B">
        <w:rPr>
          <w:sz w:val="22"/>
          <w:szCs w:val="22"/>
        </w:rPr>
        <w:t>detect</w:t>
      </w:r>
      <w:r w:rsidR="00F446F9" w:rsidRPr="00F446F9">
        <w:rPr>
          <w:sz w:val="22"/>
          <w:szCs w:val="22"/>
        </w:rPr>
        <w:t xml:space="preserve">ed DEGs, </w:t>
      </w:r>
      <w:r w:rsidR="00FE475A">
        <w:rPr>
          <w:sz w:val="22"/>
          <w:szCs w:val="22"/>
        </w:rPr>
        <w:t>specifica</w:t>
      </w:r>
      <w:r w:rsidR="00FE475A" w:rsidRPr="00F446F9">
        <w:rPr>
          <w:sz w:val="22"/>
          <w:szCs w:val="22"/>
        </w:rPr>
        <w:t>lly</w:t>
      </w:r>
      <w:r w:rsidR="00FE475A">
        <w:rPr>
          <w:sz w:val="22"/>
          <w:szCs w:val="22"/>
        </w:rPr>
        <w:t xml:space="preserve"> protein-protein interaction</w:t>
      </w:r>
      <w:r w:rsidR="001F69AD">
        <w:rPr>
          <w:sz w:val="22"/>
          <w:szCs w:val="22"/>
        </w:rPr>
        <w:t xml:space="preserve"> (PPI)</w:t>
      </w:r>
      <w:r w:rsidR="00FE475A">
        <w:rPr>
          <w:sz w:val="22"/>
          <w:szCs w:val="22"/>
        </w:rPr>
        <w:t xml:space="preserve"> networks and </w:t>
      </w:r>
      <w:r w:rsidR="00C06E21">
        <w:rPr>
          <w:sz w:val="22"/>
          <w:szCs w:val="22"/>
        </w:rPr>
        <w:t>underlying</w:t>
      </w:r>
      <w:r w:rsidR="00FE475A">
        <w:rPr>
          <w:sz w:val="22"/>
          <w:szCs w:val="22"/>
        </w:rPr>
        <w:t xml:space="preserve"> </w:t>
      </w:r>
      <w:r w:rsidR="00F446F9" w:rsidRPr="00F446F9">
        <w:rPr>
          <w:sz w:val="22"/>
          <w:szCs w:val="22"/>
        </w:rPr>
        <w:t xml:space="preserve">signaling pathways should be </w:t>
      </w:r>
      <w:r w:rsidR="00216B2B">
        <w:rPr>
          <w:sz w:val="22"/>
          <w:szCs w:val="22"/>
        </w:rPr>
        <w:t>clarifi</w:t>
      </w:r>
      <w:r w:rsidR="00F446F9" w:rsidRPr="00F446F9">
        <w:rPr>
          <w:sz w:val="22"/>
          <w:szCs w:val="22"/>
        </w:rPr>
        <w:t xml:space="preserve">ed. </w:t>
      </w:r>
    </w:p>
    <w:p w14:paraId="6D9210EB" w14:textId="214EAC64" w:rsidR="00216B2B" w:rsidRPr="00234429" w:rsidRDefault="003F0E8B" w:rsidP="00A66014">
      <w:pPr>
        <w:jc w:val="both"/>
        <w:rPr>
          <w:sz w:val="22"/>
          <w:szCs w:val="22"/>
        </w:rPr>
      </w:pPr>
      <w:r>
        <w:rPr>
          <w:sz w:val="22"/>
          <w:szCs w:val="22"/>
        </w:rPr>
        <w:t>Raw</w:t>
      </w:r>
      <w:r w:rsidR="00216B2B" w:rsidRPr="00216B2B">
        <w:rPr>
          <w:sz w:val="22"/>
          <w:szCs w:val="22"/>
        </w:rPr>
        <w:t xml:space="preserve"> data (GSE</w:t>
      </w:r>
      <w:r w:rsidR="00216B2B">
        <w:rPr>
          <w:sz w:val="22"/>
          <w:szCs w:val="22"/>
        </w:rPr>
        <w:t>32719</w:t>
      </w:r>
      <w:r w:rsidR="00216B2B" w:rsidRPr="00216B2B">
        <w:rPr>
          <w:sz w:val="22"/>
          <w:szCs w:val="22"/>
        </w:rPr>
        <w:t xml:space="preserve">) </w:t>
      </w:r>
      <w:r>
        <w:rPr>
          <w:sz w:val="22"/>
          <w:szCs w:val="22"/>
        </w:rPr>
        <w:t>is</w:t>
      </w:r>
      <w:r w:rsidR="00216B2B" w:rsidRPr="00216B2B">
        <w:rPr>
          <w:sz w:val="22"/>
          <w:szCs w:val="22"/>
        </w:rPr>
        <w:t xml:space="preserve"> </w:t>
      </w:r>
      <w:r w:rsidR="001206E5">
        <w:rPr>
          <w:sz w:val="22"/>
          <w:szCs w:val="22"/>
        </w:rPr>
        <w:t>retriev</w:t>
      </w:r>
      <w:r w:rsidR="001206E5" w:rsidRPr="00216B2B">
        <w:rPr>
          <w:sz w:val="22"/>
          <w:szCs w:val="22"/>
        </w:rPr>
        <w:t>ed</w:t>
      </w:r>
      <w:r w:rsidR="00216B2B" w:rsidRPr="00216B2B">
        <w:rPr>
          <w:sz w:val="22"/>
          <w:szCs w:val="22"/>
        </w:rPr>
        <w:t xml:space="preserve"> </w:t>
      </w:r>
      <w:r w:rsidR="001206E5">
        <w:rPr>
          <w:sz w:val="22"/>
          <w:szCs w:val="22"/>
        </w:rPr>
        <w:t>through</w:t>
      </w:r>
      <w:r w:rsidR="00216B2B" w:rsidRPr="00216B2B">
        <w:rPr>
          <w:sz w:val="22"/>
          <w:szCs w:val="22"/>
        </w:rPr>
        <w:t xml:space="preserve"> G</w:t>
      </w:r>
      <w:r w:rsidR="001206E5">
        <w:rPr>
          <w:sz w:val="22"/>
          <w:szCs w:val="22"/>
        </w:rPr>
        <w:t>EO</w:t>
      </w:r>
      <w:r>
        <w:rPr>
          <w:sz w:val="22"/>
          <w:szCs w:val="22"/>
        </w:rPr>
        <w:t xml:space="preserve"> </w:t>
      </w:r>
      <w:r w:rsidR="00FA326C">
        <w:rPr>
          <w:sz w:val="22"/>
          <w:szCs w:val="22"/>
        </w:rPr>
        <w:t>that</w:t>
      </w:r>
      <w:r w:rsidR="00216B2B">
        <w:rPr>
          <w:sz w:val="22"/>
          <w:szCs w:val="22"/>
        </w:rPr>
        <w:t xml:space="preserve"> </w:t>
      </w:r>
      <w:r w:rsidR="00216B2B" w:rsidRPr="00216B2B">
        <w:rPr>
          <w:sz w:val="22"/>
          <w:szCs w:val="22"/>
        </w:rPr>
        <w:t>is</w:t>
      </w:r>
      <w:r w:rsidR="00216B2B">
        <w:rPr>
          <w:sz w:val="22"/>
          <w:szCs w:val="22"/>
        </w:rPr>
        <w:t xml:space="preserve"> </w:t>
      </w:r>
      <w:r w:rsidR="00216B2B" w:rsidRPr="00216B2B">
        <w:rPr>
          <w:sz w:val="22"/>
          <w:szCs w:val="22"/>
        </w:rPr>
        <w:t>a</w:t>
      </w:r>
      <w:r>
        <w:rPr>
          <w:sz w:val="22"/>
          <w:szCs w:val="22"/>
        </w:rPr>
        <w:t xml:space="preserve"> public</w:t>
      </w:r>
      <w:r w:rsidR="00216B2B">
        <w:rPr>
          <w:sz w:val="22"/>
          <w:szCs w:val="22"/>
        </w:rPr>
        <w:t xml:space="preserve"> </w:t>
      </w:r>
      <w:r>
        <w:rPr>
          <w:sz w:val="22"/>
          <w:szCs w:val="22"/>
        </w:rPr>
        <w:t>data repository</w:t>
      </w:r>
      <w:r w:rsidR="00216B2B">
        <w:rPr>
          <w:sz w:val="22"/>
          <w:szCs w:val="22"/>
        </w:rPr>
        <w:t xml:space="preserve"> </w:t>
      </w:r>
      <w:r w:rsidR="00216B2B" w:rsidRPr="00216B2B">
        <w:rPr>
          <w:sz w:val="22"/>
          <w:szCs w:val="22"/>
        </w:rPr>
        <w:t>for</w:t>
      </w:r>
      <w:r w:rsidR="00216B2B">
        <w:rPr>
          <w:sz w:val="22"/>
          <w:szCs w:val="22"/>
        </w:rPr>
        <w:t xml:space="preserve"> </w:t>
      </w:r>
      <w:r w:rsidR="00216B2B" w:rsidRPr="00216B2B">
        <w:rPr>
          <w:sz w:val="22"/>
          <w:szCs w:val="22"/>
        </w:rPr>
        <w:t>the</w:t>
      </w:r>
      <w:r w:rsidR="00216B2B">
        <w:rPr>
          <w:sz w:val="22"/>
          <w:szCs w:val="22"/>
        </w:rPr>
        <w:t xml:space="preserve"> </w:t>
      </w:r>
      <w:r>
        <w:rPr>
          <w:sz w:val="22"/>
          <w:szCs w:val="22"/>
        </w:rPr>
        <w:t>storing</w:t>
      </w:r>
      <w:r w:rsidR="00216B2B">
        <w:rPr>
          <w:sz w:val="22"/>
          <w:szCs w:val="22"/>
        </w:rPr>
        <w:t xml:space="preserve"> </w:t>
      </w:r>
      <w:r w:rsidR="00216B2B" w:rsidRPr="00216B2B">
        <w:rPr>
          <w:sz w:val="22"/>
          <w:szCs w:val="22"/>
        </w:rPr>
        <w:t xml:space="preserve">of microarray </w:t>
      </w:r>
      <w:r>
        <w:rPr>
          <w:sz w:val="22"/>
          <w:szCs w:val="22"/>
        </w:rPr>
        <w:t xml:space="preserve">and sequence-based </w:t>
      </w:r>
      <w:r w:rsidR="00216B2B" w:rsidRPr="00216B2B">
        <w:rPr>
          <w:sz w:val="22"/>
          <w:szCs w:val="22"/>
        </w:rPr>
        <w:t>data and their retrieval</w:t>
      </w:r>
      <w:r w:rsidR="006D6FA0">
        <w:rPr>
          <w:sz w:val="22"/>
          <w:szCs w:val="22"/>
        </w:rPr>
        <w:t xml:space="preserve"> </w:t>
      </w:r>
      <w:r w:rsidR="006D6FA0">
        <w:rPr>
          <w:sz w:val="22"/>
          <w:szCs w:val="22"/>
        </w:rPr>
        <w:fldChar w:fldCharType="begin"/>
      </w:r>
      <w:r w:rsidR="00A66014">
        <w:rPr>
          <w:sz w:val="22"/>
          <w:szCs w:val="22"/>
        </w:rPr>
        <w:instrText xml:space="preserve"> ADDIN ZOTERO_ITEM CSL_CITATION {"citationID":"tSCsxQVO","properties":{"formattedCitation":"(Pang et al., 2011)","plainCitation":"(Pang et al., 2011)","noteIndex":0},"citationItems":[{"id":"9Fu8CKGM/5KReIxKD","uris":["http://www.mendeley.com/documents/?uuid=5dbcff56-d9fc-4bc9-953e-02b7a7b5508f"],"uri":["http://www.mendeley.com/documents/?uuid=5dbcff56-d9fc-4bc9-953e-02b7a7b5508f"],"itemData":{"DOI":"10.1073/pnas.1116110108","ISSN":"00278424","PMID":"22123971","abstract":"In the human hematopoietic system, aging is associated with decreased bone marrow cellularity, decreased adaptive immune system function, and increased incidence of anemia and other hematological disorders and malignancies. Recent studies in mice suggest that changes within the hematopoietic stem cell (HSC) population during aging contribute significantly to the manifestation of these age-associated hematopoietic pathologies. Though the mouse HSC population has been shown to change both quantitatively and functionally with age, changes in the human HSC and progenitor cell populations during aging have been incompletely characterized. To elucidate the properties of an aged human hematopoietic system that may predispose to age-associated hematopoietic dysfunction, we evaluated immunophenotypic HSC and other hematopoietic progenitor populations from healthy, hematologically normal young and elderly human bone marrow samples. We found that aged immunophenotypic human HSC increase in frequency, are less quiescent, and exhibit myeloid-biased differentiation potential compared with young HSC. Gene expression profiling revealed that aged immunophenotypic human HSC transcriptionally up-regulate genes associated with cell cycle, myeloid lineage specification, and myeloid malignancies. These age-associated alterations in the frequency, developmental potential, and gene expression profile of human HSC are similar to those changes observed in mouse HSC, suggesting that hematopoietic aging is an evolutionarily conserved process.","author":[{"dropping-particle":"","family":"Pang","given":"Wendy W.","non-dropping-particle":"","parse-names":false,"suffix":""},{"dropping-particle":"","family":"Price","given":"Elizabeth A.","non-dropping-particle":"","parse-names":false,"suffix":""},{"dropping-particle":"","family":"Sahoo","given":"Debashis","non-dropping-particle":"","parse-names":false,"suffix":""},{"dropping-particle":"","family":"Beerman","given":"Isabel","non-dropping-particle":"","parse-names":false,"suffix":""},{"dropping-particle":"","family":"Maloney","given":"William J.","non-dropping-particle":"","parse-names":false,"suffix":""},{"dropping-particle":"","family":"Rossi","given":"Derrick J.","non-dropping-particle":"","parse-names":false,"suffix":""},{"dropping-particle":"","family":"Schrier","given":"Stanley L.","non-dropping-particle":"","parse-names":false,"suffix":""},{"dropping-particle":"","family":"Weissman","given":"Irving L.","non-dropping-particle":"","parse-names":false,"suffix":""}],"container-title":"Proceedings of the National Academy of Sciences of the United States of America","id":"FxsQO9cc/uk7JTzSS","issue":"50","issued":{"date-parts":[["2011"]]},"page":"20012-20017","title":"Human bone marrow hematopoietic stem cells are increased in frequency and myeloid-biased with age","type":"article-journal","volume":"108"}}],"schema":"https://github.com/citation-style-language/schema/raw/master/csl-citation.json"} </w:instrText>
      </w:r>
      <w:r w:rsidR="006D6FA0">
        <w:rPr>
          <w:sz w:val="22"/>
          <w:szCs w:val="22"/>
        </w:rPr>
        <w:fldChar w:fldCharType="separate"/>
      </w:r>
      <w:r w:rsidR="006D6FA0">
        <w:rPr>
          <w:noProof/>
          <w:sz w:val="22"/>
          <w:szCs w:val="22"/>
        </w:rPr>
        <w:t>(Pang et al., 2011)</w:t>
      </w:r>
      <w:r w:rsidR="006D6FA0">
        <w:rPr>
          <w:sz w:val="22"/>
          <w:szCs w:val="22"/>
        </w:rPr>
        <w:fldChar w:fldCharType="end"/>
      </w:r>
      <w:r w:rsidR="006D6FA0">
        <w:rPr>
          <w:sz w:val="22"/>
          <w:szCs w:val="22"/>
        </w:rPr>
        <w:t xml:space="preserve">. </w:t>
      </w:r>
      <w:r>
        <w:rPr>
          <w:sz w:val="22"/>
          <w:szCs w:val="22"/>
        </w:rPr>
        <w:t>T</w:t>
      </w:r>
      <w:r w:rsidR="00216B2B" w:rsidRPr="00216B2B">
        <w:rPr>
          <w:sz w:val="22"/>
          <w:szCs w:val="22"/>
        </w:rPr>
        <w:t xml:space="preserve">he DEGs </w:t>
      </w:r>
      <w:r>
        <w:rPr>
          <w:sz w:val="22"/>
          <w:szCs w:val="22"/>
        </w:rPr>
        <w:t>of HSCs data between different age groups</w:t>
      </w:r>
      <w:r w:rsidR="00216B2B" w:rsidRPr="00216B2B">
        <w:rPr>
          <w:sz w:val="22"/>
          <w:szCs w:val="22"/>
        </w:rPr>
        <w:t xml:space="preserve"> were identi</w:t>
      </w:r>
      <w:r>
        <w:rPr>
          <w:sz w:val="22"/>
          <w:szCs w:val="22"/>
        </w:rPr>
        <w:t>fi</w:t>
      </w:r>
      <w:r w:rsidR="00216B2B" w:rsidRPr="00216B2B">
        <w:rPr>
          <w:sz w:val="22"/>
          <w:szCs w:val="22"/>
        </w:rPr>
        <w:t>ed by comparing gene expressio</w:t>
      </w:r>
      <w:r>
        <w:rPr>
          <w:sz w:val="22"/>
          <w:szCs w:val="22"/>
        </w:rPr>
        <w:t>n by fold change and t-test</w:t>
      </w:r>
      <w:r w:rsidR="00216B2B" w:rsidRPr="00216B2B">
        <w:rPr>
          <w:sz w:val="22"/>
          <w:szCs w:val="22"/>
        </w:rPr>
        <w:t xml:space="preserve">. </w:t>
      </w:r>
      <w:r>
        <w:rPr>
          <w:sz w:val="22"/>
          <w:szCs w:val="22"/>
        </w:rPr>
        <w:t>Afterwards</w:t>
      </w:r>
      <w:r w:rsidR="00216B2B" w:rsidRPr="00216B2B">
        <w:rPr>
          <w:sz w:val="22"/>
          <w:szCs w:val="22"/>
        </w:rPr>
        <w:t xml:space="preserve">, the DEGs were screened using </w:t>
      </w:r>
      <w:r>
        <w:rPr>
          <w:sz w:val="22"/>
          <w:szCs w:val="22"/>
        </w:rPr>
        <w:t>Gorilla and DAVID</w:t>
      </w:r>
      <w:r w:rsidR="00216B2B" w:rsidRPr="00216B2B">
        <w:rPr>
          <w:sz w:val="22"/>
          <w:szCs w:val="22"/>
        </w:rPr>
        <w:t xml:space="preserve"> Gene Ontology (GO) and </w:t>
      </w:r>
      <w:r w:rsidR="00FA326C">
        <w:rPr>
          <w:sz w:val="22"/>
          <w:szCs w:val="22"/>
        </w:rPr>
        <w:t xml:space="preserve">the analysis of </w:t>
      </w:r>
      <w:r w:rsidR="00216B2B" w:rsidRPr="00216B2B">
        <w:rPr>
          <w:sz w:val="22"/>
          <w:szCs w:val="22"/>
        </w:rPr>
        <w:t>pathway enrichment</w:t>
      </w:r>
      <w:r w:rsidR="00FA326C">
        <w:rPr>
          <w:sz w:val="22"/>
          <w:szCs w:val="22"/>
        </w:rPr>
        <w:t>s</w:t>
      </w:r>
      <w:r w:rsidR="002C2A5A">
        <w:rPr>
          <w:sz w:val="22"/>
          <w:szCs w:val="22"/>
        </w:rPr>
        <w:t xml:space="preserve"> </w:t>
      </w:r>
      <w:r w:rsidR="002C2A5A">
        <w:rPr>
          <w:sz w:val="22"/>
          <w:szCs w:val="22"/>
        </w:rPr>
        <w:fldChar w:fldCharType="begin"/>
      </w:r>
      <w:r w:rsidR="00A66014">
        <w:rPr>
          <w:sz w:val="22"/>
          <w:szCs w:val="22"/>
        </w:rPr>
        <w:instrText xml:space="preserve"> ADDIN ZOTERO_ITEM CSL_CITATION {"citationID":"u7fbGuMU","properties":{"formattedCitation":"(Eden et al., 2009; Sherman &amp; Lempicki, 2009)","plainCitation":"(Eden et al., 2009; Sherman &amp; Lempicki, 2009)","noteIndex":0},"citationItems":[{"id":"9Fu8CKGM/LEholmiA","uris":["http://www.mendeley.com/documents/?uuid=be55e1db-84f8-482d-b1f6-ee311437aedd"],"uri":["http://www.mendeley.com/documents/?uuid=be55e1db-84f8-482d-b1f6-ee311437aedd"],"itemData":{"ISSN":"1471-2105","author":[{"dropping-particle":"","family":"Eden","given":"Eran","non-dropping-particle":"","parse-names":false,"suffix":""},{"dropping-particle":"","family":"Navon","given":"Roy","non-dropping-particle":"","parse-names":false,"suffix":""},{"dropping-particle":"","family":"Steinfeld","given":"Israel","non-dropping-particle":"","parse-names":false,"suffix":""},{"dropping-particle":"","family":"Lipson","given":"Doron","non-dropping-particle":"","parse-names":false,"suffix":""},{"dropping-particle":"","family":"Yakhini","given":"Zohar","non-dropping-particle":"","parse-names":false,"suffix":""}],"container-title":"BMC bioinformatics","id":"SM2X9C4I/QFqK2Iuy","issue":"1","issued":{"date-parts":[["2009"]]},"page":"1-7","publisher":"BioMed Central","title":"GOrilla: a tool for discovery and visualization of enriched GO terms in ranked gene lists","type":"article-journal","volume":"10"}},{"id":"9Fu8CKGM/6vBNE7Ce","uris":["http://www.mendeley.com/documents/?uuid=2f9a155b-dc99-48a5-9dee-e61667a0418e"],"uri":["http://www.mendeley.com/documents/?uuid=2f9a155b-dc99-48a5-9dee-e61667a0418e"],"itemData":{"ISSN":"1750-2799","author":[{"dropping-particle":"","family":"Sherman","given":"Brad T","non-dropping-particle":"","parse-names":false,"suffix":""},{"dropping-particle":"","family":"Lempicki","given":"Richard A","non-dropping-particle":"","parse-names":false,"suffix":""}],"container-title":"Nature protocols","id":"FxsQO9cc/BowJ5HSc","issue":"1","issued":{"date-parts":[["2009"]]},"page":"44","publisher":"Nature Publishing Group","title":"Systematic and integrative analysis of large gene lists using DAVID bioinformatics resources","type":"article-journal","volume":"4"}}],"schema":"https://github.com/citation-style-language/schema/raw/master/csl-citation.json"} </w:instrText>
      </w:r>
      <w:r w:rsidR="002C2A5A">
        <w:rPr>
          <w:sz w:val="22"/>
          <w:szCs w:val="22"/>
        </w:rPr>
        <w:fldChar w:fldCharType="separate"/>
      </w:r>
      <w:r w:rsidR="008F658B">
        <w:rPr>
          <w:noProof/>
          <w:sz w:val="22"/>
          <w:szCs w:val="22"/>
        </w:rPr>
        <w:t>(Eden et al., 2009; Sherman &amp; Lempicki, 2009)</w:t>
      </w:r>
      <w:r w:rsidR="002C2A5A">
        <w:rPr>
          <w:sz w:val="22"/>
          <w:szCs w:val="22"/>
        </w:rPr>
        <w:fldChar w:fldCharType="end"/>
      </w:r>
      <w:r w:rsidR="002C2A5A">
        <w:rPr>
          <w:sz w:val="22"/>
          <w:szCs w:val="22"/>
        </w:rPr>
        <w:t>.</w:t>
      </w:r>
      <w:r w:rsidR="00216B2B" w:rsidRPr="00216B2B">
        <w:rPr>
          <w:sz w:val="22"/>
          <w:szCs w:val="22"/>
        </w:rPr>
        <w:t xml:space="preserve"> By </w:t>
      </w:r>
      <w:r w:rsidR="002C2A5A">
        <w:rPr>
          <w:sz w:val="22"/>
          <w:szCs w:val="22"/>
        </w:rPr>
        <w:t>studying</w:t>
      </w:r>
      <w:r w:rsidR="00216B2B" w:rsidRPr="00216B2B">
        <w:rPr>
          <w:sz w:val="22"/>
          <w:szCs w:val="22"/>
        </w:rPr>
        <w:t xml:space="preserve"> their hub nodes </w:t>
      </w:r>
      <w:r>
        <w:rPr>
          <w:sz w:val="22"/>
          <w:szCs w:val="22"/>
        </w:rPr>
        <w:t>globally and between different age groups</w:t>
      </w:r>
      <w:r w:rsidR="00216B2B" w:rsidRPr="00216B2B">
        <w:rPr>
          <w:sz w:val="22"/>
          <w:szCs w:val="22"/>
        </w:rPr>
        <w:t xml:space="preserve"> </w:t>
      </w:r>
      <w:r w:rsidR="001F69AD">
        <w:rPr>
          <w:sz w:val="22"/>
          <w:szCs w:val="22"/>
        </w:rPr>
        <w:t>constructing</w:t>
      </w:r>
      <w:r w:rsidR="00216B2B" w:rsidRPr="00216B2B">
        <w:rPr>
          <w:sz w:val="22"/>
          <w:szCs w:val="22"/>
        </w:rPr>
        <w:t xml:space="preserve"> PPI</w:t>
      </w:r>
      <w:r w:rsidR="001F69AD">
        <w:rPr>
          <w:sz w:val="22"/>
          <w:szCs w:val="22"/>
        </w:rPr>
        <w:t xml:space="preserve"> </w:t>
      </w:r>
      <w:r w:rsidR="00216B2B" w:rsidRPr="00216B2B">
        <w:rPr>
          <w:sz w:val="22"/>
          <w:szCs w:val="22"/>
        </w:rPr>
        <w:t>network</w:t>
      </w:r>
      <w:r w:rsidR="001F69AD">
        <w:rPr>
          <w:sz w:val="22"/>
          <w:szCs w:val="22"/>
        </w:rPr>
        <w:t>s</w:t>
      </w:r>
      <w:r w:rsidR="00216B2B" w:rsidRPr="00216B2B">
        <w:rPr>
          <w:sz w:val="22"/>
          <w:szCs w:val="22"/>
        </w:rPr>
        <w:t xml:space="preserve">, </w:t>
      </w:r>
      <w:r>
        <w:rPr>
          <w:sz w:val="22"/>
          <w:szCs w:val="22"/>
        </w:rPr>
        <w:t xml:space="preserve">the </w:t>
      </w:r>
      <w:r w:rsidR="001F69AD">
        <w:rPr>
          <w:sz w:val="22"/>
          <w:szCs w:val="22"/>
        </w:rPr>
        <w:t>objective</w:t>
      </w:r>
      <w:r>
        <w:rPr>
          <w:sz w:val="22"/>
          <w:szCs w:val="22"/>
        </w:rPr>
        <w:t xml:space="preserve"> of this </w:t>
      </w:r>
      <w:r w:rsidR="001F69AD">
        <w:rPr>
          <w:sz w:val="22"/>
          <w:szCs w:val="22"/>
        </w:rPr>
        <w:t>project</w:t>
      </w:r>
      <w:r w:rsidR="002C2A5A">
        <w:rPr>
          <w:sz w:val="22"/>
          <w:szCs w:val="22"/>
        </w:rPr>
        <w:t xml:space="preserve"> is </w:t>
      </w:r>
      <w:r w:rsidR="00216B2B" w:rsidRPr="00216B2B">
        <w:rPr>
          <w:sz w:val="22"/>
          <w:szCs w:val="22"/>
        </w:rPr>
        <w:t xml:space="preserve">to </w:t>
      </w:r>
      <w:r w:rsidR="001F69AD">
        <w:rPr>
          <w:sz w:val="22"/>
          <w:szCs w:val="22"/>
        </w:rPr>
        <w:t>investigate</w:t>
      </w:r>
      <w:r w:rsidR="00216B2B" w:rsidRPr="00216B2B">
        <w:rPr>
          <w:sz w:val="22"/>
          <w:szCs w:val="22"/>
        </w:rPr>
        <w:t xml:space="preserve"> the molecular mechanisms</w:t>
      </w:r>
      <w:r>
        <w:rPr>
          <w:sz w:val="22"/>
          <w:szCs w:val="22"/>
        </w:rPr>
        <w:t xml:space="preserve"> AML </w:t>
      </w:r>
      <w:r w:rsidR="002C2A5A">
        <w:rPr>
          <w:sz w:val="22"/>
          <w:szCs w:val="22"/>
        </w:rPr>
        <w:t>and related diseases growth</w:t>
      </w:r>
      <w:r w:rsidR="00216B2B" w:rsidRPr="00216B2B">
        <w:rPr>
          <w:sz w:val="22"/>
          <w:szCs w:val="22"/>
        </w:rPr>
        <w:t xml:space="preserve"> and to </w:t>
      </w:r>
      <w:r w:rsidR="002C2A5A">
        <w:rPr>
          <w:sz w:val="22"/>
          <w:szCs w:val="22"/>
        </w:rPr>
        <w:t>come up with</w:t>
      </w:r>
      <w:r w:rsidR="00216B2B" w:rsidRPr="00216B2B">
        <w:rPr>
          <w:sz w:val="22"/>
          <w:szCs w:val="22"/>
        </w:rPr>
        <w:t xml:space="preserve"> </w:t>
      </w:r>
      <w:r w:rsidR="002C2A5A">
        <w:rPr>
          <w:sz w:val="22"/>
          <w:szCs w:val="22"/>
        </w:rPr>
        <w:t xml:space="preserve">candidate </w:t>
      </w:r>
      <w:r w:rsidR="00216B2B" w:rsidRPr="00216B2B">
        <w:rPr>
          <w:sz w:val="22"/>
          <w:szCs w:val="22"/>
        </w:rPr>
        <w:t>biomarkers for diagnosis, therapeutic targets and pr</w:t>
      </w:r>
      <w:r w:rsidR="002C2A5A">
        <w:rPr>
          <w:sz w:val="22"/>
          <w:szCs w:val="22"/>
        </w:rPr>
        <w:t>edictions</w:t>
      </w:r>
      <w:r w:rsidR="00216B2B" w:rsidRPr="00216B2B">
        <w:rPr>
          <w:sz w:val="22"/>
          <w:szCs w:val="22"/>
        </w:rPr>
        <w:t>.</w:t>
      </w:r>
    </w:p>
    <w:p w14:paraId="15EA01A0" w14:textId="437AF8B5" w:rsidR="00C101D2" w:rsidRPr="00B56988" w:rsidRDefault="006138F8" w:rsidP="006138F8">
      <w:pPr>
        <w:ind w:left="440" w:firstLine="280"/>
        <w:jc w:val="both"/>
        <w:rPr>
          <w:sz w:val="22"/>
          <w:szCs w:val="22"/>
        </w:rPr>
      </w:pPr>
      <w:r>
        <w:rPr>
          <w:sz w:val="22"/>
          <w:szCs w:val="22"/>
          <w:lang w:val="en"/>
        </w:rPr>
        <w:t xml:space="preserve"> </w:t>
      </w:r>
      <w:r w:rsidR="00161B56">
        <w:rPr>
          <w:sz w:val="22"/>
          <w:szCs w:val="22"/>
          <w:lang w:val="en"/>
        </w:rPr>
        <w:t>Earlier</w:t>
      </w:r>
      <w:r w:rsidR="608F5771" w:rsidRPr="608F5771">
        <w:rPr>
          <w:sz w:val="22"/>
          <w:szCs w:val="22"/>
          <w:lang w:val="en"/>
        </w:rPr>
        <w:t xml:space="preserve"> studies</w:t>
      </w:r>
      <w:r w:rsidR="00161B56">
        <w:rPr>
          <w:sz w:val="22"/>
          <w:szCs w:val="22"/>
          <w:lang w:val="en"/>
        </w:rPr>
        <w:t xml:space="preserve"> tackling</w:t>
      </w:r>
      <w:r w:rsidR="608F5771" w:rsidRPr="608F5771">
        <w:rPr>
          <w:sz w:val="22"/>
          <w:szCs w:val="22"/>
          <w:lang w:val="en"/>
        </w:rPr>
        <w:t xml:space="preserve"> age-related changes in human HSC</w:t>
      </w:r>
      <w:r w:rsidR="608F5771" w:rsidRPr="608F5771">
        <w:rPr>
          <w:sz w:val="22"/>
          <w:szCs w:val="22"/>
          <w:lang w:val="tr-TR"/>
        </w:rPr>
        <w:t xml:space="preserve">, </w:t>
      </w:r>
      <w:r w:rsidR="608F5771" w:rsidRPr="608F5771">
        <w:rPr>
          <w:sz w:val="22"/>
          <w:szCs w:val="22"/>
          <w:lang w:val="en"/>
        </w:rPr>
        <w:t xml:space="preserve">due to the </w:t>
      </w:r>
      <w:r w:rsidR="00161B56">
        <w:rPr>
          <w:sz w:val="22"/>
          <w:szCs w:val="22"/>
          <w:lang w:val="en"/>
        </w:rPr>
        <w:t>implicit</w:t>
      </w:r>
      <w:r w:rsidR="608F5771" w:rsidRPr="608F5771">
        <w:rPr>
          <w:sz w:val="22"/>
          <w:szCs w:val="22"/>
          <w:lang w:val="en"/>
        </w:rPr>
        <w:t xml:space="preserve"> evaluation of </w:t>
      </w:r>
      <w:r w:rsidR="00161B56">
        <w:rPr>
          <w:sz w:val="22"/>
          <w:szCs w:val="22"/>
          <w:lang w:val="en"/>
        </w:rPr>
        <w:t>source</w:t>
      </w:r>
      <w:r w:rsidR="608F5771" w:rsidRPr="608F5771">
        <w:rPr>
          <w:sz w:val="22"/>
          <w:szCs w:val="22"/>
          <w:lang w:val="en"/>
        </w:rPr>
        <w:t xml:space="preserve"> and progenitor populations, need to support experimental studies with numerical analysis and statistical methods in addition to previous HSC studies in mice.</w:t>
      </w:r>
      <w:r w:rsidR="608F5771" w:rsidRPr="608F5771">
        <w:rPr>
          <w:sz w:val="22"/>
          <w:szCs w:val="22"/>
        </w:rPr>
        <w:t xml:space="preserve"> </w:t>
      </w:r>
      <w:r w:rsidR="00220F1D">
        <w:rPr>
          <w:sz w:val="22"/>
          <w:szCs w:val="22"/>
        </w:rPr>
        <w:t>Various</w:t>
      </w:r>
      <w:r w:rsidR="608F5771" w:rsidRPr="608F5771">
        <w:rPr>
          <w:sz w:val="22"/>
          <w:szCs w:val="22"/>
        </w:rPr>
        <w:t xml:space="preserve"> agents are </w:t>
      </w:r>
      <w:r w:rsidR="00250866">
        <w:rPr>
          <w:sz w:val="22"/>
          <w:szCs w:val="22"/>
        </w:rPr>
        <w:t>asses</w:t>
      </w:r>
      <w:r w:rsidR="00250866" w:rsidRPr="608F5771">
        <w:rPr>
          <w:sz w:val="22"/>
          <w:szCs w:val="22"/>
        </w:rPr>
        <w:t>sed</w:t>
      </w:r>
      <w:r w:rsidR="608F5771" w:rsidRPr="608F5771">
        <w:rPr>
          <w:sz w:val="22"/>
          <w:szCs w:val="22"/>
        </w:rPr>
        <w:t xml:space="preserve"> and </w:t>
      </w:r>
      <w:r w:rsidR="00220F1D">
        <w:rPr>
          <w:sz w:val="22"/>
          <w:szCs w:val="22"/>
        </w:rPr>
        <w:t>employ</w:t>
      </w:r>
      <w:r w:rsidR="608F5771" w:rsidRPr="608F5771">
        <w:rPr>
          <w:sz w:val="22"/>
          <w:szCs w:val="22"/>
        </w:rPr>
        <w:t xml:space="preserve">ed to prevent AML, including monoclonal antibodies, new formulation of old drugs, FLT3 and IDH1/2 inhibitors </w:t>
      </w:r>
      <w:r w:rsidR="005647DC" w:rsidRPr="608F5771">
        <w:rPr>
          <w:sz w:val="22"/>
          <w:szCs w:val="22"/>
        </w:rPr>
        <w:fldChar w:fldCharType="begin" w:fldLock="1"/>
      </w:r>
      <w:r w:rsidR="00A66014">
        <w:rPr>
          <w:sz w:val="22"/>
          <w:szCs w:val="22"/>
        </w:rPr>
        <w:instrText xml:space="preserve"> ADDIN ZOTERO_ITEM CSL_CITATION {"citationID":"uagow2JQ","properties":{"formattedCitation":"(Bohl et al., 2019; Luppi et al., 2018)","plainCitation":"(Bohl et al., 2019; Luppi et al., 2018)","noteIndex":0},"citationItems":[{"id":"9Fu8CKGM/MqQ1zpln","uris":["http://www.mendeley.com/documents/?uuid=90a18370-8384-45c1-9d6e-efd905c478ca"],"uri":["http://www.mendeley.com/documents/?uuid=90a18370-8384-45c1-9d6e-efd905c478ca"],"itemData":{"DOI":"10.3390/cancers10110429","ISSN":"2072-6694","abstract":"Acute myeloid leukemia (AML) is a complex hematological disease characterized by genetic and clinical heterogeneity. Recent advances in the understanding of AML pathogenesis have paved the way for the development of new agents targeting specific molecules or mechanisms that contribute to finally move beyond the current standard of care, which is \"3 + 7\" regimen. In particular, new therapeutic options such as targeted therapies (midostaurin and enasidenib), monoclonal antibodies (gemtuzumab ozogamicin), and a novel liposomal formulation of cytarabine and daunorubicin (CPX-351) have been recently approved, and will be soon available for the treatment of adult patients with AML. In this review, we will present and describe these recently approved drugs as well as selected novel agents against AML that are currently under investigation, and show the most promising results as monotherapy or in combination with chemotherapy. The selection of these emerging treatments is based on the authors' opinion.","author":[{"dropping-particle":"","family":"Luppi","given":"Mario","non-dropping-particle":"","parse-names":false,"suffix":""},{"dropping-particle":"","family":"Fabbiano","given":"Francesco","non-dropping-particle":"","parse-names":false,"suffix":""},{"dropping-particle":"","family":"Visani","given":"Giuseppe","non-dropping-particle":"","parse-names":false,"suffix":""},{"dropping-particle":"","family":"Martinelli","given":"Giovanni","non-dropping-particle":"","parse-names":false,"suffix":""},{"dropping-particle":"","family":"Venditti","given":"Adriano","non-dropping-particle":"","parse-names":false,"suffix":""}],"container-title":"Cancers","id":"ITEM-1","issue":"11","issued":{"date-parts":[["2018","11","9"]]},"language":"eng","page":"429","publisher":"MDPI","title":"Novel Agents for Acute Myeloid Leukemia","type":"article-journal","volume":"10"}},{"id":"9Fu8CKGM/l5Ch5B9S","uris":["http://www.mendeley.com/documents/?uuid=0efa59d5-d96d-49ae-a553-4716d3b81eb4"],"uri":["http://www.mendeley.com/documents/?uuid=0efa59d5-d96d-49ae-a553-4716d3b81eb4"],"itemData":{"DOI":"10.3390/ijms20081983","ISSN":"1422-0067","abstract":"The therapeutic approach for acute myeloid leukemia (AML) remains challenging, since over the last four decades a stagnation in standard cytotoxic treatment has been observed. But within recent years, remarkable advances in the understanding of the molecular heterogeneity and complexity of this disease have led to the identification of novel therapeutic targets. In the last two years, seven new targeted agents (midostaurin, gilteritinib, enasidenib, ivosidenib, glasdegib, venetoclax and gemtuzumab ozogamicin) have received US Food and Drug Administration (FDA) approval for the treatment of AML. These drugs did not just prove to have a clinical benefit as single agents but have especially improved AML patient outcomes if they are combined with conventional therapy. In this review, we will focus on currently approved and promising upcoming agents and we will discuss controversial aspects and limitations of targeted treatment strategies.","author":[{"dropping-particle":"","family":"Bohl","given":"Stephan R","non-dropping-particle":"","parse-names":false,"suffix":""},{"dropping-particle":"","family":"Bullinger","given":"Lars","non-dropping-particle":"","parse-names":false,"suffix":""},{"dropping-particle":"","family":"Rücker","given":"Frank G","non-dropping-particle":"","parse-names":false,"suffix":""}],"container-title":"International journal of molecular sciences","id":"ITEM-2","issue":"8","issued":{"date-parts":[["2019","4","23"]]},"language":"eng","page":"1983","publisher":"MDPI","title":"New Targeted Agents in Acute Myeloid Leukemia: New Hope on the Rise","type":"article-journal","volume":"20"}}],"schema":"https://github.com/citation-style-language/schema/raw/master/csl-citation.json"} </w:instrText>
      </w:r>
      <w:r w:rsidR="005647DC" w:rsidRPr="608F5771">
        <w:rPr>
          <w:sz w:val="22"/>
          <w:szCs w:val="22"/>
        </w:rPr>
        <w:fldChar w:fldCharType="separate"/>
      </w:r>
      <w:r w:rsidR="00B241D6">
        <w:rPr>
          <w:noProof/>
          <w:sz w:val="22"/>
          <w:szCs w:val="22"/>
        </w:rPr>
        <w:t>(Bohl et al., 2019; Luppi et al., 2018)</w:t>
      </w:r>
      <w:r w:rsidR="005647DC" w:rsidRPr="608F5771">
        <w:rPr>
          <w:sz w:val="22"/>
          <w:szCs w:val="22"/>
        </w:rPr>
        <w:fldChar w:fldCharType="end"/>
      </w:r>
      <w:r w:rsidR="608F5771" w:rsidRPr="608F5771">
        <w:rPr>
          <w:sz w:val="22"/>
          <w:szCs w:val="22"/>
        </w:rPr>
        <w:t>.</w:t>
      </w:r>
      <w:r w:rsidR="00220F1D">
        <w:rPr>
          <w:sz w:val="22"/>
          <w:szCs w:val="22"/>
        </w:rPr>
        <w:t xml:space="preserve"> </w:t>
      </w:r>
      <w:r w:rsidR="00220F1D" w:rsidRPr="00220F1D">
        <w:rPr>
          <w:sz w:val="22"/>
          <w:szCs w:val="22"/>
          <w:lang w:val="en"/>
        </w:rPr>
        <w:t xml:space="preserve">Much work has been done with microarray gene expression technology to reveal the central mechanism of AML formation and progression and </w:t>
      </w:r>
      <w:r w:rsidR="00E30204">
        <w:rPr>
          <w:sz w:val="22"/>
          <w:szCs w:val="22"/>
          <w:lang w:val="en"/>
        </w:rPr>
        <w:t>focus</w:t>
      </w:r>
      <w:r w:rsidR="00220F1D" w:rsidRPr="00220F1D">
        <w:rPr>
          <w:sz w:val="22"/>
          <w:szCs w:val="22"/>
          <w:lang w:val="en"/>
        </w:rPr>
        <w:t xml:space="preserve"> these </w:t>
      </w:r>
      <w:r w:rsidR="00E30204">
        <w:rPr>
          <w:sz w:val="22"/>
          <w:szCs w:val="22"/>
          <w:lang w:val="en"/>
        </w:rPr>
        <w:t>methods</w:t>
      </w:r>
      <w:r w:rsidR="00220F1D" w:rsidRPr="00220F1D">
        <w:rPr>
          <w:sz w:val="22"/>
          <w:szCs w:val="22"/>
          <w:lang w:val="en"/>
        </w:rPr>
        <w:t xml:space="preserve"> for therapeutic </w:t>
      </w:r>
      <w:r w:rsidR="00E30204">
        <w:rPr>
          <w:sz w:val="22"/>
          <w:szCs w:val="22"/>
          <w:lang w:val="en"/>
        </w:rPr>
        <w:t>approach</w:t>
      </w:r>
      <w:r w:rsidR="00220F1D" w:rsidRPr="00220F1D">
        <w:rPr>
          <w:sz w:val="22"/>
          <w:szCs w:val="22"/>
          <w:lang w:val="en"/>
        </w:rPr>
        <w:t>.</w:t>
      </w:r>
      <w:r w:rsidR="00220F1D">
        <w:rPr>
          <w:sz w:val="22"/>
          <w:szCs w:val="22"/>
        </w:rPr>
        <w:t xml:space="preserve"> </w:t>
      </w:r>
      <w:r w:rsidR="00220F1D">
        <w:rPr>
          <w:sz w:val="22"/>
          <w:szCs w:val="22"/>
          <w:lang w:val="en"/>
        </w:rPr>
        <w:t>It</w:t>
      </w:r>
      <w:r w:rsidR="00220F1D" w:rsidRPr="00220F1D">
        <w:rPr>
          <w:sz w:val="22"/>
          <w:szCs w:val="22"/>
          <w:lang w:val="en"/>
        </w:rPr>
        <w:t xml:space="preserve"> still </w:t>
      </w:r>
      <w:r w:rsidR="00220F1D">
        <w:rPr>
          <w:sz w:val="22"/>
          <w:szCs w:val="22"/>
          <w:lang w:val="en"/>
        </w:rPr>
        <w:t>persist</w:t>
      </w:r>
      <w:r w:rsidR="00220F1D" w:rsidRPr="00220F1D">
        <w:rPr>
          <w:sz w:val="22"/>
          <w:szCs w:val="22"/>
          <w:lang w:val="en"/>
        </w:rPr>
        <w:t xml:space="preserve">s a </w:t>
      </w:r>
      <w:r w:rsidR="0034292B">
        <w:rPr>
          <w:sz w:val="22"/>
          <w:szCs w:val="22"/>
          <w:lang w:val="en"/>
        </w:rPr>
        <w:t>request</w:t>
      </w:r>
      <w:r w:rsidR="00220F1D" w:rsidRPr="00220F1D">
        <w:rPr>
          <w:sz w:val="22"/>
          <w:szCs w:val="22"/>
          <w:lang w:val="en"/>
        </w:rPr>
        <w:t xml:space="preserve"> for more eff</w:t>
      </w:r>
      <w:r w:rsidR="0034292B">
        <w:rPr>
          <w:sz w:val="22"/>
          <w:szCs w:val="22"/>
          <w:lang w:val="en"/>
        </w:rPr>
        <w:t>icient</w:t>
      </w:r>
      <w:r w:rsidR="00220F1D" w:rsidRPr="00220F1D">
        <w:rPr>
          <w:sz w:val="22"/>
          <w:szCs w:val="22"/>
          <w:lang w:val="en"/>
        </w:rPr>
        <w:t xml:space="preserve"> treatments or </w:t>
      </w:r>
      <w:r w:rsidR="0034292B">
        <w:rPr>
          <w:sz w:val="22"/>
          <w:szCs w:val="22"/>
          <w:lang w:val="en"/>
        </w:rPr>
        <w:t>method</w:t>
      </w:r>
      <w:r w:rsidR="00220F1D" w:rsidRPr="00220F1D">
        <w:rPr>
          <w:sz w:val="22"/>
          <w:szCs w:val="22"/>
          <w:lang w:val="en"/>
        </w:rPr>
        <w:t xml:space="preserve">s that can improve </w:t>
      </w:r>
      <w:r w:rsidR="0034292B">
        <w:rPr>
          <w:sz w:val="22"/>
          <w:szCs w:val="22"/>
          <w:lang w:val="en"/>
        </w:rPr>
        <w:t>curative responses</w:t>
      </w:r>
      <w:r w:rsidR="00220F1D" w:rsidRPr="00220F1D">
        <w:rPr>
          <w:sz w:val="22"/>
          <w:szCs w:val="22"/>
          <w:lang w:val="en"/>
        </w:rPr>
        <w:t xml:space="preserve"> to AML medication.</w:t>
      </w:r>
      <w:r w:rsidR="00284933">
        <w:rPr>
          <w:sz w:val="22"/>
          <w:szCs w:val="22"/>
          <w:lang w:val="en"/>
        </w:rPr>
        <w:t xml:space="preserve"> </w:t>
      </w:r>
      <w:r w:rsidR="00220F1D" w:rsidRPr="00220F1D">
        <w:rPr>
          <w:sz w:val="22"/>
          <w:szCs w:val="22"/>
          <w:lang w:val="en"/>
        </w:rPr>
        <w:t xml:space="preserve">In this </w:t>
      </w:r>
      <w:r w:rsidR="00284933">
        <w:rPr>
          <w:sz w:val="22"/>
          <w:szCs w:val="22"/>
          <w:lang w:val="en"/>
        </w:rPr>
        <w:t>project</w:t>
      </w:r>
      <w:r w:rsidR="00220F1D" w:rsidRPr="00220F1D">
        <w:rPr>
          <w:sz w:val="22"/>
          <w:szCs w:val="22"/>
          <w:lang w:val="en"/>
        </w:rPr>
        <w:t xml:space="preserve">, we used microarray data sets of public transcriptome datasets of human bone marrow tissue and </w:t>
      </w:r>
      <w:r w:rsidR="001F69AD">
        <w:rPr>
          <w:sz w:val="22"/>
          <w:szCs w:val="22"/>
          <w:lang w:val="en"/>
        </w:rPr>
        <w:t>conduct connective</w:t>
      </w:r>
      <w:r w:rsidR="00220F1D" w:rsidRPr="00220F1D">
        <w:rPr>
          <w:sz w:val="22"/>
          <w:szCs w:val="22"/>
          <w:lang w:val="en"/>
        </w:rPr>
        <w:t xml:space="preserve"> analysis on the </w:t>
      </w:r>
      <w:r w:rsidR="00220F1D">
        <w:rPr>
          <w:sz w:val="22"/>
          <w:szCs w:val="22"/>
          <w:lang w:val="en"/>
        </w:rPr>
        <w:t>DE</w:t>
      </w:r>
      <w:r w:rsidR="00216B2B">
        <w:rPr>
          <w:sz w:val="22"/>
          <w:szCs w:val="22"/>
          <w:lang w:val="en"/>
        </w:rPr>
        <w:t>G</w:t>
      </w:r>
      <w:r w:rsidR="00220F1D" w:rsidRPr="00220F1D">
        <w:rPr>
          <w:sz w:val="22"/>
          <w:szCs w:val="22"/>
          <w:lang w:val="en"/>
        </w:rPr>
        <w:t>s with bioinformatics</w:t>
      </w:r>
      <w:r w:rsidR="001F69AD">
        <w:rPr>
          <w:sz w:val="22"/>
          <w:szCs w:val="22"/>
          <w:lang w:val="en"/>
        </w:rPr>
        <w:t xml:space="preserve"> tools. </w:t>
      </w:r>
      <w:r w:rsidR="00284933" w:rsidRPr="00284933">
        <w:rPr>
          <w:sz w:val="22"/>
          <w:szCs w:val="22"/>
          <w:lang w:val="en"/>
        </w:rPr>
        <w:t xml:space="preserve">Although experimental studies are needed to confirm our findings, our results will reveal potential biomarkers and </w:t>
      </w:r>
      <w:r w:rsidR="0034292B">
        <w:rPr>
          <w:sz w:val="22"/>
          <w:szCs w:val="22"/>
          <w:lang w:val="en"/>
        </w:rPr>
        <w:t>bright</w:t>
      </w:r>
      <w:r w:rsidR="00284933" w:rsidRPr="00284933">
        <w:rPr>
          <w:sz w:val="22"/>
          <w:szCs w:val="22"/>
          <w:lang w:val="en"/>
        </w:rPr>
        <w:t xml:space="preserve"> therapeutic </w:t>
      </w:r>
      <w:r w:rsidR="0034292B">
        <w:rPr>
          <w:sz w:val="22"/>
          <w:szCs w:val="22"/>
          <w:lang w:val="en"/>
        </w:rPr>
        <w:t>objective</w:t>
      </w:r>
      <w:r w:rsidR="00284933" w:rsidRPr="00284933">
        <w:rPr>
          <w:sz w:val="22"/>
          <w:szCs w:val="22"/>
          <w:lang w:val="en"/>
        </w:rPr>
        <w:t>s for AML.</w:t>
      </w:r>
      <w:r w:rsidR="000E540B">
        <w:rPr>
          <w:sz w:val="22"/>
          <w:szCs w:val="22"/>
          <w:lang w:val="en"/>
        </w:rPr>
        <w:t xml:space="preserve"> </w:t>
      </w:r>
      <w:r w:rsidR="005E72A2">
        <w:rPr>
          <w:sz w:val="22"/>
          <w:szCs w:val="22"/>
        </w:rPr>
        <w:t>T</w:t>
      </w:r>
      <w:r w:rsidR="005E72A2" w:rsidRPr="005E72A2">
        <w:rPr>
          <w:sz w:val="22"/>
          <w:szCs w:val="22"/>
        </w:rPr>
        <w:t>he present study</w:t>
      </w:r>
      <w:r w:rsidR="005E72A2">
        <w:rPr>
          <w:sz w:val="22"/>
          <w:szCs w:val="22"/>
        </w:rPr>
        <w:t xml:space="preserve"> also </w:t>
      </w:r>
      <w:r w:rsidR="005E72A2" w:rsidRPr="005E72A2">
        <w:rPr>
          <w:sz w:val="22"/>
          <w:szCs w:val="22"/>
        </w:rPr>
        <w:t xml:space="preserve">focused on </w:t>
      </w:r>
      <w:r w:rsidR="00B81E17">
        <w:rPr>
          <w:sz w:val="22"/>
          <w:szCs w:val="22"/>
        </w:rPr>
        <w:t xml:space="preserve">hippo signaling pathway </w:t>
      </w:r>
      <w:r w:rsidR="00FC32F4">
        <w:rPr>
          <w:sz w:val="22"/>
          <w:szCs w:val="22"/>
        </w:rPr>
        <w:t>transcription factors</w:t>
      </w:r>
      <w:r w:rsidR="005E72A2" w:rsidRPr="005E72A2">
        <w:rPr>
          <w:sz w:val="22"/>
          <w:szCs w:val="22"/>
        </w:rPr>
        <w:t xml:space="preserve"> </w:t>
      </w:r>
      <w:r w:rsidR="005E72A2">
        <w:rPr>
          <w:sz w:val="22"/>
          <w:szCs w:val="22"/>
        </w:rPr>
        <w:t xml:space="preserve">that </w:t>
      </w:r>
      <w:r w:rsidR="001F69AD">
        <w:rPr>
          <w:sz w:val="22"/>
          <w:szCs w:val="22"/>
        </w:rPr>
        <w:t>take</w:t>
      </w:r>
      <w:r w:rsidR="00FC32F4">
        <w:rPr>
          <w:sz w:val="22"/>
          <w:szCs w:val="22"/>
        </w:rPr>
        <w:t>s</w:t>
      </w:r>
      <w:r w:rsidR="005E72A2" w:rsidRPr="005E72A2">
        <w:rPr>
          <w:sz w:val="22"/>
          <w:szCs w:val="22"/>
        </w:rPr>
        <w:t xml:space="preserve"> a</w:t>
      </w:r>
      <w:r w:rsidR="00977740">
        <w:rPr>
          <w:sz w:val="22"/>
          <w:szCs w:val="22"/>
        </w:rPr>
        <w:t xml:space="preserve"> key</w:t>
      </w:r>
      <w:r w:rsidR="005E72A2">
        <w:rPr>
          <w:sz w:val="22"/>
          <w:szCs w:val="22"/>
        </w:rPr>
        <w:t xml:space="preserve"> </w:t>
      </w:r>
      <w:r w:rsidR="001F69AD">
        <w:rPr>
          <w:sz w:val="22"/>
          <w:szCs w:val="22"/>
        </w:rPr>
        <w:t xml:space="preserve">task </w:t>
      </w:r>
      <w:r w:rsidR="005E72A2" w:rsidRPr="005E72A2">
        <w:rPr>
          <w:sz w:val="22"/>
          <w:szCs w:val="22"/>
        </w:rPr>
        <w:t xml:space="preserve">in </w:t>
      </w:r>
      <w:r w:rsidR="001F4CAF">
        <w:rPr>
          <w:sz w:val="22"/>
          <w:szCs w:val="22"/>
        </w:rPr>
        <w:t>regulating</w:t>
      </w:r>
      <w:r w:rsidR="005E72A2" w:rsidRPr="005E72A2">
        <w:rPr>
          <w:sz w:val="22"/>
          <w:szCs w:val="22"/>
        </w:rPr>
        <w:t xml:space="preserve"> </w:t>
      </w:r>
      <w:r w:rsidR="00FC32F4" w:rsidRPr="00B56988">
        <w:rPr>
          <w:sz w:val="22"/>
          <w:szCs w:val="22"/>
        </w:rPr>
        <w:t xml:space="preserve">organ growth, regeneration, </w:t>
      </w:r>
      <w:r w:rsidR="00977740" w:rsidRPr="00B56988">
        <w:rPr>
          <w:sz w:val="22"/>
          <w:szCs w:val="22"/>
        </w:rPr>
        <w:t>homeostasis</w:t>
      </w:r>
      <w:r w:rsidR="00977740">
        <w:rPr>
          <w:sz w:val="22"/>
          <w:szCs w:val="22"/>
        </w:rPr>
        <w:t>,</w:t>
      </w:r>
      <w:r w:rsidR="00FC32F4" w:rsidRPr="00B56988">
        <w:rPr>
          <w:sz w:val="22"/>
          <w:szCs w:val="22"/>
        </w:rPr>
        <w:t xml:space="preserve"> and gene expression cont</w:t>
      </w:r>
      <w:r w:rsidR="00B56988" w:rsidRPr="00B56988">
        <w:rPr>
          <w:sz w:val="22"/>
          <w:szCs w:val="22"/>
        </w:rPr>
        <w:t xml:space="preserve">rol </w:t>
      </w:r>
      <w:r w:rsidR="00B56988" w:rsidRPr="00B56988">
        <w:rPr>
          <w:sz w:val="22"/>
          <w:szCs w:val="22"/>
        </w:rPr>
        <w:fldChar w:fldCharType="begin"/>
      </w:r>
      <w:r w:rsidR="00B56988" w:rsidRPr="00B56988">
        <w:rPr>
          <w:sz w:val="22"/>
          <w:szCs w:val="22"/>
        </w:rPr>
        <w:instrText xml:space="preserve"> ADDIN ZOTERO_ITEM CSL_CITATION {"citationID":"gN647UZ5","properties":{"formattedCitation":"(Zheng &amp; Pan, 2019)","plainCitation":"(Zheng &amp; Pan, 2019)","noteIndex":0},"citationItems":[{"id":23,"uris":["http://zotero.org/users/local/56dFSchc/items/F363QTAJ"],"uri":["http://zotero.org/users/local/56dFSchc/items/F363QTAJ"],"itemData":{"id":23,"type":"article-journal","abstract":"The Hippo signaling pathway regulates diverse physiological processes, and its dysfunction has been implicated in an increasing number of human diseases, including cancer. Here, we provide an updated review of the Hippo pathway; discuss its roles in development, homeostasis, regeneration, and diseases; and highlight outstanding questions for future investigation and opportunities for Hippo-targeted therapies.","container-title":"Developmental Cell","DOI":"10.1016/j.devcel.2019.06.003","ISSN":"1534-5807","issue":"3","journalAbbreviation":"Developmental Cell","language":"en","page":"264-282","source":"ScienceDirect","title":"The Hippo Signaling Pathway in Development and Disease","volume":"50","author":[{"family":"Zheng","given":"Yonggang"},{"family":"Pan","given":"Duojia"}],"issued":{"date-parts":[["2019",8,5]]}}}],"schema":"https://github.com/citation-style-language/schema/raw/master/csl-citation.json"} </w:instrText>
      </w:r>
      <w:r w:rsidR="00B56988" w:rsidRPr="00B56988">
        <w:rPr>
          <w:sz w:val="22"/>
          <w:szCs w:val="22"/>
        </w:rPr>
        <w:fldChar w:fldCharType="separate"/>
      </w:r>
      <w:r w:rsidR="00B56988" w:rsidRPr="00B56988">
        <w:rPr>
          <w:noProof/>
          <w:sz w:val="22"/>
          <w:szCs w:val="22"/>
        </w:rPr>
        <w:t>(Zheng &amp; Pan, 2019)</w:t>
      </w:r>
      <w:r w:rsidR="00B56988" w:rsidRPr="00B56988">
        <w:rPr>
          <w:sz w:val="22"/>
          <w:szCs w:val="22"/>
        </w:rPr>
        <w:fldChar w:fldCharType="end"/>
      </w:r>
      <w:r w:rsidR="005E72A2" w:rsidRPr="00B56988">
        <w:rPr>
          <w:sz w:val="22"/>
          <w:szCs w:val="22"/>
        </w:rPr>
        <w:t xml:space="preserve">. </w:t>
      </w:r>
    </w:p>
    <w:p w14:paraId="144F35BA" w14:textId="237826E8" w:rsidR="00284933" w:rsidRPr="00B56988" w:rsidRDefault="00284933" w:rsidP="00B56988">
      <w:pPr>
        <w:pStyle w:val="NormalWeb"/>
        <w:jc w:val="both"/>
        <w:rPr>
          <w:sz w:val="22"/>
          <w:szCs w:val="22"/>
          <w:lang w:val="en"/>
        </w:rPr>
      </w:pPr>
    </w:p>
    <w:p w14:paraId="22959FB2" w14:textId="77777777" w:rsidR="00284933" w:rsidRPr="00284933" w:rsidRDefault="00284933" w:rsidP="00284933">
      <w:pPr>
        <w:pStyle w:val="NormalWeb"/>
        <w:ind w:left="440" w:firstLine="280"/>
        <w:jc w:val="both"/>
        <w:rPr>
          <w:sz w:val="22"/>
          <w:szCs w:val="22"/>
          <w:lang w:val="en"/>
        </w:rPr>
      </w:pPr>
    </w:p>
    <w:p w14:paraId="59754B08" w14:textId="669B6A8F" w:rsidR="006555EC" w:rsidRDefault="00887461" w:rsidP="00284933">
      <w:pPr>
        <w:pStyle w:val="NormalWeb"/>
        <w:jc w:val="both"/>
      </w:pPr>
      <w:r>
        <w:t xml:space="preserve">2  Materials and Methods </w:t>
      </w:r>
    </w:p>
    <w:p w14:paraId="4A71A473" w14:textId="77777777" w:rsidR="00887461" w:rsidRPr="00887461" w:rsidRDefault="00887461" w:rsidP="00887461"/>
    <w:p w14:paraId="03CC61D1" w14:textId="040C2D97" w:rsidR="006555EC" w:rsidRPr="00887461" w:rsidRDefault="006555EC" w:rsidP="006555EC">
      <w:pPr>
        <w:rPr>
          <w:sz w:val="22"/>
        </w:rPr>
      </w:pPr>
      <w:r w:rsidRPr="00887461">
        <w:rPr>
          <w:sz w:val="22"/>
        </w:rPr>
        <w:t>2.1.</w:t>
      </w:r>
      <w:r w:rsidR="006225A7">
        <w:rPr>
          <w:sz w:val="22"/>
        </w:rPr>
        <w:t xml:space="preserve"> Pre</w:t>
      </w:r>
      <w:r w:rsidRPr="00887461">
        <w:rPr>
          <w:sz w:val="22"/>
        </w:rPr>
        <w:t>processing</w:t>
      </w:r>
      <w:r w:rsidR="006225A7">
        <w:rPr>
          <w:sz w:val="22"/>
        </w:rPr>
        <w:t xml:space="preserve"> of the data set</w:t>
      </w:r>
    </w:p>
    <w:p w14:paraId="52D139EF" w14:textId="77777777" w:rsidR="006555EC" w:rsidRPr="00486DF3" w:rsidRDefault="006555EC" w:rsidP="006555EC">
      <w:pPr>
        <w:rPr>
          <w:sz w:val="22"/>
        </w:rPr>
      </w:pPr>
    </w:p>
    <w:p w14:paraId="5AC1FD72" w14:textId="20BA1228" w:rsidR="00A40E4F" w:rsidRPr="007A502F" w:rsidRDefault="001F69AD" w:rsidP="608F5771">
      <w:pPr>
        <w:ind w:firstLine="720"/>
        <w:jc w:val="both"/>
        <w:rPr>
          <w:sz w:val="22"/>
          <w:szCs w:val="22"/>
        </w:rPr>
      </w:pPr>
      <w:r>
        <w:rPr>
          <w:sz w:val="22"/>
          <w:szCs w:val="22"/>
        </w:rPr>
        <w:t>The publicly available</w:t>
      </w:r>
      <w:r w:rsidR="00FA326C">
        <w:rPr>
          <w:sz w:val="22"/>
          <w:szCs w:val="22"/>
        </w:rPr>
        <w:t xml:space="preserve"> gene</w:t>
      </w:r>
      <w:r>
        <w:rPr>
          <w:sz w:val="22"/>
          <w:szCs w:val="22"/>
        </w:rPr>
        <w:t xml:space="preserve"> expression </w:t>
      </w:r>
      <w:r w:rsidR="006555EC" w:rsidRPr="608F5771">
        <w:rPr>
          <w:sz w:val="22"/>
          <w:szCs w:val="22"/>
        </w:rPr>
        <w:t xml:space="preserve">data </w:t>
      </w:r>
      <w:r w:rsidR="00FA326C">
        <w:rPr>
          <w:sz w:val="22"/>
          <w:szCs w:val="22"/>
        </w:rPr>
        <w:t xml:space="preserve">set </w:t>
      </w:r>
      <w:r w:rsidR="006555EC" w:rsidRPr="608F5771">
        <w:rPr>
          <w:sz w:val="22"/>
          <w:szCs w:val="22"/>
        </w:rPr>
        <w:t xml:space="preserve">from human bone </w:t>
      </w:r>
      <w:r w:rsidR="0034292B">
        <w:rPr>
          <w:sz w:val="22"/>
          <w:szCs w:val="22"/>
        </w:rPr>
        <w:t>HSC</w:t>
      </w:r>
      <w:r w:rsidR="006555EC" w:rsidRPr="608F5771">
        <w:rPr>
          <w:sz w:val="22"/>
          <w:szCs w:val="22"/>
        </w:rPr>
        <w:t xml:space="preserve">s were </w:t>
      </w:r>
      <w:r w:rsidR="0034292B">
        <w:rPr>
          <w:sz w:val="22"/>
          <w:szCs w:val="22"/>
        </w:rPr>
        <w:t>pull out</w:t>
      </w:r>
      <w:r w:rsidR="006555EC" w:rsidRPr="608F5771">
        <w:rPr>
          <w:sz w:val="22"/>
          <w:szCs w:val="22"/>
        </w:rPr>
        <w:t xml:space="preserve"> from </w:t>
      </w:r>
      <w:r>
        <w:rPr>
          <w:sz w:val="22"/>
          <w:szCs w:val="22"/>
        </w:rPr>
        <w:t xml:space="preserve">the </w:t>
      </w:r>
      <w:r w:rsidR="006555EC" w:rsidRPr="608F5771">
        <w:rPr>
          <w:sz w:val="22"/>
          <w:szCs w:val="22"/>
        </w:rPr>
        <w:t>GEO</w:t>
      </w:r>
      <w:r>
        <w:rPr>
          <w:sz w:val="22"/>
          <w:szCs w:val="22"/>
        </w:rPr>
        <w:t xml:space="preserve"> </w:t>
      </w:r>
      <w:r w:rsidR="006555EC" w:rsidRPr="608F5771">
        <w:rPr>
          <w:sz w:val="22"/>
          <w:szCs w:val="22"/>
        </w:rPr>
        <w:t xml:space="preserve">database with </w:t>
      </w:r>
      <w:r w:rsidR="006555EC" w:rsidRPr="608F5771">
        <w:rPr>
          <w:sz w:val="22"/>
          <w:szCs w:val="22"/>
          <w:lang w:val="en"/>
        </w:rPr>
        <w:t>GSE32719</w:t>
      </w:r>
      <w:r w:rsidR="000778A2">
        <w:rPr>
          <w:sz w:val="22"/>
          <w:szCs w:val="22"/>
          <w:lang w:val="en"/>
        </w:rPr>
        <w:t xml:space="preserve"> </w:t>
      </w:r>
      <w:r w:rsidR="006555EC" w:rsidRPr="608F5771">
        <w:rPr>
          <w:sz w:val="22"/>
          <w:szCs w:val="22"/>
          <w:lang w:val="en"/>
        </w:rPr>
        <w:fldChar w:fldCharType="begin" w:fldLock="1"/>
      </w:r>
      <w:r w:rsidR="00A66014">
        <w:rPr>
          <w:sz w:val="22"/>
          <w:szCs w:val="22"/>
          <w:lang w:val="en"/>
        </w:rPr>
        <w:instrText xml:space="preserve"> ADDIN ZOTERO_ITEM CSL_CITATION {"citationID":"vAmwXmTq","properties":{"formattedCitation":"(Pang et al., 2011)","plainCitation":"(Pang et al., 2011)","noteIndex":0},"citationItems":[{"id":"9Fu8CKGM/5KReIxKD","uris":["http://www.mendeley.com/documents/?uuid=5dbcff56-d9fc-4bc9-953e-02b7a7b5508f"],"uri":["http://www.mendeley.com/documents/?uuid=5dbcff56-d9fc-4bc9-953e-02b7a7b5508f"],"itemData":{"DOI":"10.1073/pnas.1116110108","ISSN":"00278424","PMID":"22123971","abstract":"In the human hematopoietic system, aging is associated with decreased bone marrow cellularity, decreased adaptive immune system function, and increased incidence of anemia and other hematological disorders and malignancies. Recent studies in mice suggest that changes within the hematopoietic stem cell (HSC) population during aging contribute significantly to the manifestation of these age-associated hematopoietic pathologies. Though the mouse HSC population has been shown to change both quantitatively and functionally with age, changes in the human HSC and progenitor cell populations during aging have been incompletely characterized. To elucidate the properties of an aged human hematopoietic system that may predispose to age-associated hematopoietic dysfunction, we evaluated immunophenotypic HSC and other hematopoietic progenitor populations from healthy, hematologically normal young and elderly human bone marrow samples. We found that aged immunophenotypic human HSC increase in frequency, are less quiescent, and exhibit myeloid-biased differentiation potential compared with young HSC. Gene expression profiling revealed that aged immunophenotypic human HSC transcriptionally up-regulate genes associated with cell cycle, myeloid lineage specification, and myeloid malignancies. These age-associated alterations in the frequency, developmental potential, and gene expression profile of human HSC are similar to those changes observed in mouse HSC, suggesting that hematopoietic aging is an evolutionarily conserved process.","author":[{"dropping-particle":"","family":"Pang","given":"Wendy W.","non-dropping-particle":"","parse-names":false,"suffix":""},{"dropping-particle":"","family":"Price","given":"Elizabeth A.","non-dropping-particle":"","parse-names":false,"suffix":""},{"dropping-particle":"","family":"Sahoo","given":"Debashis","non-dropping-particle":"","parse-names":false,"suffix":""},{"dropping-particle":"","family":"Beerman","given":"Isabel","non-dropping-particle":"","parse-names":false,"suffix":""},{"dropping-particle":"","family":"Maloney","given":"William J.","non-dropping-particle":"","parse-names":false,"suffix":""},{"dropping-particle":"","family":"Rossi","given":"Derrick J.","non-dropping-particle":"","parse-names":false,"suffix":""},{"dropping-particle":"","family":"Schrier","given":"Stanley L.","non-dropping-particle":"","parse-names":false,"suffix":""},{"dropping-particle":"","family":"Weissman","given":"Irving L.","non-dropping-particle":"","parse-names":false,"suffix":""}],"container-title":"Proceedings of the National Academy of Sciences of the United States of America","id":"ITEM-1","issue":"50","issued":{"date-parts":[["2011"]]},"page":"20012-20017","title":"Human bone marrow hematopoietic stem cells are increased in frequency and myeloid-biased with age","type":"article-journal","volume":"108"}}],"schema":"https://github.com/citation-style-language/schema/raw/master/csl-citation.json"} </w:instrText>
      </w:r>
      <w:r w:rsidR="006555EC" w:rsidRPr="608F5771">
        <w:rPr>
          <w:sz w:val="22"/>
          <w:szCs w:val="22"/>
          <w:lang w:val="en"/>
        </w:rPr>
        <w:fldChar w:fldCharType="separate"/>
      </w:r>
      <w:r w:rsidR="00B241D6">
        <w:rPr>
          <w:noProof/>
          <w:sz w:val="22"/>
          <w:szCs w:val="22"/>
          <w:lang w:val="en"/>
        </w:rPr>
        <w:t>(Pang et al., 2011)</w:t>
      </w:r>
      <w:r w:rsidR="006555EC" w:rsidRPr="608F5771">
        <w:rPr>
          <w:sz w:val="22"/>
          <w:szCs w:val="22"/>
          <w:lang w:val="en"/>
        </w:rPr>
        <w:fldChar w:fldCharType="end"/>
      </w:r>
      <w:r w:rsidR="006555EC" w:rsidRPr="608F5771">
        <w:rPr>
          <w:sz w:val="22"/>
          <w:szCs w:val="22"/>
          <w:lang w:val="en"/>
        </w:rPr>
        <w:t xml:space="preserve">. </w:t>
      </w:r>
      <w:r w:rsidR="00D32DC7" w:rsidRPr="608F5771">
        <w:rPr>
          <w:sz w:val="22"/>
          <w:szCs w:val="22"/>
          <w:lang w:val="en"/>
        </w:rPr>
        <w:t xml:space="preserve">Genomic information ranging from gene sequences to protein structure predictions were obtained. </w:t>
      </w:r>
      <w:r w:rsidR="00D32DC7" w:rsidRPr="608F5771">
        <w:rPr>
          <w:sz w:val="22"/>
          <w:szCs w:val="22"/>
          <w:lang w:val="tr-TR"/>
        </w:rPr>
        <w:t xml:space="preserve">As </w:t>
      </w:r>
      <w:proofErr w:type="spellStart"/>
      <w:r w:rsidR="00D32DC7" w:rsidRPr="608F5771">
        <w:rPr>
          <w:sz w:val="22"/>
          <w:szCs w:val="22"/>
          <w:lang w:val="tr-TR"/>
        </w:rPr>
        <w:t>described</w:t>
      </w:r>
      <w:proofErr w:type="spellEnd"/>
      <w:r w:rsidR="00D32DC7" w:rsidRPr="608F5771">
        <w:rPr>
          <w:sz w:val="22"/>
          <w:szCs w:val="22"/>
          <w:lang w:val="tr-TR"/>
        </w:rPr>
        <w:t xml:space="preserve"> </w:t>
      </w:r>
      <w:proofErr w:type="spellStart"/>
      <w:r w:rsidR="00D32DC7" w:rsidRPr="608F5771">
        <w:rPr>
          <w:sz w:val="22"/>
          <w:szCs w:val="22"/>
          <w:lang w:val="tr-TR"/>
        </w:rPr>
        <w:t>by</w:t>
      </w:r>
      <w:proofErr w:type="spellEnd"/>
      <w:r w:rsidR="00D32DC7" w:rsidRPr="608F5771">
        <w:rPr>
          <w:sz w:val="22"/>
          <w:szCs w:val="22"/>
          <w:lang w:val="tr-TR"/>
        </w:rPr>
        <w:t xml:space="preserve"> </w:t>
      </w:r>
      <w:proofErr w:type="spellStart"/>
      <w:r w:rsidR="00D32DC7" w:rsidRPr="608F5771">
        <w:rPr>
          <w:sz w:val="22"/>
          <w:szCs w:val="22"/>
          <w:lang w:val="tr-TR"/>
        </w:rPr>
        <w:t>Pang</w:t>
      </w:r>
      <w:proofErr w:type="spellEnd"/>
      <w:r w:rsidR="00D32DC7" w:rsidRPr="608F5771">
        <w:rPr>
          <w:sz w:val="22"/>
          <w:szCs w:val="22"/>
          <w:lang w:val="tr-TR"/>
        </w:rPr>
        <w:t xml:space="preserve"> et al, </w:t>
      </w:r>
      <w:r w:rsidR="00D32DC7" w:rsidRPr="608F5771">
        <w:rPr>
          <w:sz w:val="22"/>
          <w:szCs w:val="22"/>
          <w:lang w:val="en"/>
        </w:rPr>
        <w:t>the data set contain</w:t>
      </w:r>
      <w:r w:rsidR="00E42DCA">
        <w:rPr>
          <w:sz w:val="22"/>
          <w:szCs w:val="22"/>
          <w:lang w:val="en"/>
        </w:rPr>
        <w:t>s</w:t>
      </w:r>
      <w:r w:rsidR="00D32DC7" w:rsidRPr="608F5771">
        <w:rPr>
          <w:sz w:val="22"/>
          <w:szCs w:val="22"/>
          <w:lang w:val="en"/>
        </w:rPr>
        <w:t xml:space="preserve"> a total of</w:t>
      </w:r>
      <w:r w:rsidR="00E42DCA">
        <w:rPr>
          <w:sz w:val="22"/>
          <w:szCs w:val="22"/>
          <w:lang w:val="en"/>
        </w:rPr>
        <w:t xml:space="preserve"> expression of </w:t>
      </w:r>
      <w:r w:rsidR="00D32DC7" w:rsidRPr="608F5771">
        <w:rPr>
          <w:sz w:val="22"/>
          <w:szCs w:val="22"/>
          <w:lang w:val="en"/>
        </w:rPr>
        <w:t xml:space="preserve"> 5</w:t>
      </w:r>
      <w:r w:rsidR="00E42DCA">
        <w:rPr>
          <w:sz w:val="22"/>
          <w:szCs w:val="22"/>
          <w:lang w:val="en"/>
        </w:rPr>
        <w:t>4</w:t>
      </w:r>
      <w:r w:rsidR="00D32DC7" w:rsidRPr="608F5771">
        <w:rPr>
          <w:sz w:val="22"/>
          <w:szCs w:val="22"/>
          <w:lang w:val="en"/>
        </w:rPr>
        <w:t>,</w:t>
      </w:r>
      <w:r w:rsidR="00E42DCA">
        <w:rPr>
          <w:sz w:val="22"/>
          <w:szCs w:val="22"/>
          <w:lang w:val="en"/>
        </w:rPr>
        <w:t>676</w:t>
      </w:r>
      <w:r w:rsidR="00D32DC7" w:rsidRPr="608F5771">
        <w:rPr>
          <w:sz w:val="22"/>
          <w:szCs w:val="22"/>
          <w:lang w:val="en"/>
        </w:rPr>
        <w:t xml:space="preserve"> gene</w:t>
      </w:r>
      <w:r w:rsidR="00E42DCA">
        <w:rPr>
          <w:sz w:val="22"/>
          <w:szCs w:val="22"/>
          <w:lang w:val="en"/>
        </w:rPr>
        <w:t>s</w:t>
      </w:r>
      <w:r w:rsidR="00D32DC7" w:rsidRPr="608F5771">
        <w:rPr>
          <w:sz w:val="22"/>
          <w:szCs w:val="22"/>
          <w:lang w:val="en"/>
        </w:rPr>
        <w:t xml:space="preserve"> of healthy human bone marrow hematopoietic stem cells in groups of 14 young (20–31 years), 5 middle age (42–61), 8 old (65–85) groups</w:t>
      </w:r>
      <w:r w:rsidR="00D32DC7" w:rsidRPr="608F5771">
        <w:rPr>
          <w:sz w:val="22"/>
          <w:szCs w:val="22"/>
          <w:lang w:val="tr-TR"/>
        </w:rPr>
        <w:t xml:space="preserve">. </w:t>
      </w:r>
      <w:r w:rsidR="00D32DC7" w:rsidRPr="608F5771">
        <w:rPr>
          <w:sz w:val="22"/>
          <w:szCs w:val="22"/>
        </w:rPr>
        <w:t xml:space="preserve"> The GSE32719 data set is analyzed by using the </w:t>
      </w:r>
      <w:proofErr w:type="spellStart"/>
      <w:r w:rsidR="00D32DC7" w:rsidRPr="608F5771">
        <w:rPr>
          <w:sz w:val="22"/>
          <w:szCs w:val="22"/>
        </w:rPr>
        <w:t>GEOquery</w:t>
      </w:r>
      <w:proofErr w:type="spellEnd"/>
      <w:r w:rsidR="00D32DC7" w:rsidRPr="608F5771">
        <w:rPr>
          <w:sz w:val="22"/>
          <w:szCs w:val="22"/>
        </w:rPr>
        <w:t xml:space="preserve"> package in Bioconductor following standard procedures in R studio </w:t>
      </w:r>
      <w:r w:rsidR="00D32DC7" w:rsidRPr="608F5771">
        <w:rPr>
          <w:sz w:val="22"/>
          <w:szCs w:val="22"/>
        </w:rPr>
        <w:fldChar w:fldCharType="begin" w:fldLock="1"/>
      </w:r>
      <w:r w:rsidR="00A66014">
        <w:rPr>
          <w:sz w:val="22"/>
          <w:szCs w:val="22"/>
        </w:rPr>
        <w:instrText xml:space="preserve"> ADDIN ZOTERO_ITEM CSL_CITATION {"citationID":"rwLoDGmE","properties":{"formattedCitation":"(Durinck et al., 2005, 2009; Tarca et al., 2006; Warnes et al., 2009)","plainCitation":"(Durinck et al., 2005, 2009; Tarca et al., 2006; Warnes et al., 2009)","noteIndex":0},"citationItems":[{"id":"9Fu8CKGM/eltSpG01","uris":["http://www.mendeley.com/documents/?uuid=d01e67b8-b0bb-4599-a2d9-a1670da73ed9"],"uri":["http://www.mendeley.com/documents/?uuid=d01e67b8-b0bb-4599-a2d9-a1670da73ed9"],"itemData":{"ISSN":"1750-2799","author":[{"dropping-particle":"","family":"Durinck","given":"Steffen","non-dropping-particle":"","parse-names":false,"suffix":""},{"dropping-particle":"","family":"Spellman","given":"Paul T","non-dropping-particle":"","parse-names":false,"suffix":""},{"dropping-particle":"","family":"Birney","given":"Ewan","non-dropping-particle":"","parse-names":false,"suffix":""},{"dropping-particle":"","family":"Huber","given":"Wolfgang","non-dropping-particle":"","parse-names":false,"suffix":""}],"container-title":"Nature protocols","id":"ITEM-1","issue":"8","issued":{"date-parts":[["2009"]]},"page":"1184","publisher":"Nature Publishing Group","title":"Mapping identifiers for the integration of genomic datasets with the R/Bioconductor package biomaRt","type":"article-journal","volume":"4"}},{"id":"9Fu8CKGM/nXBr27En","uris":["http://www.mendeley.com/documents/?uuid=ec60b962-0c03-460f-976c-d728f5b2f75b"],"uri":["http://www.mendeley.com/documents/?uuid=ec60b962-0c03-460f-976c-d728f5b2f75b"],"itemData":{"ISSN":"1460-2059","author":[{"dropping-particle":"","family":"Durinck","given":"Steffen","non-dropping-particle":"","parse-names":false,"suffix":""},{"dropping-particle":"","family":"Moreau","given":"Yves","non-dropping-particle":"","parse-names":false,"suffix":""},{"dropping-particle":"","family":"Kasprzyk","given":"Arek","non-dropping-particle":"","parse-names":false,"suffix":""},{"dropping-particle":"","family":"Davis","given":"Sean","non-dropping-particle":"","parse-names":false,"suffix":""},{"dropping-particle":"","family":"Moor","given":"Bart","non-dropping-particle":"De","parse-names":false,"suffix":""},{"dropping-particle":"","family":"Brazma","given":"Alvis","non-dropping-particle":"","parse-names":false,"suffix":""},{"dropping-particle":"","family":"Huber","given":"Wolfgang","non-dropping-particle":"","parse-names":false,"suffix":""}],"container-title":"Bioinformatics","id":"ITEM-2","issue":"16","issued":{"date-parts":[["2005"]]},"page":"3439-3440","publisher":"Oxford University Press","title":"BioMart and Bioconductor: a powerful link between biological databases and microarray data analysis","type":"article-journal","volume":"21"}},{"id":"9Fu8CKGM/gc1JJsmZ","uris":["http://www.mendeley.com/documents/?uuid=565bd31c-46ee-4051-a0ba-6f79baf427c0"],"uri":["http://www.mendeley.com/documents/?uuid=565bd31c-46ee-4051-a0ba-6f79baf427c0"],"itemData":{"author":[{"dropping-particle":"","family":"Warnes","given":"Gregory R","non-dropping-particle":"","parse-names":false,"suffix":""},{"dropping-particle":"","family":"Bolker","given":"Ben","non-dropping-particle":"","parse-names":false,"suffix":""},{"dropping-particle":"","family":"Bonebakker","given":"Lodewijk","non-dropping-particle":"","parse-names":false,"suffix":""},{"dropping-particle":"","family":"Gentleman","given":"Robert","non-dropping-particle":"","parse-names":false,"suffix":""},{"dropping-particle":"","family":"Huber","given":"Wolfgang","non-dropping-particle":"","parse-names":false,"suffix":""},{"dropping-particle":"","family":"Liaw","given":"Andy","non-dropping-particle":"","parse-names":false,"suffix":""},{"dropping-particle":"","family":"Lumley","given":"Thomas","non-dropping-particle":"","parse-names":false,"suffix":""},{"dropping-particle":"","family":"Maechler","given":"Martin","non-dropping-particle":"","parse-names":false,"suffix":""},{"dropping-particle":"","family":"Magnusson","given":"Arni","non-dropping-particle":"","parse-names":false,"suffix":""},{"dropping-particle":"","family":"Moeller","given":"Steffen","non-dropping-particle":"","parse-names":false,"suffix":""}],"container-title":"R package version","id":"ITEM-3","issue":"4","issued":{"date-parts":[["2009"]]},"page":"1","title":"gplots: Various R programming tools for plotting data","type":"article-journal","volume":"2"}},{"id":"9Fu8CKGM/lXT8WYDE","uris":["http://www.mendeley.com/documents/?uuid=d9f4410e-6adb-4eed-8866-f5db4536699d"],"uri":["http://www.mendeley.com/documents/?uuid=d9f4410e-6adb-4eed-8866-f5db4536699d"],"itemData":{"DOI":"10.1016/j.ajog.2006.07.001","ISSN":"1097-6868","abstract":"The study of gene expression profiling of cells and tissue has become a major tool for discovery in medicine. Microarray experiments allow description of genome-wide expression changes in health and disease. The results of such experiments are expected to change the methods employed in the diagnosis and prognosis of disease in obstetrics and gynecology. Moreover, an unbiased and systematic study of gene expression profiling should allow the establishment of a new taxonomy of disease for obstetric and gynecologic syndromes. Thus, a new era is emerging in which reproductive processes and disorders could be characterized using molecular tools and fingerprinting. The design, analysis, and interpretation of microarray experiments require specialized knowledge that is not part of the standard curriculum of our discipline. This article describes the types of studies that can be conducted with microarray experiments (class comparison, class prediction, class discovery). We discuss key issues pertaining to experimental design, data preprocessing, and gene selection methods. Common types of data representation are illustrated. Potential pitfalls in the interpretation of microarray experiments, as well as the strengths and limitations of this technology, are highlighted. This article is intended to assist clinicians in appraising the quality of the scientific evidence now reported in the obstetric and gynecologic literature.","author":[{"dropping-particle":"","family":"Tarca","given":"Adi L","non-dropping-particle":"","parse-names":false,"suffix":""},{"dropping-particle":"","family":"Romero","given":"Roberto","non-dropping-particle":"","parse-names":false,"suffix":""},{"dropping-particle":"","family":"Draghici","given":"Sorin","non-dropping-particle":"","parse-names":false,"suffix":""}],"container-title":"American journal of obstetrics and gynecology","id":"ITEM-4","issue":"2","issued":{"date-parts":[["2006","8"]]},"language":"eng","page":"373-388","title":"Analysis of microarray experiments of gene expression profiling","type":"article-journal","volume":"195"}}],"schema":"https://github.com/citation-style-language/schema/raw/master/csl-citation.json"} </w:instrText>
      </w:r>
      <w:r w:rsidR="00D32DC7" w:rsidRPr="608F5771">
        <w:rPr>
          <w:sz w:val="22"/>
          <w:szCs w:val="22"/>
        </w:rPr>
        <w:fldChar w:fldCharType="separate"/>
      </w:r>
      <w:r w:rsidR="00A66014">
        <w:rPr>
          <w:sz w:val="22"/>
          <w:szCs w:val="22"/>
        </w:rPr>
        <w:t xml:space="preserve">(Durinck et al., 2005, </w:t>
      </w:r>
      <w:r w:rsidR="00A66014">
        <w:rPr>
          <w:sz w:val="22"/>
          <w:szCs w:val="22"/>
        </w:rPr>
        <w:lastRenderedPageBreak/>
        <w:t>2009; Tarca et al., 2006; Warnes et al., 2009)</w:t>
      </w:r>
      <w:r w:rsidR="00D32DC7" w:rsidRPr="608F5771">
        <w:rPr>
          <w:sz w:val="22"/>
          <w:szCs w:val="22"/>
        </w:rPr>
        <w:fldChar w:fldCharType="end"/>
      </w:r>
      <w:r w:rsidR="00D32DC7" w:rsidRPr="608F5771">
        <w:rPr>
          <w:sz w:val="22"/>
          <w:szCs w:val="22"/>
        </w:rPr>
        <w:t xml:space="preserve">. The other packages we used in R studio are as the following; </w:t>
      </w:r>
      <w:proofErr w:type="spellStart"/>
      <w:r w:rsidR="00D32DC7" w:rsidRPr="608F5771">
        <w:rPr>
          <w:sz w:val="22"/>
          <w:szCs w:val="22"/>
        </w:rPr>
        <w:t>Biobase</w:t>
      </w:r>
      <w:proofErr w:type="spellEnd"/>
      <w:r w:rsidR="00D32DC7" w:rsidRPr="608F5771">
        <w:rPr>
          <w:sz w:val="22"/>
          <w:szCs w:val="22"/>
        </w:rPr>
        <w:t xml:space="preserve">, </w:t>
      </w:r>
      <w:proofErr w:type="spellStart"/>
      <w:r w:rsidR="00D32DC7" w:rsidRPr="608F5771">
        <w:rPr>
          <w:sz w:val="22"/>
          <w:szCs w:val="22"/>
        </w:rPr>
        <w:t>biomaRT</w:t>
      </w:r>
      <w:proofErr w:type="spellEnd"/>
      <w:r w:rsidR="00D32DC7" w:rsidRPr="608F5771">
        <w:rPr>
          <w:sz w:val="22"/>
          <w:szCs w:val="22"/>
        </w:rPr>
        <w:t xml:space="preserve"> and </w:t>
      </w:r>
      <w:proofErr w:type="spellStart"/>
      <w:r w:rsidR="00D32DC7" w:rsidRPr="608F5771">
        <w:rPr>
          <w:sz w:val="22"/>
          <w:szCs w:val="22"/>
        </w:rPr>
        <w:t>gplots</w:t>
      </w:r>
      <w:proofErr w:type="spellEnd"/>
      <w:r w:rsidR="00D32DC7" w:rsidRPr="608F5771">
        <w:rPr>
          <w:sz w:val="22"/>
          <w:szCs w:val="22"/>
        </w:rPr>
        <w:t xml:space="preserve"> packages </w:t>
      </w:r>
      <w:r w:rsidR="00D32DC7" w:rsidRPr="608F5771">
        <w:rPr>
          <w:sz w:val="22"/>
          <w:szCs w:val="22"/>
        </w:rPr>
        <w:fldChar w:fldCharType="begin" w:fldLock="1"/>
      </w:r>
      <w:r w:rsidR="00A66014">
        <w:rPr>
          <w:sz w:val="22"/>
          <w:szCs w:val="22"/>
        </w:rPr>
        <w:instrText xml:space="preserve"> ADDIN ZOTERO_ITEM CSL_CITATION {"citationID":"IeemBqem","properties":{"formattedCitation":"(Davis &amp; Meltzer, 2007; Durinck et al., 2005; Warnes et al., 2009)","plainCitation":"(Davis &amp; Meltzer, 2007; Durinck et al., 2005; Warnes et al., 2009)","noteIndex":0},"citationItems":[{"id":"9Fu8CKGM/gc1JJsmZ","uris":["http://www.mendeley.com/documents/?uuid=565bd31c-46ee-4051-a0ba-6f79baf427c0"],"uri":["http://www.mendeley.com/documents/?uuid=565bd31c-46ee-4051-a0ba-6f79baf427c0"],"itemData":{"author":[{"dropping-particle":"","family":"Warnes","given":"Gregory R","non-dropping-particle":"","parse-names":false,"suffix":""},{"dropping-particle":"","family":"Bolker","given":"Ben","non-dropping-particle":"","parse-names":false,"suffix":""},{"dropping-particle":"","family":"Bonebakker","given":"Lodewijk","non-dropping-particle":"","parse-names":false,"suffix":""},{"dropping-particle":"","family":"Gentleman","given":"Robert","non-dropping-particle":"","parse-names":false,"suffix":""},{"dropping-particle":"","family":"Huber","given":"Wolfgang","non-dropping-particle":"","parse-names":false,"suffix":""},{"dropping-particle":"","family":"Liaw","given":"Andy","non-dropping-particle":"","parse-names":false,"suffix":""},{"dropping-particle":"","family":"Lumley","given":"Thomas","non-dropping-particle":"","parse-names":false,"suffix":""},{"dropping-particle":"","family":"Maechler","given":"Martin","non-dropping-particle":"","parse-names":false,"suffix":""},{"dropping-particle":"","family":"Magnusson","given":"Arni","non-dropping-particle":"","parse-names":false,"suffix":""},{"dropping-particle":"","family":"Moeller","given":"Steffen","non-dropping-particle":"","parse-names":false,"suffix":""}],"container-title":"R package version","id":"ITEM-1","issue":"4","issued":{"date-parts":[["2009"]]},"page":"1","title":"gplots: Various R programming tools for plotting data","type":"article-journal","volume":"2"}},{"id":"9Fu8CKGM/nXBr27En","uris":["http://www.mendeley.com/documents/?uuid=ec60b962-0c03-460f-976c-d728f5b2f75b"],"uri":["http://www.mendeley.com/documents/?uuid=ec60b962-0c03-460f-976c-d728f5b2f75b"],"itemData":{"ISSN":"1460-2059","author":[{"dropping-particle":"","family":"Durinck","given":"Steffen","non-dropping-particle":"","parse-names":false,"suffix":""},{"dropping-particle":"","family":"Moreau","given":"Yves","non-dropping-particle":"","parse-names":false,"suffix":""},{"dropping-particle":"","family":"Kasprzyk","given":"Arek","non-dropping-particle":"","parse-names":false,"suffix":""},{"dropping-particle":"","family":"Davis","given":"Sean","non-dropping-particle":"","parse-names":false,"suffix":""},{"dropping-particle":"","family":"Moor","given":"Bart","non-dropping-particle":"De","parse-names":false,"suffix":""},{"dropping-particle":"","family":"Brazma","given":"Alvis","non-dropping-particle":"","parse-names":false,"suffix":""},{"dropping-particle":"","family":"Huber","given":"Wolfgang","non-dropping-particle":"","parse-names":false,"suffix":""}],"container-title":"Bioinformatics","id":"ITEM-2","issue":"16","issued":{"date-parts":[["2005"]]},"page":"3439-3440","publisher":"Oxford University Press","title":"BioMart and Bioconductor: a powerful link between biological databases and microarray data analysis","type":"article-journal","volume":"21"}},{"id":"9Fu8CKGM/KjfAMUV6","uris":["http://www.mendeley.com/documents/?uuid=29834cda-2699-45fc-95d6-8ffd9dd2232d"],"uri":["http://www.mendeley.com/documents/?uuid=29834cda-2699-45fc-95d6-8ffd9dd2232d"],"itemData":{"DOI":"10.1093/bioinformatics/btm254","author":[{"dropping-particle":"","family":"Davis","given":"Sean","non-dropping-particle":"","parse-names":false,"suffix":""},{"dropping-particle":"","family":"Meltzer","given":"Paul","non-dropping-particle":"","parse-names":false,"suffix":""}],"container-title":"Bioinformatics (Oxford, England)","id":"ITEM-3","issued":{"date-parts":[["2007","8","1"]]},"page":"1846-1847","title":"GEOquery: A bridge between the Gene Expression Omnibus (GEO) and BioConductor","type":"article-journal","volume":"23"}}],"schema":"https://github.com/citation-style-language/schema/raw/master/csl-citation.json"} </w:instrText>
      </w:r>
      <w:r w:rsidR="00D32DC7" w:rsidRPr="608F5771">
        <w:rPr>
          <w:sz w:val="22"/>
          <w:szCs w:val="22"/>
        </w:rPr>
        <w:fldChar w:fldCharType="separate"/>
      </w:r>
      <w:r w:rsidR="00A66014">
        <w:rPr>
          <w:noProof/>
          <w:sz w:val="22"/>
          <w:szCs w:val="22"/>
        </w:rPr>
        <w:t>(Davis &amp; Meltzer, 2007; Durinck et al., 2005; Warnes et al., 2009)</w:t>
      </w:r>
      <w:r w:rsidR="00D32DC7" w:rsidRPr="608F5771">
        <w:rPr>
          <w:sz w:val="22"/>
          <w:szCs w:val="22"/>
        </w:rPr>
        <w:fldChar w:fldCharType="end"/>
      </w:r>
      <w:r w:rsidR="00D32DC7" w:rsidRPr="608F5771">
        <w:rPr>
          <w:sz w:val="22"/>
          <w:szCs w:val="22"/>
        </w:rPr>
        <w:t xml:space="preserve">. </w:t>
      </w:r>
      <w:r w:rsidR="00E42DCA">
        <w:rPr>
          <w:color w:val="222222"/>
          <w:sz w:val="22"/>
          <w:szCs w:val="22"/>
          <w:shd w:val="clear" w:color="auto" w:fill="FFFFFF"/>
        </w:rPr>
        <w:t>To</w:t>
      </w:r>
      <w:r w:rsidR="00284933">
        <w:rPr>
          <w:color w:val="222222"/>
          <w:sz w:val="22"/>
          <w:szCs w:val="22"/>
          <w:shd w:val="clear" w:color="auto" w:fill="FFFFFF"/>
        </w:rPr>
        <w:t xml:space="preserve"> </w:t>
      </w:r>
      <w:r w:rsidR="00E42DCA">
        <w:rPr>
          <w:color w:val="222222"/>
          <w:sz w:val="22"/>
          <w:szCs w:val="22"/>
          <w:shd w:val="clear" w:color="auto" w:fill="FFFFFF"/>
        </w:rPr>
        <w:t>estima</w:t>
      </w:r>
      <w:r w:rsidR="00284933">
        <w:rPr>
          <w:color w:val="222222"/>
          <w:sz w:val="22"/>
          <w:szCs w:val="22"/>
          <w:shd w:val="clear" w:color="auto" w:fill="FFFFFF"/>
        </w:rPr>
        <w:t xml:space="preserve">te the adjusted </w:t>
      </w:r>
      <w:r w:rsidR="00284933" w:rsidRPr="00284933">
        <w:rPr>
          <w:i/>
          <w:color w:val="222222"/>
          <w:sz w:val="22"/>
          <w:szCs w:val="22"/>
          <w:shd w:val="clear" w:color="auto" w:fill="FFFFFF"/>
        </w:rPr>
        <w:t>p value</w:t>
      </w:r>
      <w:r w:rsidR="00284933">
        <w:rPr>
          <w:color w:val="222222"/>
          <w:sz w:val="22"/>
          <w:szCs w:val="22"/>
          <w:shd w:val="clear" w:color="auto" w:fill="FFFFFF"/>
        </w:rPr>
        <w:t xml:space="preserve"> and avoid Type I errors, we used </w:t>
      </w:r>
      <w:proofErr w:type="spellStart"/>
      <w:r w:rsidR="00284933">
        <w:rPr>
          <w:color w:val="222222"/>
          <w:sz w:val="22"/>
          <w:szCs w:val="22"/>
          <w:shd w:val="clear" w:color="auto" w:fill="FFFFFF"/>
        </w:rPr>
        <w:t>Bejamini</w:t>
      </w:r>
      <w:proofErr w:type="spellEnd"/>
      <w:r w:rsidR="00284933">
        <w:rPr>
          <w:color w:val="222222"/>
          <w:sz w:val="22"/>
          <w:szCs w:val="22"/>
          <w:shd w:val="clear" w:color="auto" w:fill="FFFFFF"/>
        </w:rPr>
        <w:t xml:space="preserve">- Hochberg Procedure to correct multiple testing. </w:t>
      </w:r>
      <w:r w:rsidR="000778A2">
        <w:rPr>
          <w:color w:val="222222"/>
          <w:sz w:val="22"/>
          <w:szCs w:val="22"/>
          <w:shd w:val="clear" w:color="auto" w:fill="FFFFFF"/>
        </w:rPr>
        <w:t xml:space="preserve">In order </w:t>
      </w:r>
      <w:r w:rsidR="000778A2" w:rsidRPr="608F5771">
        <w:rPr>
          <w:color w:val="222222"/>
          <w:sz w:val="22"/>
          <w:szCs w:val="22"/>
          <w:shd w:val="clear" w:color="auto" w:fill="FFFFFF"/>
        </w:rPr>
        <w:t xml:space="preserve">to </w:t>
      </w:r>
      <w:r w:rsidR="000778A2">
        <w:rPr>
          <w:color w:val="222222"/>
          <w:sz w:val="22"/>
          <w:szCs w:val="22"/>
          <w:shd w:val="clear" w:color="auto" w:fill="FFFFFF"/>
        </w:rPr>
        <w:t>adapt</w:t>
      </w:r>
      <w:r w:rsidR="000778A2" w:rsidRPr="608F5771">
        <w:rPr>
          <w:color w:val="222222"/>
          <w:sz w:val="22"/>
          <w:szCs w:val="22"/>
          <w:shd w:val="clear" w:color="auto" w:fill="FFFFFF"/>
        </w:rPr>
        <w:t xml:space="preserve"> the statistical tests</w:t>
      </w:r>
      <w:r w:rsidR="000778A2" w:rsidRPr="608F5771">
        <w:rPr>
          <w:sz w:val="22"/>
          <w:szCs w:val="22"/>
        </w:rPr>
        <w:t xml:space="preserve"> locally</w:t>
      </w:r>
      <w:r w:rsidR="000778A2">
        <w:rPr>
          <w:color w:val="222222"/>
          <w:sz w:val="22"/>
          <w:szCs w:val="22"/>
          <w:shd w:val="clear" w:color="auto" w:fill="FFFFFF"/>
        </w:rPr>
        <w:t>, h</w:t>
      </w:r>
      <w:r w:rsidR="00D32DC7" w:rsidRPr="608F5771">
        <w:rPr>
          <w:color w:val="222222"/>
          <w:sz w:val="22"/>
          <w:szCs w:val="22"/>
          <w:shd w:val="clear" w:color="auto" w:fill="FFFFFF"/>
        </w:rPr>
        <w:t xml:space="preserve">ypergeometric </w:t>
      </w:r>
      <w:r w:rsidR="007B3E07">
        <w:rPr>
          <w:color w:val="222222"/>
          <w:sz w:val="22"/>
          <w:szCs w:val="22"/>
          <w:shd w:val="clear" w:color="auto" w:fill="FFFFFF"/>
        </w:rPr>
        <w:t>model</w:t>
      </w:r>
      <w:r w:rsidR="00D32DC7" w:rsidRPr="608F5771">
        <w:rPr>
          <w:color w:val="222222"/>
          <w:sz w:val="22"/>
          <w:szCs w:val="22"/>
          <w:shd w:val="clear" w:color="auto" w:fill="FFFFFF"/>
        </w:rPr>
        <w:t xml:space="preserve"> was </w:t>
      </w:r>
      <w:r w:rsidR="001D0FEC">
        <w:rPr>
          <w:color w:val="222222"/>
          <w:sz w:val="22"/>
          <w:szCs w:val="22"/>
          <w:shd w:val="clear" w:color="auto" w:fill="FFFFFF"/>
        </w:rPr>
        <w:t xml:space="preserve">performed </w:t>
      </w:r>
      <w:r w:rsidR="00D32DC7" w:rsidRPr="608F5771">
        <w:rPr>
          <w:color w:val="222222"/>
          <w:sz w:val="22"/>
          <w:szCs w:val="22"/>
          <w:shd w:val="clear" w:color="auto" w:fill="FFFFFF"/>
        </w:rPr>
        <w:t xml:space="preserve">for </w:t>
      </w:r>
      <w:r w:rsidR="000778A2">
        <w:rPr>
          <w:color w:val="222222"/>
          <w:sz w:val="22"/>
          <w:szCs w:val="22"/>
          <w:shd w:val="clear" w:color="auto" w:fill="FFFFFF"/>
        </w:rPr>
        <w:t>both of the</w:t>
      </w:r>
      <w:r w:rsidR="007B3E07">
        <w:rPr>
          <w:color w:val="222222"/>
          <w:sz w:val="22"/>
          <w:szCs w:val="22"/>
          <w:shd w:val="clear" w:color="auto" w:fill="FFFFFF"/>
        </w:rPr>
        <w:t xml:space="preserve"> down-regulated and</w:t>
      </w:r>
      <w:r w:rsidR="000778A2">
        <w:rPr>
          <w:color w:val="222222"/>
          <w:sz w:val="22"/>
          <w:szCs w:val="22"/>
          <w:shd w:val="clear" w:color="auto" w:fill="FFFFFF"/>
        </w:rPr>
        <w:t xml:space="preserve"> up-regulated DEGs</w:t>
      </w:r>
      <w:r w:rsidR="00D32DC7" w:rsidRPr="608F5771">
        <w:rPr>
          <w:color w:val="222222"/>
          <w:sz w:val="22"/>
          <w:szCs w:val="22"/>
          <w:shd w:val="clear" w:color="auto" w:fill="FFFFFF"/>
        </w:rPr>
        <w:t xml:space="preserve"> in the functional</w:t>
      </w:r>
      <w:r w:rsidR="001D0FEC">
        <w:rPr>
          <w:color w:val="222222"/>
          <w:sz w:val="22"/>
          <w:szCs w:val="22"/>
          <w:shd w:val="clear" w:color="auto" w:fill="FFFFFF"/>
        </w:rPr>
        <w:t xml:space="preserve"> </w:t>
      </w:r>
      <w:r w:rsidR="00FA326C">
        <w:rPr>
          <w:color w:val="222222"/>
          <w:sz w:val="22"/>
          <w:szCs w:val="22"/>
          <w:shd w:val="clear" w:color="auto" w:fill="FFFFFF"/>
        </w:rPr>
        <w:t>GO</w:t>
      </w:r>
      <w:r w:rsidR="00D32DC7" w:rsidRPr="608F5771">
        <w:rPr>
          <w:color w:val="222222"/>
          <w:sz w:val="22"/>
          <w:szCs w:val="22"/>
          <w:shd w:val="clear" w:color="auto" w:fill="FFFFFF"/>
        </w:rPr>
        <w:t xml:space="preserve"> and pathway enrichment analysis, and false discovery rate (FDR) w</w:t>
      </w:r>
      <w:r w:rsidR="000778A2">
        <w:rPr>
          <w:color w:val="222222"/>
          <w:sz w:val="22"/>
          <w:szCs w:val="22"/>
          <w:shd w:val="clear" w:color="auto" w:fill="FFFFFF"/>
        </w:rPr>
        <w:t>ere</w:t>
      </w:r>
      <w:r w:rsidR="00D32DC7" w:rsidRPr="608F5771">
        <w:rPr>
          <w:color w:val="222222"/>
          <w:sz w:val="22"/>
          <w:szCs w:val="22"/>
          <w:shd w:val="clear" w:color="auto" w:fill="FFFFFF"/>
        </w:rPr>
        <w:t xml:space="preserve"> </w:t>
      </w:r>
      <w:r w:rsidR="001D0FEC">
        <w:rPr>
          <w:color w:val="222222"/>
          <w:sz w:val="22"/>
          <w:szCs w:val="22"/>
          <w:shd w:val="clear" w:color="auto" w:fill="FFFFFF"/>
        </w:rPr>
        <w:t>compu</w:t>
      </w:r>
      <w:r w:rsidR="00D32DC7" w:rsidRPr="608F5771">
        <w:rPr>
          <w:color w:val="222222"/>
          <w:sz w:val="22"/>
          <w:szCs w:val="22"/>
          <w:shd w:val="clear" w:color="auto" w:fill="FFFFFF"/>
        </w:rPr>
        <w:t xml:space="preserve">ted </w:t>
      </w:r>
      <w:r w:rsidR="00D32DC7" w:rsidRPr="608F5771">
        <w:rPr>
          <w:sz w:val="22"/>
          <w:szCs w:val="22"/>
        </w:rPr>
        <w:fldChar w:fldCharType="begin" w:fldLock="1"/>
      </w:r>
      <w:r w:rsidR="00A66014">
        <w:rPr>
          <w:sz w:val="22"/>
          <w:szCs w:val="22"/>
        </w:rPr>
        <w:instrText xml:space="preserve"> ADDIN ZOTERO_ITEM CSL_CITATION {"citationID":"eMc9cBnE","properties":{"formattedCitation":"(Benjamini &amp; Hochberg, 1995; Dudoit et al., 2003; Hochberg &amp; Tamhane, 1987)","plainCitation":"(Benjamini &amp; Hochberg, 1995; Dudoit et al., 2003; Hochberg &amp; Tamhane, 1987)","noteIndex":0},"citationItems":[{"id":"9Fu8CKGM/xFDgJzKh","uris":["http://www.mendeley.com/documents/?uuid=2d549920-8209-4c4b-85cf-8c637c1a5637"],"uri":["http://www.mendeley.com/documents/?uuid=2d549920-8209-4c4b-85cf-8c637c1a5637"],"itemData":{"ISSN":"0035-9246","author":[{"dropping-particle":"","family":"Benjamini","given":"Yoav","non-dropping-particle":"","parse-names":false,"suffix":""},{"dropping-particle":"","family":"Hochberg","given":"Yosef","non-dropping-particle":"","parse-names":false,"suffix":""}],"container-title":"Journal of the Royal statistical society: series B (Methodological)","id":"ITEM-1","issue":"1","issued":{"date-parts":[["1995"]]},"page":"289-300","publisher":"Wiley Online Library","title":"Controlling the false discovery rate: a practical and powerful approach to multiple testing","type":"article-journal","volume":"57"}},{"id":"9Fu8CKGM/DF2qAiev","uris":["http://www.mendeley.com/documents/?uuid=8233f770-6f6e-413d-9a12-a546b7494ef9"],"uri":["http://www.mendeley.com/documents/?uuid=8233f770-6f6e-413d-9a12-a546b7494ef9"],"itemData":{"ISBN":"0471822221","author":[{"dropping-particle":"","family":"Hochberg","given":"Yosef","non-dropping-particle":"","parse-names":false,"suffix":""},{"dropping-particle":"","family":"Tamhane","given":"Ajit C","non-dropping-particle":"","parse-names":false,"suffix":""}],"id":"ITEM-2","issued":{"date-parts":[["1987"]]},"publisher":"John Wiley &amp; Sons, Inc.","title":"Multiple comparison procedures","type":"book"}},{"id":"9Fu8CKGM/LbGTthh0","uris":["http://www.mendeley.com/documents/?uuid=8657382f-7246-4f35-aec3-90f5c3aa94e7"],"uri":["http://www.mendeley.com/documents/?uuid=8657382f-7246-4f35-aec3-90f5c3aa94e7"],"itemData":{"ISSN":"0883-4237","author":[{"dropping-particle":"","family":"Dudoit","given":"Sandrine","non-dropping-particle":"","parse-names":false,"suffix":""},{"dropping-particle":"","family":"Shaffer","given":"Juliet Popper","non-dropping-particle":"","parse-names":false,"suffix":""},{"dropping-particle":"","family":"Boldrick","given":"Jennifer C","non-dropping-particle":"","parse-names":false,"suffix":""}],"container-title":"Statistical Science","id":"ITEM-3","issued":{"date-parts":[["2003"]]},"page":"71-103","publisher":"JSTOR","title":"Multiple hypothesis testing in microarray experiments","type":"article-journal"}}],"schema":"https://github.com/citation-style-language/schema/raw/master/csl-citation.json"} </w:instrText>
      </w:r>
      <w:r w:rsidR="00D32DC7" w:rsidRPr="608F5771">
        <w:rPr>
          <w:sz w:val="22"/>
          <w:szCs w:val="22"/>
        </w:rPr>
        <w:fldChar w:fldCharType="separate"/>
      </w:r>
      <w:r w:rsidR="00A66014">
        <w:rPr>
          <w:sz w:val="22"/>
          <w:szCs w:val="22"/>
        </w:rPr>
        <w:t>(Benjamini &amp; Hochberg, 1995; Dudoit et al., 2003; Hochberg &amp; Tamhane, 1987)</w:t>
      </w:r>
      <w:r w:rsidR="00D32DC7" w:rsidRPr="608F5771">
        <w:rPr>
          <w:sz w:val="22"/>
          <w:szCs w:val="22"/>
        </w:rPr>
        <w:fldChar w:fldCharType="end"/>
      </w:r>
      <w:r w:rsidR="00B126BD" w:rsidRPr="608F5771">
        <w:rPr>
          <w:sz w:val="22"/>
          <w:szCs w:val="22"/>
        </w:rPr>
        <w:t xml:space="preserve">. </w:t>
      </w:r>
    </w:p>
    <w:p w14:paraId="24F0571F" w14:textId="4C6B23A3" w:rsidR="00A40E4F" w:rsidRDefault="00A40E4F" w:rsidP="00A40E4F">
      <w:pPr>
        <w:jc w:val="both"/>
        <w:rPr>
          <w:sz w:val="22"/>
        </w:rPr>
      </w:pPr>
    </w:p>
    <w:p w14:paraId="4542FB0F" w14:textId="77777777" w:rsidR="00217C60" w:rsidRPr="007A502F" w:rsidRDefault="00217C60" w:rsidP="00A40E4F">
      <w:pPr>
        <w:jc w:val="both"/>
        <w:rPr>
          <w:sz w:val="22"/>
        </w:rPr>
      </w:pPr>
    </w:p>
    <w:p w14:paraId="1D942BE4" w14:textId="2D32B76C" w:rsidR="00A40E4F" w:rsidRPr="00887461" w:rsidRDefault="00A40E4F" w:rsidP="00A40E4F">
      <w:pPr>
        <w:rPr>
          <w:color w:val="222222"/>
          <w:sz w:val="22"/>
          <w:shd w:val="clear" w:color="auto" w:fill="FFFFFF"/>
        </w:rPr>
      </w:pPr>
      <w:r w:rsidRPr="00B26394">
        <w:rPr>
          <w:color w:val="222222"/>
          <w:sz w:val="22"/>
          <w:shd w:val="clear" w:color="auto" w:fill="FFFFFF"/>
        </w:rPr>
        <w:t>2.2. Experimental data and analysis codes</w:t>
      </w:r>
    </w:p>
    <w:p w14:paraId="5864907C" w14:textId="77777777" w:rsidR="00A40E4F" w:rsidRPr="00486DF3" w:rsidRDefault="00A40E4F" w:rsidP="00A40E4F">
      <w:pPr>
        <w:rPr>
          <w:color w:val="222222"/>
          <w:sz w:val="22"/>
          <w:shd w:val="clear" w:color="auto" w:fill="FFFFFF"/>
        </w:rPr>
      </w:pPr>
    </w:p>
    <w:p w14:paraId="6278D0E6" w14:textId="11B4FF5D" w:rsidR="00E03042" w:rsidRPr="007A502F" w:rsidRDefault="00A40E4F" w:rsidP="00234429">
      <w:pPr>
        <w:ind w:firstLine="720"/>
        <w:jc w:val="both"/>
        <w:rPr>
          <w:sz w:val="22"/>
          <w:szCs w:val="22"/>
        </w:rPr>
      </w:pPr>
      <w:r w:rsidRPr="007A502F">
        <w:rPr>
          <w:sz w:val="22"/>
          <w:szCs w:val="22"/>
        </w:rPr>
        <w:t>Analysis were conducted in the R statistical environment. Sample codes and analysis of GSE32719 data can be found</w:t>
      </w:r>
      <w:r w:rsidR="00DF7908">
        <w:rPr>
          <w:sz w:val="22"/>
          <w:szCs w:val="22"/>
        </w:rPr>
        <w:t xml:space="preserve"> </w:t>
      </w:r>
      <w:hyperlink r:id="rId11" w:history="1">
        <w:r w:rsidR="00E2797B" w:rsidRPr="00E2797B">
          <w:rPr>
            <w:rStyle w:val="Hyperlink"/>
            <w:sz w:val="22"/>
            <w:szCs w:val="22"/>
          </w:rPr>
          <w:t>https://github.com/mathbioGVN/GSE32719.HSC.microarray.project</w:t>
        </w:r>
      </w:hyperlink>
      <w:r w:rsidR="00DF7908">
        <w:rPr>
          <w:sz w:val="22"/>
          <w:szCs w:val="22"/>
        </w:rPr>
        <w:t xml:space="preserve"> repository. </w:t>
      </w:r>
      <w:r w:rsidRPr="007A502F">
        <w:rPr>
          <w:sz w:val="22"/>
          <w:szCs w:val="22"/>
        </w:rPr>
        <w:t xml:space="preserve">We separate samples into three </w:t>
      </w:r>
      <w:r w:rsidR="002C182C" w:rsidRPr="007A502F">
        <w:rPr>
          <w:sz w:val="22"/>
          <w:szCs w:val="22"/>
        </w:rPr>
        <w:t>groups</w:t>
      </w:r>
      <w:r w:rsidRPr="007A502F">
        <w:rPr>
          <w:sz w:val="22"/>
          <w:szCs w:val="22"/>
        </w:rPr>
        <w:t xml:space="preserve"> provided that young-old</w:t>
      </w:r>
      <w:r w:rsidR="0013198E">
        <w:rPr>
          <w:sz w:val="22"/>
          <w:szCs w:val="22"/>
        </w:rPr>
        <w:t xml:space="preserve"> aged</w:t>
      </w:r>
      <w:r w:rsidRPr="007A502F">
        <w:rPr>
          <w:sz w:val="22"/>
          <w:szCs w:val="22"/>
        </w:rPr>
        <w:t>, young-middle</w:t>
      </w:r>
      <w:r w:rsidR="0013198E">
        <w:rPr>
          <w:sz w:val="22"/>
          <w:szCs w:val="22"/>
        </w:rPr>
        <w:t xml:space="preserve"> aged</w:t>
      </w:r>
      <w:r w:rsidRPr="007A502F">
        <w:rPr>
          <w:sz w:val="22"/>
          <w:szCs w:val="22"/>
        </w:rPr>
        <w:t xml:space="preserve">, and middle-old aged. </w:t>
      </w:r>
      <w:r w:rsidRPr="007A502F">
        <w:rPr>
          <w:color w:val="222222"/>
          <w:sz w:val="22"/>
          <w:szCs w:val="22"/>
          <w:shd w:val="clear" w:color="auto" w:fill="FFFFFF"/>
        </w:rPr>
        <w:t xml:space="preserve"> The data set was normalized by computing the means of the samples of each </w:t>
      </w:r>
      <w:r w:rsidR="002C182C" w:rsidRPr="007A502F">
        <w:rPr>
          <w:color w:val="222222"/>
          <w:sz w:val="22"/>
          <w:szCs w:val="22"/>
          <w:shd w:val="clear" w:color="auto" w:fill="FFFFFF"/>
        </w:rPr>
        <w:t>group</w:t>
      </w:r>
      <w:r w:rsidRPr="007A502F">
        <w:rPr>
          <w:color w:val="222222"/>
          <w:sz w:val="22"/>
          <w:szCs w:val="22"/>
          <w:shd w:val="clear" w:color="auto" w:fill="FFFFFF"/>
        </w:rPr>
        <w:t xml:space="preserve"> in R programming language. The process on separated samples</w:t>
      </w:r>
      <w:r w:rsidR="0013198E">
        <w:rPr>
          <w:color w:val="222222"/>
          <w:sz w:val="22"/>
          <w:szCs w:val="22"/>
          <w:shd w:val="clear" w:color="auto" w:fill="FFFFFF"/>
        </w:rPr>
        <w:t xml:space="preserve"> </w:t>
      </w:r>
      <w:r w:rsidRPr="007A502F">
        <w:rPr>
          <w:color w:val="222222"/>
          <w:sz w:val="22"/>
          <w:szCs w:val="22"/>
          <w:shd w:val="clear" w:color="auto" w:fill="FFFFFF"/>
        </w:rPr>
        <w:t>which is</w:t>
      </w:r>
      <w:r w:rsidR="007A502F" w:rsidRPr="007A502F">
        <w:rPr>
          <w:color w:val="222222"/>
          <w:sz w:val="22"/>
          <w:szCs w:val="22"/>
          <w:shd w:val="clear" w:color="auto" w:fill="FFFFFF"/>
        </w:rPr>
        <w:t xml:space="preserve"> grouped</w:t>
      </w:r>
      <w:r w:rsidRPr="007A502F">
        <w:rPr>
          <w:color w:val="222222"/>
          <w:sz w:val="22"/>
          <w:szCs w:val="22"/>
          <w:shd w:val="clear" w:color="auto" w:fill="FFFFFF"/>
        </w:rPr>
        <w:t xml:space="preserve"> by </w:t>
      </w:r>
      <w:r w:rsidR="007A502F" w:rsidRPr="007A502F">
        <w:rPr>
          <w:color w:val="222222"/>
          <w:sz w:val="22"/>
          <w:szCs w:val="22"/>
          <w:shd w:val="clear" w:color="auto" w:fill="FFFFFF"/>
        </w:rPr>
        <w:t>categorie</w:t>
      </w:r>
      <w:r w:rsidRPr="007A502F">
        <w:rPr>
          <w:color w:val="222222"/>
          <w:sz w:val="22"/>
          <w:szCs w:val="22"/>
          <w:shd w:val="clear" w:color="auto" w:fill="FFFFFF"/>
        </w:rPr>
        <w:t xml:space="preserve">s was performed as computing fold-change (biological significance) difference between the means of the </w:t>
      </w:r>
      <w:r w:rsidR="0013198E">
        <w:rPr>
          <w:color w:val="222222"/>
          <w:sz w:val="22"/>
          <w:szCs w:val="22"/>
          <w:shd w:val="clear" w:color="auto" w:fill="FFFFFF"/>
        </w:rPr>
        <w:t>categorie</w:t>
      </w:r>
      <w:r w:rsidRPr="007A502F">
        <w:rPr>
          <w:color w:val="222222"/>
          <w:sz w:val="22"/>
          <w:szCs w:val="22"/>
          <w:shd w:val="clear" w:color="auto" w:fill="FFFFFF"/>
        </w:rPr>
        <w:t xml:space="preserve">s. </w:t>
      </w:r>
      <w:r w:rsidRPr="007A502F">
        <w:rPr>
          <w:sz w:val="22"/>
          <w:szCs w:val="22"/>
        </w:rPr>
        <w:t xml:space="preserve">A </w:t>
      </w:r>
      <w:r w:rsidR="001D0FEC">
        <w:rPr>
          <w:sz w:val="22"/>
          <w:szCs w:val="22"/>
        </w:rPr>
        <w:t>broad</w:t>
      </w:r>
      <w:r w:rsidRPr="007A502F">
        <w:rPr>
          <w:sz w:val="22"/>
          <w:szCs w:val="22"/>
        </w:rPr>
        <w:t xml:space="preserve">ly </w:t>
      </w:r>
      <w:r w:rsidR="001D0FEC">
        <w:rPr>
          <w:sz w:val="22"/>
          <w:szCs w:val="22"/>
        </w:rPr>
        <w:t>performed</w:t>
      </w:r>
      <w:r w:rsidRPr="007A502F">
        <w:rPr>
          <w:sz w:val="22"/>
          <w:szCs w:val="22"/>
        </w:rPr>
        <w:t xml:space="preserve"> statistical model is the t-distribution and its </w:t>
      </w:r>
      <w:r w:rsidR="001D0FEC">
        <w:rPr>
          <w:sz w:val="22"/>
          <w:szCs w:val="22"/>
        </w:rPr>
        <w:t>version</w:t>
      </w:r>
      <w:r w:rsidRPr="007A502F">
        <w:rPr>
          <w:sz w:val="22"/>
          <w:szCs w:val="22"/>
        </w:rPr>
        <w:t>s. A t-test compares the di</w:t>
      </w:r>
      <w:r w:rsidR="000778A2">
        <w:rPr>
          <w:sz w:val="22"/>
          <w:szCs w:val="22"/>
        </w:rPr>
        <w:t>screpancy</w:t>
      </w:r>
      <w:r w:rsidRPr="007A502F">
        <w:rPr>
          <w:sz w:val="22"/>
          <w:szCs w:val="22"/>
        </w:rPr>
        <w:t xml:space="preserve"> </w:t>
      </w:r>
      <w:r w:rsidR="000778A2">
        <w:rPr>
          <w:sz w:val="22"/>
          <w:szCs w:val="22"/>
        </w:rPr>
        <w:t>of the average</w:t>
      </w:r>
      <w:r w:rsidRPr="007A502F">
        <w:rPr>
          <w:sz w:val="22"/>
          <w:szCs w:val="22"/>
        </w:rPr>
        <w:t xml:space="preserve"> </w:t>
      </w:r>
      <w:r w:rsidR="000C53CD">
        <w:rPr>
          <w:sz w:val="22"/>
          <w:szCs w:val="22"/>
        </w:rPr>
        <w:t xml:space="preserve">gene </w:t>
      </w:r>
      <w:r w:rsidRPr="007A502F">
        <w:rPr>
          <w:sz w:val="22"/>
          <w:szCs w:val="22"/>
        </w:rPr>
        <w:t>expression levels between the two s</w:t>
      </w:r>
      <w:r w:rsidR="000C53CD">
        <w:rPr>
          <w:sz w:val="22"/>
          <w:szCs w:val="22"/>
        </w:rPr>
        <w:t>amples or subgroups</w:t>
      </w:r>
      <w:r w:rsidRPr="007A502F">
        <w:rPr>
          <w:sz w:val="22"/>
          <w:szCs w:val="22"/>
        </w:rPr>
        <w:t>,</w:t>
      </w:r>
      <w:r w:rsidR="000C53CD">
        <w:rPr>
          <w:sz w:val="22"/>
          <w:szCs w:val="22"/>
        </w:rPr>
        <w:t xml:space="preserve"> given </w:t>
      </w:r>
      <w:r w:rsidRPr="007A502F">
        <w:rPr>
          <w:sz w:val="22"/>
          <w:szCs w:val="22"/>
        </w:rPr>
        <w:t xml:space="preserve">the </w:t>
      </w:r>
      <w:r w:rsidR="000778A2">
        <w:rPr>
          <w:sz w:val="22"/>
          <w:szCs w:val="22"/>
        </w:rPr>
        <w:t>noisiness</w:t>
      </w:r>
      <w:r w:rsidRPr="007A502F">
        <w:rPr>
          <w:sz w:val="22"/>
          <w:szCs w:val="22"/>
        </w:rPr>
        <w:t xml:space="preserve"> of the data</w:t>
      </w:r>
      <w:r w:rsidR="000C53CD">
        <w:rPr>
          <w:sz w:val="22"/>
          <w:szCs w:val="22"/>
        </w:rPr>
        <w:t xml:space="preserve"> i.e. the </w:t>
      </w:r>
      <w:r w:rsidRPr="007A502F">
        <w:rPr>
          <w:sz w:val="22"/>
          <w:szCs w:val="22"/>
        </w:rPr>
        <w:t>difference in means between s</w:t>
      </w:r>
      <w:r w:rsidR="000C53CD">
        <w:rPr>
          <w:sz w:val="22"/>
          <w:szCs w:val="22"/>
        </w:rPr>
        <w:t>amples</w:t>
      </w:r>
      <w:r w:rsidRPr="007A502F">
        <w:rPr>
          <w:sz w:val="22"/>
          <w:szCs w:val="22"/>
        </w:rPr>
        <w:t xml:space="preserve"> divided by the standard deviation. </w:t>
      </w:r>
      <w:r w:rsidRPr="007A502F">
        <w:rPr>
          <w:color w:val="222222"/>
          <w:sz w:val="22"/>
          <w:szCs w:val="22"/>
          <w:shd w:val="clear" w:color="auto" w:fill="FFFFFF"/>
        </w:rPr>
        <w:t xml:space="preserve">The genes are </w:t>
      </w:r>
      <w:r w:rsidR="000C53CD">
        <w:rPr>
          <w:color w:val="222222"/>
          <w:sz w:val="22"/>
          <w:szCs w:val="22"/>
          <w:shd w:val="clear" w:color="auto" w:fill="FFFFFF"/>
        </w:rPr>
        <w:t>filter</w:t>
      </w:r>
      <w:r w:rsidRPr="007A502F">
        <w:rPr>
          <w:color w:val="222222"/>
          <w:sz w:val="22"/>
          <w:szCs w:val="22"/>
          <w:shd w:val="clear" w:color="auto" w:fill="FFFFFF"/>
        </w:rPr>
        <w:t xml:space="preserve">ed </w:t>
      </w:r>
      <w:r w:rsidR="000C53CD">
        <w:rPr>
          <w:color w:val="222222"/>
          <w:sz w:val="22"/>
          <w:szCs w:val="22"/>
          <w:shd w:val="clear" w:color="auto" w:fill="FFFFFF"/>
        </w:rPr>
        <w:t>in accordance with</w:t>
      </w:r>
      <w:r w:rsidRPr="007A502F">
        <w:rPr>
          <w:color w:val="222222"/>
          <w:sz w:val="22"/>
          <w:szCs w:val="22"/>
          <w:shd w:val="clear" w:color="auto" w:fill="FFFFFF"/>
        </w:rPr>
        <w:t xml:space="preserve"> both fold </w:t>
      </w:r>
      <w:r w:rsidR="00BE143F">
        <w:rPr>
          <w:color w:val="222222"/>
          <w:sz w:val="22"/>
          <w:szCs w:val="22"/>
          <w:shd w:val="clear" w:color="auto" w:fill="FFFFFF"/>
        </w:rPr>
        <w:t xml:space="preserve">change </w:t>
      </w:r>
      <w:r w:rsidRPr="007A502F">
        <w:rPr>
          <w:color w:val="222222"/>
          <w:sz w:val="22"/>
          <w:szCs w:val="22"/>
          <w:shd w:val="clear" w:color="auto" w:fill="FFFFFF"/>
        </w:rPr>
        <w:t xml:space="preserve">and </w:t>
      </w:r>
      <w:r w:rsidRPr="00B26394">
        <w:rPr>
          <w:i/>
          <w:color w:val="222222"/>
          <w:sz w:val="22"/>
          <w:szCs w:val="22"/>
          <w:shd w:val="clear" w:color="auto" w:fill="FFFFFF"/>
        </w:rPr>
        <w:t>p</w:t>
      </w:r>
      <w:r w:rsidR="00B26394">
        <w:rPr>
          <w:i/>
          <w:color w:val="222222"/>
          <w:sz w:val="22"/>
          <w:szCs w:val="22"/>
          <w:shd w:val="clear" w:color="auto" w:fill="FFFFFF"/>
        </w:rPr>
        <w:t xml:space="preserve"> </w:t>
      </w:r>
      <w:r w:rsidRPr="00B26394">
        <w:rPr>
          <w:i/>
          <w:color w:val="222222"/>
          <w:sz w:val="22"/>
          <w:szCs w:val="22"/>
          <w:shd w:val="clear" w:color="auto" w:fill="FFFFFF"/>
        </w:rPr>
        <w:t>value</w:t>
      </w:r>
      <w:r w:rsidRPr="007A502F">
        <w:rPr>
          <w:color w:val="222222"/>
          <w:sz w:val="22"/>
          <w:szCs w:val="22"/>
          <w:shd w:val="clear" w:color="auto" w:fill="FFFFFF"/>
        </w:rPr>
        <w:t xml:space="preserve"> criteri</w:t>
      </w:r>
      <w:r w:rsidR="00BE143F">
        <w:rPr>
          <w:color w:val="222222"/>
          <w:sz w:val="22"/>
          <w:szCs w:val="22"/>
          <w:shd w:val="clear" w:color="auto" w:fill="FFFFFF"/>
        </w:rPr>
        <w:t>on</w:t>
      </w:r>
      <w:r w:rsidRPr="007A502F">
        <w:rPr>
          <w:color w:val="222222"/>
          <w:sz w:val="22"/>
          <w:szCs w:val="22"/>
          <w:shd w:val="clear" w:color="auto" w:fill="FFFFFF"/>
        </w:rPr>
        <w:t xml:space="preserve">. </w:t>
      </w:r>
      <w:r w:rsidR="000C53CD">
        <w:rPr>
          <w:sz w:val="22"/>
          <w:szCs w:val="22"/>
        </w:rPr>
        <w:t>Despite the fact that,</w:t>
      </w:r>
      <w:r w:rsidR="00D32DC7" w:rsidRPr="007A502F">
        <w:rPr>
          <w:sz w:val="22"/>
          <w:szCs w:val="22"/>
        </w:rPr>
        <w:t xml:space="preserve"> methods to correct for multiple comparisons have been </w:t>
      </w:r>
      <w:r w:rsidR="000C53CD">
        <w:rPr>
          <w:sz w:val="22"/>
          <w:szCs w:val="22"/>
        </w:rPr>
        <w:t>applicabl</w:t>
      </w:r>
      <w:r w:rsidR="00D32DC7" w:rsidRPr="007A502F">
        <w:rPr>
          <w:sz w:val="22"/>
          <w:szCs w:val="22"/>
        </w:rPr>
        <w:t xml:space="preserve">e for a long time </w:t>
      </w:r>
      <w:r w:rsidR="000C53CD">
        <w:rPr>
          <w:sz w:val="22"/>
          <w:szCs w:val="22"/>
        </w:rPr>
        <w:t>such as</w:t>
      </w:r>
      <w:r w:rsidR="00D32DC7" w:rsidRPr="007A502F">
        <w:rPr>
          <w:sz w:val="22"/>
          <w:szCs w:val="22"/>
        </w:rPr>
        <w:t xml:space="preserve"> Bonferroni correction, </w:t>
      </w:r>
      <w:r w:rsidR="000C53CD">
        <w:rPr>
          <w:sz w:val="22"/>
          <w:szCs w:val="22"/>
        </w:rPr>
        <w:t xml:space="preserve">most </w:t>
      </w:r>
      <w:r w:rsidR="00D32DC7" w:rsidRPr="007A502F">
        <w:rPr>
          <w:sz w:val="22"/>
          <w:szCs w:val="22"/>
        </w:rPr>
        <w:t>of these methods are no</w:t>
      </w:r>
      <w:r w:rsidR="000C53CD">
        <w:rPr>
          <w:sz w:val="22"/>
          <w:szCs w:val="22"/>
        </w:rPr>
        <w:t xml:space="preserve">t appropriate </w:t>
      </w:r>
      <w:r w:rsidR="00FA326C">
        <w:rPr>
          <w:sz w:val="22"/>
          <w:szCs w:val="22"/>
        </w:rPr>
        <w:t>to</w:t>
      </w:r>
      <w:r w:rsidR="00D32DC7" w:rsidRPr="007A502F">
        <w:rPr>
          <w:sz w:val="22"/>
          <w:szCs w:val="22"/>
        </w:rPr>
        <w:t xml:space="preserve"> analy</w:t>
      </w:r>
      <w:r w:rsidR="00FA326C">
        <w:rPr>
          <w:sz w:val="22"/>
          <w:szCs w:val="22"/>
        </w:rPr>
        <w:t xml:space="preserve">ze </w:t>
      </w:r>
      <w:r w:rsidR="007B3E07">
        <w:rPr>
          <w:sz w:val="22"/>
          <w:szCs w:val="22"/>
        </w:rPr>
        <w:t>gene expression data sets</w:t>
      </w:r>
      <w:r w:rsidR="00B126BD" w:rsidRPr="007A502F">
        <w:rPr>
          <w:sz w:val="22"/>
          <w:szCs w:val="22"/>
        </w:rPr>
        <w:t xml:space="preserve"> </w:t>
      </w:r>
      <w:r w:rsidR="00B126BD" w:rsidRPr="007A502F">
        <w:rPr>
          <w:sz w:val="22"/>
          <w:szCs w:val="22"/>
        </w:rPr>
        <w:fldChar w:fldCharType="begin" w:fldLock="1"/>
      </w:r>
      <w:r w:rsidR="00A66014">
        <w:rPr>
          <w:sz w:val="22"/>
          <w:szCs w:val="22"/>
        </w:rPr>
        <w:instrText xml:space="preserve"> ADDIN ZOTERO_ITEM CSL_CITATION {"citationID":"arzyK2pG","properties":{"formattedCitation":"(Tarca et al., 2006)","plainCitation":"(Tarca et al., 2006)","noteIndex":0},"citationItems":[{"id":"9Fu8CKGM/lXT8WYDE","uris":["http://www.mendeley.com/documents/?uuid=d9f4410e-6adb-4eed-8866-f5db4536699d"],"uri":["http://www.mendeley.com/documents/?uuid=d9f4410e-6adb-4eed-8866-f5db4536699d"],"itemData":{"DOI":"10.1016/j.ajog.2006.07.001","ISSN":"1097-6868","abstract":"The study of gene expression profiling of cells and tissue has become a major tool for discovery in medicine. Microarray experiments allow description of genome-wide expression changes in health and disease. The results of such experiments are expected to change the methods employed in the diagnosis and prognosis of disease in obstetrics and gynecology. Moreover, an unbiased and systematic study of gene expression profiling should allow the establishment of a new taxonomy of disease for obstetric and gynecologic syndromes. Thus, a new era is emerging in which reproductive processes and disorders could be characterized using molecular tools and fingerprinting. The design, analysis, and interpretation of microarray experiments require specialized knowledge that is not part of the standard curriculum of our discipline. This article describes the types of studies that can be conducted with microarray experiments (class comparison, class prediction, class discovery). We discuss key issues pertaining to experimental design, data preprocessing, and gene selection methods. Common types of data representation are illustrated. Potential pitfalls in the interpretation of microarray experiments, as well as the strengths and limitations of this technology, are highlighted. This article is intended to assist clinicians in appraising the quality of the scientific evidence now reported in the obstetric and gynecologic literature.","author":[{"dropping-particle":"","family":"Tarca","given":"Adi L","non-dropping-particle":"","parse-names":false,"suffix":""},{"dropping-particle":"","family":"Romero","given":"Roberto","non-dropping-particle":"","parse-names":false,"suffix":""},{"dropping-particle":"","family":"Draghici","given":"Sorin","non-dropping-particle":"","parse-names":false,"suffix":""}],"container-title":"American journal of obstetrics and gynecology","id":"ITEM-1","issue":"2","issued":{"date-parts":[["2006","8"]]},"language":"eng","page":"373-388","title":"Analysis of microarray experiments of gene expression profiling","type":"article-journal","volume":"195"}}],"schema":"https://github.com/citation-style-language/schema/raw/master/csl-citation.json"} </w:instrText>
      </w:r>
      <w:r w:rsidR="00B126BD" w:rsidRPr="007A502F">
        <w:rPr>
          <w:sz w:val="22"/>
          <w:szCs w:val="22"/>
        </w:rPr>
        <w:fldChar w:fldCharType="separate"/>
      </w:r>
      <w:r w:rsidR="00B241D6">
        <w:rPr>
          <w:noProof/>
          <w:sz w:val="22"/>
          <w:szCs w:val="22"/>
        </w:rPr>
        <w:t>(Tarca et al., 2006)</w:t>
      </w:r>
      <w:r w:rsidR="00B126BD" w:rsidRPr="007A502F">
        <w:rPr>
          <w:sz w:val="22"/>
          <w:szCs w:val="22"/>
        </w:rPr>
        <w:fldChar w:fldCharType="end"/>
      </w:r>
      <w:r w:rsidR="00B126BD" w:rsidRPr="007A502F">
        <w:rPr>
          <w:sz w:val="22"/>
          <w:szCs w:val="22"/>
        </w:rPr>
        <w:t xml:space="preserve">. </w:t>
      </w:r>
      <w:r w:rsidR="007A502F" w:rsidRPr="007A502F">
        <w:rPr>
          <w:color w:val="222222"/>
          <w:sz w:val="22"/>
          <w:szCs w:val="22"/>
          <w:shd w:val="clear" w:color="auto" w:fill="FFFFFF"/>
        </w:rPr>
        <w:t xml:space="preserve">We </w:t>
      </w:r>
      <w:r w:rsidR="00E72CE3">
        <w:rPr>
          <w:color w:val="222222"/>
          <w:sz w:val="22"/>
          <w:szCs w:val="22"/>
          <w:shd w:val="clear" w:color="auto" w:fill="FFFFFF"/>
        </w:rPr>
        <w:t>highlight</w:t>
      </w:r>
      <w:r w:rsidR="007A502F" w:rsidRPr="007A502F">
        <w:rPr>
          <w:color w:val="222222"/>
          <w:sz w:val="22"/>
          <w:szCs w:val="22"/>
          <w:shd w:val="clear" w:color="auto" w:fill="FFFFFF"/>
        </w:rPr>
        <w:t xml:space="preserve"> statistical significance</w:t>
      </w:r>
      <w:r w:rsidR="00E72CE3">
        <w:rPr>
          <w:color w:val="222222"/>
          <w:sz w:val="22"/>
          <w:szCs w:val="22"/>
          <w:shd w:val="clear" w:color="auto" w:fill="FFFFFF"/>
        </w:rPr>
        <w:t xml:space="preserve"> performin</w:t>
      </w:r>
      <w:r w:rsidR="007A502F" w:rsidRPr="007A502F">
        <w:rPr>
          <w:color w:val="222222"/>
          <w:sz w:val="22"/>
          <w:szCs w:val="22"/>
          <w:shd w:val="clear" w:color="auto" w:fill="FFFFFF"/>
        </w:rPr>
        <w:t xml:space="preserve">g </w:t>
      </w:r>
      <w:r w:rsidR="007A502F" w:rsidRPr="00B26394">
        <w:rPr>
          <w:i/>
          <w:color w:val="222222"/>
          <w:sz w:val="22"/>
          <w:szCs w:val="22"/>
          <w:shd w:val="clear" w:color="auto" w:fill="FFFFFF"/>
        </w:rPr>
        <w:t>t</w:t>
      </w:r>
      <w:r w:rsidR="00B26394">
        <w:rPr>
          <w:i/>
          <w:color w:val="222222"/>
          <w:sz w:val="22"/>
          <w:szCs w:val="22"/>
          <w:shd w:val="clear" w:color="auto" w:fill="FFFFFF"/>
        </w:rPr>
        <w:t>-</w:t>
      </w:r>
      <w:r w:rsidR="007A502F" w:rsidRPr="00B26394">
        <w:rPr>
          <w:i/>
          <w:color w:val="222222"/>
          <w:sz w:val="22"/>
          <w:szCs w:val="22"/>
          <w:shd w:val="clear" w:color="auto" w:fill="FFFFFF"/>
        </w:rPr>
        <w:t>test</w:t>
      </w:r>
      <w:r w:rsidR="007A502F" w:rsidRPr="007A502F">
        <w:rPr>
          <w:color w:val="222222"/>
          <w:sz w:val="22"/>
          <w:szCs w:val="22"/>
          <w:shd w:val="clear" w:color="auto" w:fill="FFFFFF"/>
        </w:rPr>
        <w:t xml:space="preserve"> by taking </w:t>
      </w:r>
      <w:r w:rsidR="007A502F" w:rsidRPr="00B26394">
        <w:rPr>
          <w:i/>
          <w:color w:val="222222"/>
          <w:sz w:val="22"/>
          <w:szCs w:val="22"/>
          <w:shd w:val="clear" w:color="auto" w:fill="FFFFFF"/>
        </w:rPr>
        <w:t>p</w:t>
      </w:r>
      <w:r w:rsidR="00B26394">
        <w:rPr>
          <w:i/>
          <w:color w:val="222222"/>
          <w:sz w:val="22"/>
          <w:szCs w:val="22"/>
          <w:shd w:val="clear" w:color="auto" w:fill="FFFFFF"/>
        </w:rPr>
        <w:t xml:space="preserve"> </w:t>
      </w:r>
      <w:r w:rsidR="007A502F" w:rsidRPr="00B26394">
        <w:rPr>
          <w:i/>
          <w:color w:val="222222"/>
          <w:sz w:val="22"/>
          <w:szCs w:val="22"/>
          <w:shd w:val="clear" w:color="auto" w:fill="FFFFFF"/>
        </w:rPr>
        <w:t>value</w:t>
      </w:r>
      <w:r w:rsidR="007A502F" w:rsidRPr="007A502F">
        <w:rPr>
          <w:color w:val="222222"/>
          <w:sz w:val="22"/>
          <w:szCs w:val="22"/>
          <w:shd w:val="clear" w:color="auto" w:fill="FFFFFF"/>
        </w:rPr>
        <w:t xml:space="preserve"> cutoff  0.01 and </w:t>
      </w:r>
      <w:r w:rsidR="004B7E38">
        <w:rPr>
          <w:color w:val="222222"/>
          <w:sz w:val="22"/>
          <w:szCs w:val="22"/>
          <w:shd w:val="clear" w:color="auto" w:fill="FFFFFF"/>
        </w:rPr>
        <w:t>|L</w:t>
      </w:r>
      <w:r w:rsidR="007A502F" w:rsidRPr="007A502F">
        <w:rPr>
          <w:color w:val="222222"/>
          <w:sz w:val="22"/>
          <w:szCs w:val="22"/>
          <w:shd w:val="clear" w:color="auto" w:fill="FFFFFF"/>
        </w:rPr>
        <w:t>og2</w:t>
      </w:r>
      <w:r w:rsidR="004B7E38">
        <w:rPr>
          <w:color w:val="222222"/>
          <w:sz w:val="22"/>
          <w:szCs w:val="22"/>
          <w:shd w:val="clear" w:color="auto" w:fill="FFFFFF"/>
        </w:rPr>
        <w:t xml:space="preserve"> </w:t>
      </w:r>
      <w:r w:rsidR="007A502F" w:rsidRPr="007A502F">
        <w:rPr>
          <w:color w:val="222222"/>
          <w:sz w:val="22"/>
          <w:szCs w:val="22"/>
          <w:shd w:val="clear" w:color="auto" w:fill="FFFFFF"/>
        </w:rPr>
        <w:t>(fold cut-off)</w:t>
      </w:r>
      <w:r w:rsidR="004B7E38">
        <w:rPr>
          <w:color w:val="222222"/>
          <w:sz w:val="22"/>
          <w:szCs w:val="22"/>
          <w:shd w:val="clear" w:color="auto" w:fill="FFFFFF"/>
        </w:rPr>
        <w:t>|</w:t>
      </w:r>
      <w:r w:rsidR="007A502F" w:rsidRPr="007A502F">
        <w:rPr>
          <w:color w:val="222222"/>
          <w:sz w:val="22"/>
          <w:szCs w:val="22"/>
          <w:shd w:val="clear" w:color="auto" w:fill="FFFFFF"/>
        </w:rPr>
        <w:t xml:space="preserve"> &gt; 1.2 </w:t>
      </w:r>
      <w:r w:rsidR="00BE143F">
        <w:rPr>
          <w:color w:val="222222"/>
          <w:sz w:val="22"/>
          <w:szCs w:val="22"/>
          <w:shd w:val="clear" w:color="auto" w:fill="FFFFFF"/>
        </w:rPr>
        <w:t>to identify</w:t>
      </w:r>
      <w:r w:rsidR="00E72CE3" w:rsidRPr="007A502F">
        <w:rPr>
          <w:color w:val="222222"/>
          <w:sz w:val="22"/>
          <w:szCs w:val="22"/>
          <w:shd w:val="clear" w:color="auto" w:fill="FFFFFF"/>
        </w:rPr>
        <w:t xml:space="preserve"> down</w:t>
      </w:r>
      <w:r w:rsidR="00234411">
        <w:rPr>
          <w:color w:val="222222"/>
          <w:sz w:val="22"/>
          <w:szCs w:val="22"/>
          <w:shd w:val="clear" w:color="auto" w:fill="FFFFFF"/>
        </w:rPr>
        <w:t xml:space="preserve"> and up</w:t>
      </w:r>
      <w:r w:rsidR="00E72CE3" w:rsidRPr="007A502F">
        <w:rPr>
          <w:color w:val="222222"/>
          <w:sz w:val="22"/>
          <w:szCs w:val="22"/>
          <w:shd w:val="clear" w:color="auto" w:fill="FFFFFF"/>
        </w:rPr>
        <w:t>-regulated</w:t>
      </w:r>
      <w:r w:rsidR="00E72CE3">
        <w:rPr>
          <w:color w:val="222222"/>
          <w:sz w:val="22"/>
          <w:szCs w:val="22"/>
          <w:shd w:val="clear" w:color="auto" w:fill="FFFFFF"/>
        </w:rPr>
        <w:t xml:space="preserve"> </w:t>
      </w:r>
      <w:r w:rsidR="00E72CE3" w:rsidRPr="007A502F">
        <w:rPr>
          <w:color w:val="222222"/>
          <w:sz w:val="22"/>
          <w:szCs w:val="22"/>
          <w:shd w:val="clear" w:color="auto" w:fill="FFFFFF"/>
        </w:rPr>
        <w:t>DEGs</w:t>
      </w:r>
      <w:r w:rsidR="00234411">
        <w:rPr>
          <w:color w:val="222222"/>
          <w:sz w:val="22"/>
          <w:szCs w:val="22"/>
          <w:shd w:val="clear" w:color="auto" w:fill="FFFFFF"/>
        </w:rPr>
        <w:t xml:space="preserve"> between each category</w:t>
      </w:r>
      <w:r w:rsidR="00977740">
        <w:rPr>
          <w:color w:val="222222"/>
          <w:sz w:val="22"/>
          <w:szCs w:val="22"/>
          <w:shd w:val="clear" w:color="auto" w:fill="FFFFFF"/>
        </w:rPr>
        <w:t xml:space="preserve"> understudy</w:t>
      </w:r>
      <w:r w:rsidR="00BE143F">
        <w:rPr>
          <w:color w:val="222222"/>
          <w:sz w:val="22"/>
          <w:szCs w:val="22"/>
          <w:shd w:val="clear" w:color="auto" w:fill="FFFFFF"/>
        </w:rPr>
        <w:t>.</w:t>
      </w:r>
      <w:r w:rsidR="00E72CE3">
        <w:rPr>
          <w:color w:val="222222"/>
          <w:sz w:val="22"/>
          <w:szCs w:val="22"/>
          <w:shd w:val="clear" w:color="auto" w:fill="FFFFFF"/>
        </w:rPr>
        <w:t xml:space="preserve"> </w:t>
      </w:r>
    </w:p>
    <w:p w14:paraId="13FFE8B0" w14:textId="77777777" w:rsidR="00A40E4F" w:rsidRPr="007A502F" w:rsidRDefault="00A40E4F" w:rsidP="00E03042">
      <w:pPr>
        <w:jc w:val="both"/>
        <w:rPr>
          <w:sz w:val="22"/>
          <w:szCs w:val="22"/>
        </w:rPr>
      </w:pPr>
    </w:p>
    <w:p w14:paraId="017EEA31" w14:textId="7CEAF8BE" w:rsidR="00A40E4F" w:rsidRDefault="00A40E4F" w:rsidP="00E03042">
      <w:pPr>
        <w:jc w:val="both"/>
        <w:rPr>
          <w:sz w:val="22"/>
        </w:rPr>
      </w:pPr>
    </w:p>
    <w:p w14:paraId="36CB1A1E" w14:textId="67F030A5" w:rsidR="00A40E4F" w:rsidRPr="007B3E07" w:rsidRDefault="00A40E4F" w:rsidP="00A40E4F">
      <w:pPr>
        <w:jc w:val="both"/>
        <w:rPr>
          <w:bCs/>
          <w:color w:val="222222"/>
          <w:sz w:val="22"/>
          <w:shd w:val="clear" w:color="auto" w:fill="FFFFFF"/>
        </w:rPr>
      </w:pPr>
      <w:r w:rsidRPr="00B26394">
        <w:rPr>
          <w:color w:val="222222"/>
          <w:sz w:val="22"/>
          <w:shd w:val="clear" w:color="auto" w:fill="FFFFFF"/>
        </w:rPr>
        <w:t>2.3.</w:t>
      </w:r>
      <w:r w:rsidRPr="00B26394">
        <w:rPr>
          <w:b/>
          <w:bCs/>
          <w:color w:val="222222"/>
          <w:sz w:val="22"/>
          <w:shd w:val="clear" w:color="auto" w:fill="FFFFFF"/>
        </w:rPr>
        <w:t xml:space="preserve"> </w:t>
      </w:r>
      <w:r w:rsidR="007B3E07">
        <w:rPr>
          <w:b/>
          <w:bCs/>
          <w:color w:val="222222"/>
          <w:sz w:val="22"/>
          <w:shd w:val="clear" w:color="auto" w:fill="FFFFFF"/>
        </w:rPr>
        <w:t xml:space="preserve">  </w:t>
      </w:r>
      <w:r w:rsidR="007B3E07">
        <w:rPr>
          <w:bCs/>
          <w:color w:val="222222"/>
          <w:sz w:val="22"/>
          <w:shd w:val="clear" w:color="auto" w:fill="FFFFFF"/>
        </w:rPr>
        <w:t>Differentially expressed genes and c</w:t>
      </w:r>
      <w:r w:rsidRPr="00B26394">
        <w:rPr>
          <w:bCs/>
          <w:color w:val="222222"/>
          <w:sz w:val="22"/>
          <w:shd w:val="clear" w:color="auto" w:fill="FFFFFF"/>
        </w:rPr>
        <w:t>lustering analysis</w:t>
      </w:r>
    </w:p>
    <w:p w14:paraId="28B5CA84" w14:textId="77777777" w:rsidR="00A40E4F" w:rsidRPr="007A502F" w:rsidRDefault="00A40E4F" w:rsidP="00A40E4F">
      <w:pPr>
        <w:jc w:val="both"/>
        <w:rPr>
          <w:color w:val="222222"/>
          <w:sz w:val="22"/>
          <w:shd w:val="clear" w:color="auto" w:fill="FFFFFF"/>
        </w:rPr>
      </w:pPr>
    </w:p>
    <w:p w14:paraId="67CB2B34" w14:textId="776DDA94" w:rsidR="00977740" w:rsidRPr="00977740" w:rsidRDefault="007B3E07" w:rsidP="007B3E07">
      <w:pPr>
        <w:ind w:firstLine="720"/>
        <w:jc w:val="both"/>
        <w:rPr>
          <w:sz w:val="22"/>
          <w:szCs w:val="22"/>
        </w:rPr>
      </w:pPr>
      <w:r>
        <w:rPr>
          <w:color w:val="222222"/>
          <w:sz w:val="22"/>
          <w:shd w:val="clear" w:color="auto" w:fill="FFFFFF"/>
        </w:rPr>
        <w:t xml:space="preserve">Using </w:t>
      </w:r>
      <w:proofErr w:type="spellStart"/>
      <w:r w:rsidRPr="608F5771">
        <w:rPr>
          <w:sz w:val="22"/>
          <w:szCs w:val="22"/>
        </w:rPr>
        <w:t>GEOquery</w:t>
      </w:r>
      <w:proofErr w:type="spellEnd"/>
      <w:r w:rsidRPr="608F5771">
        <w:rPr>
          <w:sz w:val="22"/>
          <w:szCs w:val="22"/>
        </w:rPr>
        <w:t xml:space="preserve"> package in Bioconductor</w:t>
      </w:r>
      <w:r>
        <w:rPr>
          <w:sz w:val="22"/>
          <w:szCs w:val="22"/>
        </w:rPr>
        <w:t xml:space="preserve">, </w:t>
      </w:r>
      <w:r>
        <w:rPr>
          <w:color w:val="222222"/>
          <w:sz w:val="22"/>
          <w:shd w:val="clear" w:color="auto" w:fill="FFFFFF"/>
        </w:rPr>
        <w:t xml:space="preserve"> gene expression values </w:t>
      </w:r>
      <w:r w:rsidR="00A40E4F" w:rsidRPr="007A502F">
        <w:rPr>
          <w:color w:val="222222"/>
          <w:sz w:val="22"/>
          <w:shd w:val="clear" w:color="auto" w:fill="FFFFFF"/>
        </w:rPr>
        <w:t>w</w:t>
      </w:r>
      <w:r>
        <w:rPr>
          <w:color w:val="222222"/>
          <w:sz w:val="22"/>
          <w:shd w:val="clear" w:color="auto" w:fill="FFFFFF"/>
        </w:rPr>
        <w:t>ere</w:t>
      </w:r>
      <w:r w:rsidR="00A40E4F" w:rsidRPr="007A502F">
        <w:rPr>
          <w:color w:val="222222"/>
          <w:sz w:val="22"/>
          <w:shd w:val="clear" w:color="auto" w:fill="FFFFFF"/>
        </w:rPr>
        <w:t xml:space="preserve"> </w:t>
      </w:r>
      <w:r w:rsidR="00BB13C6">
        <w:rPr>
          <w:color w:val="222222"/>
          <w:sz w:val="22"/>
          <w:shd w:val="clear" w:color="auto" w:fill="FFFFFF"/>
        </w:rPr>
        <w:t xml:space="preserve">pull out </w:t>
      </w:r>
      <w:r w:rsidR="00BB13C6">
        <w:rPr>
          <w:sz w:val="22"/>
          <w:szCs w:val="22"/>
        </w:rPr>
        <w:t>for</w:t>
      </w:r>
      <w:r w:rsidR="00A40E4F" w:rsidRPr="007A502F">
        <w:rPr>
          <w:color w:val="222222"/>
          <w:sz w:val="22"/>
          <w:shd w:val="clear" w:color="auto" w:fill="FFFFFF"/>
        </w:rPr>
        <w:t xml:space="preserve"> e</w:t>
      </w:r>
      <w:r w:rsidR="00BE143F">
        <w:rPr>
          <w:color w:val="222222"/>
          <w:sz w:val="22"/>
          <w:shd w:val="clear" w:color="auto" w:fill="FFFFFF"/>
        </w:rPr>
        <w:t>ach</w:t>
      </w:r>
      <w:r w:rsidR="00A40E4F" w:rsidRPr="007A502F">
        <w:rPr>
          <w:color w:val="222222"/>
          <w:sz w:val="22"/>
          <w:shd w:val="clear" w:color="auto" w:fill="FFFFFF"/>
        </w:rPr>
        <w:t xml:space="preserve"> s</w:t>
      </w:r>
      <w:r>
        <w:rPr>
          <w:color w:val="222222"/>
          <w:sz w:val="22"/>
          <w:shd w:val="clear" w:color="auto" w:fill="FFFFFF"/>
        </w:rPr>
        <w:t>ample</w:t>
      </w:r>
      <w:r w:rsidR="00A40E4F" w:rsidRPr="007A502F">
        <w:rPr>
          <w:color w:val="222222"/>
          <w:sz w:val="22"/>
          <w:shd w:val="clear" w:color="auto" w:fill="FFFFFF"/>
        </w:rPr>
        <w:t xml:space="preserve"> and </w:t>
      </w:r>
      <w:r w:rsidR="00FA7129">
        <w:rPr>
          <w:color w:val="222222"/>
          <w:sz w:val="22"/>
          <w:shd w:val="clear" w:color="auto" w:fill="FFFFFF"/>
        </w:rPr>
        <w:t>c</w:t>
      </w:r>
      <w:r>
        <w:rPr>
          <w:color w:val="222222"/>
          <w:sz w:val="22"/>
          <w:shd w:val="clear" w:color="auto" w:fill="FFFFFF"/>
        </w:rPr>
        <w:t>onverted</w:t>
      </w:r>
      <w:r w:rsidR="00A40E4F" w:rsidRPr="007A502F">
        <w:rPr>
          <w:color w:val="222222"/>
          <w:sz w:val="22"/>
          <w:shd w:val="clear" w:color="auto" w:fill="FFFFFF"/>
        </w:rPr>
        <w:t xml:space="preserve"> </w:t>
      </w:r>
      <w:r>
        <w:rPr>
          <w:color w:val="222222"/>
          <w:sz w:val="22"/>
          <w:shd w:val="clear" w:color="auto" w:fill="FFFFFF"/>
        </w:rPr>
        <w:t>to</w:t>
      </w:r>
      <w:r w:rsidR="00A40E4F" w:rsidRPr="007A502F">
        <w:rPr>
          <w:color w:val="222222"/>
          <w:sz w:val="22"/>
          <w:shd w:val="clear" w:color="auto" w:fill="FFFFFF"/>
        </w:rPr>
        <w:t xml:space="preserve"> base-2 logarithmic</w:t>
      </w:r>
      <w:r>
        <w:rPr>
          <w:color w:val="222222"/>
          <w:sz w:val="22"/>
          <w:shd w:val="clear" w:color="auto" w:fill="FFFFFF"/>
        </w:rPr>
        <w:t xml:space="preserve"> scale </w:t>
      </w:r>
      <w:r w:rsidR="00BB13C6">
        <w:rPr>
          <w:color w:val="222222"/>
          <w:sz w:val="22"/>
          <w:shd w:val="clear" w:color="auto" w:fill="FFFFFF"/>
        </w:rPr>
        <w:t>using</w:t>
      </w:r>
      <w:r w:rsidR="00A40E4F" w:rsidRPr="007A502F">
        <w:rPr>
          <w:color w:val="222222"/>
          <w:sz w:val="22"/>
          <w:shd w:val="clear" w:color="auto" w:fill="FFFFFF"/>
        </w:rPr>
        <w:t xml:space="preserve"> R language. </w:t>
      </w:r>
      <w:r w:rsidR="00FA7129">
        <w:rPr>
          <w:color w:val="222222"/>
          <w:sz w:val="22"/>
          <w:shd w:val="clear" w:color="auto" w:fill="FFFFFF"/>
        </w:rPr>
        <w:t xml:space="preserve">We used </w:t>
      </w:r>
      <w:proofErr w:type="spellStart"/>
      <w:r w:rsidR="00FA7129">
        <w:rPr>
          <w:color w:val="222222"/>
          <w:sz w:val="22"/>
          <w:shd w:val="clear" w:color="auto" w:fill="FFFFFF"/>
        </w:rPr>
        <w:t>gplots</w:t>
      </w:r>
      <w:proofErr w:type="spellEnd"/>
      <w:r w:rsidR="00FA7129">
        <w:rPr>
          <w:color w:val="222222"/>
          <w:sz w:val="22"/>
          <w:shd w:val="clear" w:color="auto" w:fill="FFFFFF"/>
        </w:rPr>
        <w:t xml:space="preserve"> package of R to create heatmaps of DEGs with heatmap.2 function. </w:t>
      </w:r>
      <w:r w:rsidR="00977740">
        <w:rPr>
          <w:color w:val="111111"/>
          <w:sz w:val="22"/>
          <w:szCs w:val="22"/>
          <w:shd w:val="clear" w:color="auto" w:fill="FFFFFF"/>
        </w:rPr>
        <w:t>C</w:t>
      </w:r>
      <w:r w:rsidR="00977740" w:rsidRPr="00977740">
        <w:rPr>
          <w:color w:val="111111"/>
          <w:sz w:val="22"/>
          <w:szCs w:val="22"/>
          <w:shd w:val="clear" w:color="auto" w:fill="FFFFFF"/>
        </w:rPr>
        <w:t>lustering analysis</w:t>
      </w:r>
      <w:r w:rsidR="00977740">
        <w:rPr>
          <w:color w:val="111111"/>
          <w:sz w:val="22"/>
          <w:szCs w:val="22"/>
          <w:shd w:val="clear" w:color="auto" w:fill="FFFFFF"/>
        </w:rPr>
        <w:t xml:space="preserve"> of DEGs</w:t>
      </w:r>
      <w:r w:rsidR="00977740" w:rsidRPr="00977740">
        <w:rPr>
          <w:color w:val="111111"/>
          <w:sz w:val="22"/>
          <w:szCs w:val="22"/>
          <w:shd w:val="clear" w:color="auto" w:fill="FFFFFF"/>
        </w:rPr>
        <w:t xml:space="preserve"> was performed to compare the expression pattern of DE</w:t>
      </w:r>
      <w:r w:rsidR="00977740">
        <w:rPr>
          <w:color w:val="111111"/>
          <w:sz w:val="22"/>
          <w:szCs w:val="22"/>
          <w:shd w:val="clear" w:color="auto" w:fill="FFFFFF"/>
        </w:rPr>
        <w:t>Gs</w:t>
      </w:r>
      <w:r w:rsidR="00977740" w:rsidRPr="00977740">
        <w:rPr>
          <w:color w:val="111111"/>
          <w:sz w:val="22"/>
          <w:szCs w:val="22"/>
          <w:shd w:val="clear" w:color="auto" w:fill="FFFFFF"/>
        </w:rPr>
        <w:t xml:space="preserve"> </w:t>
      </w:r>
      <w:r w:rsidR="00977740">
        <w:rPr>
          <w:color w:val="111111"/>
          <w:sz w:val="22"/>
          <w:szCs w:val="22"/>
          <w:shd w:val="clear" w:color="auto" w:fill="FFFFFF"/>
        </w:rPr>
        <w:t xml:space="preserve">in each bi-group i.e. </w:t>
      </w:r>
      <w:r w:rsidR="00977740" w:rsidRPr="007A502F">
        <w:rPr>
          <w:color w:val="222222"/>
          <w:sz w:val="22"/>
          <w:szCs w:val="22"/>
          <w:shd w:val="clear" w:color="auto" w:fill="FFFFFF"/>
        </w:rPr>
        <w:t>young-old</w:t>
      </w:r>
      <w:r w:rsidR="00796E60">
        <w:rPr>
          <w:color w:val="222222"/>
          <w:sz w:val="22"/>
          <w:szCs w:val="22"/>
          <w:shd w:val="clear" w:color="auto" w:fill="FFFFFF"/>
        </w:rPr>
        <w:t xml:space="preserve"> aged</w:t>
      </w:r>
      <w:r w:rsidR="00977740" w:rsidRPr="007A502F">
        <w:rPr>
          <w:color w:val="222222"/>
          <w:sz w:val="22"/>
          <w:szCs w:val="22"/>
          <w:shd w:val="clear" w:color="auto" w:fill="FFFFFF"/>
        </w:rPr>
        <w:t>, young-middle</w:t>
      </w:r>
      <w:r w:rsidR="00796E60">
        <w:rPr>
          <w:color w:val="222222"/>
          <w:sz w:val="22"/>
          <w:szCs w:val="22"/>
          <w:shd w:val="clear" w:color="auto" w:fill="FFFFFF"/>
        </w:rPr>
        <w:t xml:space="preserve"> aged</w:t>
      </w:r>
      <w:r w:rsidR="00977740" w:rsidRPr="007A502F">
        <w:rPr>
          <w:color w:val="222222"/>
          <w:sz w:val="22"/>
          <w:szCs w:val="22"/>
          <w:shd w:val="clear" w:color="auto" w:fill="FFFFFF"/>
        </w:rPr>
        <w:t>, and middle-old aged</w:t>
      </w:r>
      <w:r w:rsidR="00977740">
        <w:rPr>
          <w:color w:val="222222"/>
          <w:sz w:val="22"/>
          <w:szCs w:val="22"/>
          <w:shd w:val="clear" w:color="auto" w:fill="FFFFFF"/>
        </w:rPr>
        <w:t xml:space="preserve"> </w:t>
      </w:r>
      <w:r w:rsidR="00FA326C">
        <w:rPr>
          <w:color w:val="222222"/>
          <w:sz w:val="22"/>
          <w:szCs w:val="22"/>
          <w:shd w:val="clear" w:color="auto" w:fill="FFFFFF"/>
        </w:rPr>
        <w:t>gr</w:t>
      </w:r>
      <w:r w:rsidR="00533ED3">
        <w:rPr>
          <w:color w:val="222222"/>
          <w:sz w:val="22"/>
          <w:szCs w:val="22"/>
          <w:shd w:val="clear" w:color="auto" w:fill="FFFFFF"/>
        </w:rPr>
        <w:t>oups</w:t>
      </w:r>
      <w:r w:rsidR="00977740">
        <w:rPr>
          <w:color w:val="222222"/>
          <w:sz w:val="22"/>
          <w:szCs w:val="22"/>
          <w:shd w:val="clear" w:color="auto" w:fill="FFFFFF"/>
        </w:rPr>
        <w:t>.</w:t>
      </w:r>
    </w:p>
    <w:p w14:paraId="6126E6B8" w14:textId="21FE09DE" w:rsidR="00A40E4F" w:rsidRPr="007A502F" w:rsidRDefault="00A40E4F" w:rsidP="00234429">
      <w:pPr>
        <w:ind w:firstLine="720"/>
        <w:jc w:val="both"/>
        <w:rPr>
          <w:color w:val="222222"/>
          <w:sz w:val="22"/>
          <w:shd w:val="clear" w:color="auto" w:fill="FFFFFF"/>
        </w:rPr>
      </w:pPr>
    </w:p>
    <w:p w14:paraId="5D5591E6" w14:textId="77777777" w:rsidR="00A40E4F" w:rsidRPr="007A502F" w:rsidRDefault="00A40E4F" w:rsidP="00E03042">
      <w:pPr>
        <w:jc w:val="both"/>
        <w:rPr>
          <w:sz w:val="22"/>
        </w:rPr>
      </w:pPr>
    </w:p>
    <w:p w14:paraId="0172519F" w14:textId="38EC4406" w:rsidR="006555EC" w:rsidRDefault="00A40E4F" w:rsidP="00066EA6">
      <w:pPr>
        <w:pStyle w:val="NormalWeb"/>
        <w:rPr>
          <w:bCs/>
          <w:sz w:val="22"/>
          <w:szCs w:val="22"/>
        </w:rPr>
      </w:pPr>
      <w:r w:rsidRPr="007A502F">
        <w:rPr>
          <w:sz w:val="22"/>
        </w:rPr>
        <w:t xml:space="preserve">2.4. </w:t>
      </w:r>
      <w:r w:rsidR="00FA7129">
        <w:rPr>
          <w:bCs/>
          <w:sz w:val="22"/>
          <w:szCs w:val="22"/>
        </w:rPr>
        <w:t>G</w:t>
      </w:r>
      <w:r w:rsidR="00533ED3">
        <w:rPr>
          <w:bCs/>
          <w:sz w:val="22"/>
          <w:szCs w:val="22"/>
        </w:rPr>
        <w:t xml:space="preserve">O terms and analysis of the </w:t>
      </w:r>
      <w:r w:rsidRPr="007A502F">
        <w:rPr>
          <w:bCs/>
          <w:sz w:val="22"/>
          <w:szCs w:val="22"/>
        </w:rPr>
        <w:t>pathway enrichment</w:t>
      </w:r>
      <w:r w:rsidR="00533ED3">
        <w:rPr>
          <w:bCs/>
          <w:sz w:val="22"/>
          <w:szCs w:val="22"/>
        </w:rPr>
        <w:t>s</w:t>
      </w:r>
    </w:p>
    <w:p w14:paraId="5DC76158" w14:textId="77777777" w:rsidR="00234429" w:rsidRPr="00066EA6" w:rsidRDefault="00234429" w:rsidP="00066EA6">
      <w:pPr>
        <w:pStyle w:val="NormalWeb"/>
      </w:pPr>
    </w:p>
    <w:p w14:paraId="1B387549" w14:textId="0D4AF151" w:rsidR="00AB3ED7" w:rsidRPr="007A502F" w:rsidRDefault="00A40E4F" w:rsidP="00BE109E">
      <w:pPr>
        <w:ind w:firstLine="720"/>
        <w:jc w:val="both"/>
        <w:rPr>
          <w:sz w:val="22"/>
          <w:szCs w:val="22"/>
        </w:rPr>
      </w:pPr>
      <w:r w:rsidRPr="608F5771">
        <w:rPr>
          <w:color w:val="222222"/>
          <w:sz w:val="22"/>
          <w:szCs w:val="22"/>
          <w:shd w:val="clear" w:color="auto" w:fill="FFFFFF"/>
        </w:rPr>
        <w:t xml:space="preserve">Expression measurements annotations for up-regulated and down regulated DEGs for each </w:t>
      </w:r>
      <w:r w:rsidR="006B3409" w:rsidRPr="608F5771">
        <w:rPr>
          <w:color w:val="222222"/>
          <w:sz w:val="22"/>
          <w:szCs w:val="22"/>
          <w:shd w:val="clear" w:color="auto" w:fill="FFFFFF"/>
        </w:rPr>
        <w:t>group</w:t>
      </w:r>
      <w:r w:rsidRPr="608F5771">
        <w:rPr>
          <w:color w:val="222222"/>
          <w:sz w:val="22"/>
          <w:szCs w:val="22"/>
          <w:shd w:val="clear" w:color="auto" w:fill="FFFFFF"/>
        </w:rPr>
        <w:t xml:space="preserve"> probes mapped to gene names using Ensemble </w:t>
      </w:r>
      <w:proofErr w:type="spellStart"/>
      <w:r w:rsidRPr="608F5771">
        <w:rPr>
          <w:color w:val="222222"/>
          <w:sz w:val="22"/>
          <w:szCs w:val="22"/>
          <w:shd w:val="clear" w:color="auto" w:fill="FFFFFF"/>
        </w:rPr>
        <w:t>Biomart</w:t>
      </w:r>
      <w:proofErr w:type="spellEnd"/>
      <w:r w:rsidRPr="608F5771">
        <w:rPr>
          <w:color w:val="222222"/>
          <w:sz w:val="22"/>
          <w:szCs w:val="22"/>
          <w:shd w:val="clear" w:color="auto" w:fill="FFFFFF"/>
        </w:rPr>
        <w:t xml:space="preserve"> package in R. </w:t>
      </w:r>
      <w:r w:rsidR="003C173D">
        <w:rPr>
          <w:color w:val="222222"/>
          <w:sz w:val="22"/>
          <w:szCs w:val="22"/>
          <w:shd w:val="clear" w:color="auto" w:fill="FFFFFF"/>
        </w:rPr>
        <w:t>All of the</w:t>
      </w:r>
      <w:r w:rsidRPr="608F5771">
        <w:rPr>
          <w:color w:val="222222"/>
          <w:sz w:val="22"/>
          <w:szCs w:val="22"/>
          <w:shd w:val="clear" w:color="auto" w:fill="FFFFFF"/>
        </w:rPr>
        <w:t xml:space="preserve"> DEGs were c</w:t>
      </w:r>
      <w:r w:rsidR="00BE109E">
        <w:rPr>
          <w:color w:val="222222"/>
          <w:sz w:val="22"/>
          <w:szCs w:val="22"/>
          <w:shd w:val="clear" w:color="auto" w:fill="FFFFFF"/>
        </w:rPr>
        <w:t>haracteri</w:t>
      </w:r>
      <w:r w:rsidR="00BB13C6">
        <w:rPr>
          <w:color w:val="222222"/>
          <w:sz w:val="22"/>
          <w:szCs w:val="22"/>
          <w:shd w:val="clear" w:color="auto" w:fill="FFFFFF"/>
        </w:rPr>
        <w:t>z</w:t>
      </w:r>
      <w:r w:rsidRPr="608F5771">
        <w:rPr>
          <w:color w:val="222222"/>
          <w:sz w:val="22"/>
          <w:szCs w:val="22"/>
          <w:shd w:val="clear" w:color="auto" w:fill="FFFFFF"/>
        </w:rPr>
        <w:t xml:space="preserve">ed </w:t>
      </w:r>
      <w:r w:rsidR="00BE109E">
        <w:rPr>
          <w:color w:val="222222"/>
          <w:sz w:val="22"/>
          <w:szCs w:val="22"/>
          <w:shd w:val="clear" w:color="auto" w:fill="FFFFFF"/>
        </w:rPr>
        <w:t>by</w:t>
      </w:r>
      <w:r w:rsidRPr="608F5771">
        <w:rPr>
          <w:color w:val="222222"/>
          <w:sz w:val="22"/>
          <w:szCs w:val="22"/>
          <w:shd w:val="clear" w:color="auto" w:fill="FFFFFF"/>
        </w:rPr>
        <w:t xml:space="preserve"> their biological processes,</w:t>
      </w:r>
      <w:r w:rsidR="00234411">
        <w:rPr>
          <w:color w:val="222222"/>
          <w:sz w:val="22"/>
          <w:szCs w:val="22"/>
          <w:shd w:val="clear" w:color="auto" w:fill="FFFFFF"/>
        </w:rPr>
        <w:t xml:space="preserve"> </w:t>
      </w:r>
      <w:r w:rsidR="005B7FEF" w:rsidRPr="608F5771">
        <w:rPr>
          <w:color w:val="222222"/>
          <w:sz w:val="22"/>
          <w:szCs w:val="22"/>
          <w:shd w:val="clear" w:color="auto" w:fill="FFFFFF"/>
        </w:rPr>
        <w:t>molecular functions</w:t>
      </w:r>
      <w:r w:rsidR="005B7FEF">
        <w:rPr>
          <w:color w:val="222222"/>
          <w:sz w:val="22"/>
          <w:szCs w:val="22"/>
          <w:shd w:val="clear" w:color="auto" w:fill="FFFFFF"/>
        </w:rPr>
        <w:t xml:space="preserve">, and </w:t>
      </w:r>
      <w:r w:rsidRPr="608F5771">
        <w:rPr>
          <w:color w:val="222222"/>
          <w:sz w:val="22"/>
          <w:szCs w:val="22"/>
          <w:shd w:val="clear" w:color="auto" w:fill="FFFFFF"/>
        </w:rPr>
        <w:t>cellular components</w:t>
      </w:r>
      <w:r w:rsidR="005B7FEF">
        <w:rPr>
          <w:color w:val="222222"/>
          <w:sz w:val="22"/>
          <w:szCs w:val="22"/>
          <w:shd w:val="clear" w:color="auto" w:fill="FFFFFF"/>
        </w:rPr>
        <w:t xml:space="preserve"> </w:t>
      </w:r>
      <w:r w:rsidR="00234411">
        <w:rPr>
          <w:color w:val="222222"/>
          <w:sz w:val="22"/>
          <w:szCs w:val="22"/>
          <w:shd w:val="clear" w:color="auto" w:fill="FFFFFF"/>
        </w:rPr>
        <w:t>of</w:t>
      </w:r>
      <w:r w:rsidR="00BE109E">
        <w:rPr>
          <w:color w:val="222222"/>
          <w:sz w:val="22"/>
          <w:szCs w:val="22"/>
          <w:shd w:val="clear" w:color="auto" w:fill="FFFFFF"/>
        </w:rPr>
        <w:t xml:space="preserve"> </w:t>
      </w:r>
      <w:r w:rsidRPr="608F5771">
        <w:rPr>
          <w:color w:val="222222"/>
          <w:sz w:val="22"/>
          <w:szCs w:val="22"/>
          <w:shd w:val="clear" w:color="auto" w:fill="FFFFFF"/>
        </w:rPr>
        <w:t xml:space="preserve">gene ontology (GO) </w:t>
      </w:r>
      <w:r w:rsidR="00234411">
        <w:rPr>
          <w:color w:val="222222"/>
          <w:sz w:val="22"/>
          <w:szCs w:val="22"/>
          <w:shd w:val="clear" w:color="auto" w:fill="FFFFFF"/>
        </w:rPr>
        <w:t xml:space="preserve">enrichment </w:t>
      </w:r>
      <w:r w:rsidRPr="608F5771">
        <w:rPr>
          <w:color w:val="222222"/>
          <w:sz w:val="22"/>
          <w:szCs w:val="22"/>
          <w:shd w:val="clear" w:color="auto" w:fill="FFFFFF"/>
        </w:rPr>
        <w:t>of the database for Annotation</w:t>
      </w:r>
      <w:r w:rsidR="0011346F">
        <w:rPr>
          <w:color w:val="222222"/>
          <w:sz w:val="22"/>
          <w:szCs w:val="22"/>
          <w:shd w:val="clear" w:color="auto" w:fill="FFFFFF"/>
        </w:rPr>
        <w:t xml:space="preserve"> and </w:t>
      </w:r>
      <w:r w:rsidR="0011346F" w:rsidRPr="608F5771">
        <w:rPr>
          <w:color w:val="222222"/>
          <w:sz w:val="22"/>
          <w:szCs w:val="22"/>
          <w:shd w:val="clear" w:color="auto" w:fill="FFFFFF"/>
        </w:rPr>
        <w:t xml:space="preserve">DAVID </w:t>
      </w:r>
      <w:r w:rsidR="0011346F">
        <w:rPr>
          <w:color w:val="222222"/>
          <w:sz w:val="22"/>
          <w:szCs w:val="22"/>
          <w:shd w:val="clear" w:color="auto" w:fill="FFFFFF"/>
        </w:rPr>
        <w:t xml:space="preserve">which stands for </w:t>
      </w:r>
      <w:r w:rsidRPr="608F5771">
        <w:rPr>
          <w:color w:val="222222"/>
          <w:sz w:val="22"/>
          <w:szCs w:val="22"/>
          <w:shd w:val="clear" w:color="auto" w:fill="FFFFFF"/>
        </w:rPr>
        <w:t xml:space="preserve">Visualization and Integrated Discovery </w:t>
      </w:r>
      <w:r w:rsidR="00AB3ED7" w:rsidRPr="608F5771">
        <w:rPr>
          <w:color w:val="222222"/>
          <w:sz w:val="22"/>
          <w:szCs w:val="22"/>
          <w:shd w:val="clear" w:color="auto" w:fill="FFFFFF"/>
        </w:rPr>
        <w:fldChar w:fldCharType="begin" w:fldLock="1"/>
      </w:r>
      <w:r w:rsidR="00A66014">
        <w:rPr>
          <w:color w:val="222222"/>
          <w:sz w:val="22"/>
          <w:szCs w:val="22"/>
          <w:shd w:val="clear" w:color="auto" w:fill="FFFFFF"/>
        </w:rPr>
        <w:instrText xml:space="preserve"> ADDIN ZOTERO_ITEM CSL_CITATION {"citationID":"UCjcb08h","properties":{"formattedCitation":"(Huang et al., 2007; Sherman &amp; Lempicki, 2009)","plainCitation":"(Huang et al., 2007; Sherman &amp; Lempicki, 2009)","noteIndex":0},"citationItems":[{"id":"9Fu8CKGM/6vBNE7Ce","uris":["http://www.mendeley.com/documents/?uuid=2f9a155b-dc99-48a5-9dee-e61667a0418e"],"uri":["http://www.mendeley.com/documents/?uuid=2f9a155b-dc99-48a5-9dee-e61667a0418e"],"itemData":{"ISSN":"1750-2799","author":[{"dropping-particle":"","family":"Sherman","given":"Brad T","non-dropping-particle":"","parse-names":false,"suffix":""},{"dropping-particle":"","family":"Lempicki","given":"Richard A","non-dropping-particle":"","parse-names":false,"suffix":""}],"container-title":"Nature protocols","id":"ITEM-1","issue":"1","issued":{"date-parts":[["2009"]]},"page":"44","publisher":"Nature Publishing Group","title":"Systematic and integrative analysis of large gene lists using DAVID bioinformatics resources","type":"article-journal","volume":"4"}},{"id":"9Fu8CKGM/s76R4lt3","uris":["http://www.mendeley.com/documents/?uuid=a46b8bfa-1bb8-47fb-a4cb-f824101e1c4f"],"uri":["http://www.mendeley.com/documents/?uuid=a46b8bfa-1bb8-47fb-a4cb-f824101e1c4f"],"itemData":{"ISSN":"1362-4962","author":[{"dropping-particle":"","family":"Huang","given":"Da Wei","non-dropping-particle":"","parse-names":false,"suffix":""},{"dropping-particle":"","family":"Sherman","given":"Brad T","non-dropping-particle":"","parse-names":false,"suffix":""},{"dropping-particle":"","family":"Tan","given":"Qina","non-dropping-particle":"","parse-names":false,"suffix":""},{"dropping-particle":"","family":"Kir","given":"Joseph","non-dropping-particle":"","parse-names":false,"suffix":""},{"dropping-particle":"","family":"Liu","given":"David","non-dropping-particle":"","parse-names":false,"suffix":""},{"dropping-particle":"","family":"Bryant","given":"David","non-dropping-particle":"","parse-names":false,"suffix":""},{"dropping-particle":"","family":"Guo","given":"Yongjian","non-dropping-particle":"","parse-names":false,"suffix":""},{"dropping-particle":"","family":"Stephens","given":"Robert","non-dropping-particle":"","parse-names":false,"suffix":""},{"dropping-particle":"","family":"Baseler","given":"Michael W","non-dropping-particle":"","parse-names":false,"suffix":""},{"dropping-particle":"","family":"Lane","given":"H Clifford","non-dropping-particle":"","parse-names":false,"suffix":""}],"container-title":"Nucleic acids research","id":"ITEM-2","issue":"suppl_2","issued":{"date-parts":[["2007"]]},"page":"W169-W175","publisher":"Oxford University Press","title":"DAVID Bioinformatics Resources: expanded annotation database and novel algorithms to better extract biology from large gene lists","type":"article-journal","volume":"35"}}],"schema":"https://github.com/citation-style-language/schema/raw/master/csl-citation.json"} </w:instrText>
      </w:r>
      <w:r w:rsidR="00AB3ED7" w:rsidRPr="608F5771">
        <w:rPr>
          <w:color w:val="222222"/>
          <w:sz w:val="22"/>
          <w:szCs w:val="22"/>
          <w:shd w:val="clear" w:color="auto" w:fill="FFFFFF"/>
        </w:rPr>
        <w:fldChar w:fldCharType="separate"/>
      </w:r>
      <w:r w:rsidR="00A66014">
        <w:rPr>
          <w:noProof/>
          <w:color w:val="222222"/>
          <w:sz w:val="22"/>
          <w:szCs w:val="22"/>
          <w:shd w:val="clear" w:color="auto" w:fill="FFFFFF"/>
        </w:rPr>
        <w:t>(Huang et al., 2007; Sherman &amp; Lempicki, 2009)</w:t>
      </w:r>
      <w:r w:rsidR="00AB3ED7" w:rsidRPr="608F5771">
        <w:rPr>
          <w:color w:val="222222"/>
          <w:sz w:val="22"/>
          <w:szCs w:val="22"/>
          <w:shd w:val="clear" w:color="auto" w:fill="FFFFFF"/>
        </w:rPr>
        <w:fldChar w:fldCharType="end"/>
      </w:r>
      <w:r w:rsidR="00AB3ED7" w:rsidRPr="608F5771">
        <w:rPr>
          <w:color w:val="222222"/>
          <w:sz w:val="22"/>
          <w:szCs w:val="22"/>
          <w:shd w:val="clear" w:color="auto" w:fill="FFFFFF"/>
        </w:rPr>
        <w:t xml:space="preserve">. </w:t>
      </w:r>
      <w:r w:rsidR="00AB3ED7" w:rsidRPr="608F5771">
        <w:rPr>
          <w:sz w:val="22"/>
          <w:szCs w:val="22"/>
        </w:rPr>
        <w:t xml:space="preserve">All </w:t>
      </w:r>
      <w:r w:rsidR="00BE109E">
        <w:rPr>
          <w:sz w:val="22"/>
          <w:szCs w:val="22"/>
        </w:rPr>
        <w:t xml:space="preserve">classified </w:t>
      </w:r>
      <w:r w:rsidR="00AB3ED7" w:rsidRPr="608F5771">
        <w:rPr>
          <w:sz w:val="22"/>
          <w:szCs w:val="22"/>
        </w:rPr>
        <w:t xml:space="preserve">genes were </w:t>
      </w:r>
      <w:r w:rsidR="00BE109E">
        <w:rPr>
          <w:sz w:val="22"/>
          <w:szCs w:val="22"/>
        </w:rPr>
        <w:t>cautiously</w:t>
      </w:r>
      <w:r w:rsidR="00AB3ED7" w:rsidRPr="608F5771">
        <w:rPr>
          <w:sz w:val="22"/>
          <w:szCs w:val="22"/>
        </w:rPr>
        <w:t xml:space="preserve"> </w:t>
      </w:r>
      <w:r w:rsidR="00BE109E">
        <w:rPr>
          <w:sz w:val="22"/>
          <w:szCs w:val="22"/>
        </w:rPr>
        <w:t>examin</w:t>
      </w:r>
      <w:r w:rsidR="00AB3ED7" w:rsidRPr="608F5771">
        <w:rPr>
          <w:sz w:val="22"/>
          <w:szCs w:val="22"/>
        </w:rPr>
        <w:t xml:space="preserve">ed and </w:t>
      </w:r>
      <w:r w:rsidR="00BE109E">
        <w:rPr>
          <w:sz w:val="22"/>
          <w:szCs w:val="22"/>
        </w:rPr>
        <w:t xml:space="preserve">further parts </w:t>
      </w:r>
      <w:r w:rsidR="00AB3ED7" w:rsidRPr="608F5771">
        <w:rPr>
          <w:sz w:val="22"/>
          <w:szCs w:val="22"/>
        </w:rPr>
        <w:t xml:space="preserve">like the Universal Protein resource, and physical properties Gene Ontology (GO) and annotation types were </w:t>
      </w:r>
      <w:r w:rsidR="00BE109E">
        <w:rPr>
          <w:sz w:val="22"/>
          <w:szCs w:val="22"/>
        </w:rPr>
        <w:t>taken</w:t>
      </w:r>
      <w:r w:rsidR="00AB3ED7" w:rsidRPr="608F5771">
        <w:rPr>
          <w:sz w:val="22"/>
          <w:szCs w:val="22"/>
        </w:rPr>
        <w:t xml:space="preserve"> using</w:t>
      </w:r>
      <w:r w:rsidR="005B7FEF">
        <w:rPr>
          <w:sz w:val="22"/>
          <w:szCs w:val="22"/>
        </w:rPr>
        <w:t xml:space="preserve"> </w:t>
      </w:r>
      <w:r w:rsidR="005B7FEF" w:rsidRPr="608F5771">
        <w:rPr>
          <w:sz w:val="22"/>
          <w:szCs w:val="22"/>
        </w:rPr>
        <w:t>G</w:t>
      </w:r>
      <w:r w:rsidR="00E16001" w:rsidRPr="608F5771">
        <w:rPr>
          <w:sz w:val="22"/>
          <w:szCs w:val="22"/>
        </w:rPr>
        <w:t>o</w:t>
      </w:r>
      <w:r w:rsidR="005B7FEF" w:rsidRPr="608F5771">
        <w:rPr>
          <w:sz w:val="22"/>
          <w:szCs w:val="22"/>
        </w:rPr>
        <w:t>rilla</w:t>
      </w:r>
      <w:r w:rsidR="00E16001">
        <w:rPr>
          <w:sz w:val="22"/>
          <w:szCs w:val="22"/>
        </w:rPr>
        <w:t xml:space="preserve"> </w:t>
      </w:r>
      <w:r w:rsidR="00AB3ED7" w:rsidRPr="00E16001">
        <w:rPr>
          <w:bCs/>
          <w:iCs/>
          <w:sz w:val="22"/>
          <w:szCs w:val="22"/>
        </w:rPr>
        <w:t>G</w:t>
      </w:r>
      <w:r w:rsidR="00AB3ED7" w:rsidRPr="00E16001">
        <w:rPr>
          <w:iCs/>
          <w:sz w:val="22"/>
          <w:szCs w:val="22"/>
        </w:rPr>
        <w:t>ene </w:t>
      </w:r>
      <w:r w:rsidR="00AB3ED7" w:rsidRPr="00E16001">
        <w:rPr>
          <w:bCs/>
          <w:iCs/>
          <w:sz w:val="22"/>
          <w:szCs w:val="22"/>
        </w:rPr>
        <w:t>O</w:t>
      </w:r>
      <w:r w:rsidR="00AB3ED7" w:rsidRPr="00E16001">
        <w:rPr>
          <w:iCs/>
          <w:sz w:val="22"/>
          <w:szCs w:val="22"/>
        </w:rPr>
        <w:t>ntology En</w:t>
      </w:r>
      <w:r w:rsidR="00AB3ED7" w:rsidRPr="00E16001">
        <w:rPr>
          <w:bCs/>
          <w:iCs/>
          <w:sz w:val="22"/>
          <w:szCs w:val="22"/>
        </w:rPr>
        <w:t>ri</w:t>
      </w:r>
      <w:r w:rsidR="00AB3ED7" w:rsidRPr="00E16001">
        <w:rPr>
          <w:iCs/>
          <w:sz w:val="22"/>
          <w:szCs w:val="22"/>
        </w:rPr>
        <w:t>chment ana</w:t>
      </w:r>
      <w:r w:rsidR="00AB3ED7" w:rsidRPr="00E16001">
        <w:rPr>
          <w:bCs/>
          <w:iCs/>
          <w:sz w:val="22"/>
          <w:szCs w:val="22"/>
        </w:rPr>
        <w:t>l</w:t>
      </w:r>
      <w:r w:rsidR="00AB3ED7" w:rsidRPr="00E16001">
        <w:rPr>
          <w:iCs/>
          <w:sz w:val="22"/>
          <w:szCs w:val="22"/>
        </w:rPr>
        <w:t>ysis and Visua</w:t>
      </w:r>
      <w:r w:rsidR="00AB3ED7" w:rsidRPr="00E16001">
        <w:rPr>
          <w:bCs/>
          <w:iCs/>
          <w:sz w:val="22"/>
          <w:szCs w:val="22"/>
        </w:rPr>
        <w:t>l</w:t>
      </w:r>
      <w:r w:rsidR="00AB3ED7" w:rsidRPr="00E16001">
        <w:rPr>
          <w:iCs/>
          <w:sz w:val="22"/>
          <w:szCs w:val="22"/>
        </w:rPr>
        <w:t>iz</w:t>
      </w:r>
      <w:r w:rsidR="00AB3ED7" w:rsidRPr="00E16001">
        <w:rPr>
          <w:bCs/>
          <w:iCs/>
          <w:sz w:val="22"/>
          <w:szCs w:val="22"/>
        </w:rPr>
        <w:t>a</w:t>
      </w:r>
      <w:r w:rsidR="00AB3ED7" w:rsidRPr="00E16001">
        <w:rPr>
          <w:iCs/>
          <w:sz w:val="22"/>
          <w:szCs w:val="22"/>
        </w:rPr>
        <w:t>tion Tool</w:t>
      </w:r>
      <w:r w:rsidR="005B7FEF">
        <w:rPr>
          <w:sz w:val="22"/>
          <w:szCs w:val="22"/>
        </w:rPr>
        <w:t xml:space="preserve">, </w:t>
      </w:r>
      <w:r w:rsidR="00AB3ED7" w:rsidRPr="608F5771">
        <w:rPr>
          <w:sz w:val="22"/>
          <w:szCs w:val="22"/>
        </w:rPr>
        <w:t>DAVID</w:t>
      </w:r>
      <w:r w:rsidR="00BE143F">
        <w:rPr>
          <w:sz w:val="22"/>
          <w:szCs w:val="22"/>
        </w:rPr>
        <w:t>,</w:t>
      </w:r>
      <w:r w:rsidR="005B7FEF">
        <w:rPr>
          <w:sz w:val="22"/>
          <w:szCs w:val="22"/>
        </w:rPr>
        <w:t xml:space="preserve"> and KEGG </w:t>
      </w:r>
      <w:r w:rsidR="00AB3ED7" w:rsidRPr="608F5771">
        <w:rPr>
          <w:color w:val="222222"/>
          <w:sz w:val="22"/>
          <w:szCs w:val="22"/>
          <w:shd w:val="clear" w:color="auto" w:fill="FFFFFF"/>
        </w:rPr>
        <w:t xml:space="preserve">Kyoto Encyclopedia of Genes and Genomes </w:t>
      </w:r>
      <w:r w:rsidR="00AB3ED7" w:rsidRPr="608F5771">
        <w:rPr>
          <w:color w:val="222222"/>
          <w:sz w:val="22"/>
          <w:szCs w:val="22"/>
          <w:shd w:val="clear" w:color="auto" w:fill="FFFFFF"/>
        </w:rPr>
        <w:fldChar w:fldCharType="begin" w:fldLock="1"/>
      </w:r>
      <w:r w:rsidR="00A66014">
        <w:rPr>
          <w:color w:val="222222"/>
          <w:sz w:val="22"/>
          <w:szCs w:val="22"/>
          <w:shd w:val="clear" w:color="auto" w:fill="FFFFFF"/>
        </w:rPr>
        <w:instrText xml:space="preserve"> ADDIN ZOTERO_ITEM CSL_CITATION {"citationID":"AjL7igs7","properties":{"formattedCitation":"(Eden et al., 2009; Supek et al., 2011)","plainCitation":"(Eden et al., 2009; Supek et al., 2011)","noteIndex":0},"citationItems":[{"id":"9Fu8CKGM/LEholmiA","uris":["http://www.mendeley.com/documents/?uuid=be55e1db-84f8-482d-b1f6-ee311437aedd"],"uri":["http://www.mendeley.com/documents/?uuid=be55e1db-84f8-482d-b1f6-ee311437aedd"],"itemData":{"ISSN":"1471-2105","author":[{"dropping-particle":"","family":"Eden","given":"Eran","non-dropping-particle":"","parse-names":false,"suffix":""},{"dropping-particle":"","family":"Navon","given":"Roy","non-dropping-particle":"","parse-names":false,"suffix":""},{"dropping-particle":"","family":"Steinfeld","given":"Israel","non-dropping-particle":"","parse-names":false,"suffix":""},{"dropping-particle":"","family":"Lipson","given":"Doron","non-dropping-particle":"","parse-names":false,"suffix":""},{"dropping-particle":"","family":"Yakhini","given":"Zohar","non-dropping-particle":"","parse-names":false,"suffix":""}],"container-title":"BMC bioinformatics","id":"ITEM-1","issue":"1","issued":{"date-parts":[["2009"]]},"page":"1-7","publisher":"BioMed Central","title":"GOrilla: a tool for discovery and visualization of enriched GO terms in ranked gene lists","type":"article-journal","volume":"10"}},{"id":"9Fu8CKGM/cvkSBtAd","uris":["http://www.mendeley.com/documents/?uuid=9f33102e-943b-4421-a038-481a33c58714"],"uri":["http://www.mendeley.com/documents/?uuid=9f33102e-943b-4421-a038-481a33c58714"],"itemData":{"ISSN":"1932-6203","author":[{"dropping-particle":"","family":"Supek","given":"Fran","non-dropping-particle":"","parse-names":false,"suffix":""},{"dropping-particle":"","family":"Bošnjak","given":"Matko","non-dropping-particle":"","parse-names":false,"suffix":""},{"dropping-particle":"","family":"Škunca","given":"Nives","non-dropping-particle":"","parse-names":false,"suffix":""},{"dropping-particle":"","family":"Šmuc","given":"Tomislav","non-dropping-particle":"","parse-names":false,"suffix":""}],"container-title":"PloS one","id":"ITEM-2","issue":"7","issued":{"date-parts":[["2011"]]},"page":"e21800","publisher":"Public Library of Science","title":"REVIGO summarizes and visualizes long lists of gene ontology terms","type":"article-journal","volume":"6"}}],"schema":"https://github.com/citation-style-language/schema/raw/master/csl-citation.json"} </w:instrText>
      </w:r>
      <w:r w:rsidR="00AB3ED7" w:rsidRPr="608F5771">
        <w:rPr>
          <w:color w:val="222222"/>
          <w:sz w:val="22"/>
          <w:szCs w:val="22"/>
          <w:shd w:val="clear" w:color="auto" w:fill="FFFFFF"/>
        </w:rPr>
        <w:fldChar w:fldCharType="separate"/>
      </w:r>
      <w:r w:rsidR="00B241D6">
        <w:rPr>
          <w:noProof/>
          <w:color w:val="222222"/>
          <w:sz w:val="22"/>
          <w:szCs w:val="22"/>
          <w:shd w:val="clear" w:color="auto" w:fill="FFFFFF"/>
        </w:rPr>
        <w:t>(Eden et al., 2009; Supek et al., 2011)</w:t>
      </w:r>
      <w:r w:rsidR="00AB3ED7" w:rsidRPr="608F5771">
        <w:rPr>
          <w:color w:val="222222"/>
          <w:sz w:val="22"/>
          <w:szCs w:val="22"/>
          <w:shd w:val="clear" w:color="auto" w:fill="FFFFFF"/>
        </w:rPr>
        <w:fldChar w:fldCharType="end"/>
      </w:r>
      <w:r w:rsidR="00AB3ED7" w:rsidRPr="608F5771">
        <w:rPr>
          <w:sz w:val="22"/>
          <w:szCs w:val="22"/>
        </w:rPr>
        <w:t xml:space="preserve">. </w:t>
      </w:r>
      <w:r w:rsidR="00A669D5" w:rsidRPr="608F5771">
        <w:rPr>
          <w:sz w:val="22"/>
          <w:szCs w:val="22"/>
        </w:rPr>
        <w:t xml:space="preserve">We then compared the results of DAVID with </w:t>
      </w:r>
      <w:proofErr w:type="spellStart"/>
      <w:r w:rsidR="00A669D5" w:rsidRPr="608F5771">
        <w:rPr>
          <w:sz w:val="22"/>
          <w:szCs w:val="22"/>
        </w:rPr>
        <w:t>NetworkAnalyst</w:t>
      </w:r>
      <w:proofErr w:type="spellEnd"/>
      <w:r w:rsidR="00A669D5" w:rsidRPr="608F5771">
        <w:rPr>
          <w:sz w:val="22"/>
          <w:szCs w:val="22"/>
        </w:rPr>
        <w:t xml:space="preserve"> enrichments performed with KEGG </w:t>
      </w:r>
      <w:r w:rsidR="00A669D5" w:rsidRPr="608F5771">
        <w:rPr>
          <w:sz w:val="22"/>
          <w:szCs w:val="22"/>
        </w:rPr>
        <w:fldChar w:fldCharType="begin" w:fldLock="1"/>
      </w:r>
      <w:r w:rsidR="00BD392A">
        <w:rPr>
          <w:sz w:val="22"/>
          <w:szCs w:val="22"/>
        </w:rPr>
        <w:instrText xml:space="preserve"> ADDIN ZOTERO_ITEM CSL_CITATION {"citationID":"NhVrBqB1","properties":{"formattedCitation":"(Xia et al., 2015; G. Zhou et al., 2019)","plainCitation":"(Xia et al., 2015; G. Zhou et al., 2019)","noteIndex":0},"citationItems":[{"id":"9Fu8CKGM/TaLHcC8m","uris":["http://www.mendeley.com/documents/?uuid=886cc000-0b3a-4cc7-903e-2b3ec8e8ac55"],"uri":["http://www.mendeley.com/documents/?uuid=886cc000-0b3a-4cc7-903e-2b3ec8e8ac55"],"itemData":{"ISSN":"1750-2799","author":[{"dropping-particle":"","family":"Xia","given":"Jianguo","non-dropping-particle":"","parse-names":false,"suffix":""},{"dropping-particle":"","family":"Gill","given":"Erin E","non-dropping-particle":"","parse-names":false,"suffix":""},{"dropping-particle":"","family":"Hancock","given":"Robert E W","non-dropping-particle":"","parse-names":false,"suffix":""}],"container-title":"Nature protocols","id":"ITEM-1","issue":"6","issued":{"date-parts":[["2015"]]},"page":"823-844","publisher":"Nature Publishing Group","title":"NetworkAnalyst for statistical, visual and network-based meta-analysis of gene expression data","type":"article-journal","volume":"10"}},{"id":"9Fu8CKGM/xJSpGaIv","uris":["http://www.mendeley.com/documents/?uuid=974cf0e8-bb23-4528-b9d5-82f7919a81de"],"uri":["http://www.mendeley.com/documents/?uuid=974cf0e8-bb23-4528-b9d5-82f7919a81de"],"itemData":{"ISSN":"0305-1048","author":[{"dropping-particle":"","family":"Zhou","given":"Guangyan","non-dropping-particle":"","parse-names":false,"suffix":""},{"dropping-particle":"","family":"Soufan","given":"Othman","non-dropping-particle":"","parse-names":false,"suffix":""},{"dropping-particle":"","family":"Ewald","given":"Jessica","non-dropping-particle":"","parse-names":false,"suffix":""},{"dropping-particle":"","family":"Hancock","given":"Robert E W","non-dropping-particle":"","parse-names":false,"suffix":""},{"dropping-particle":"","family":"Basu","given":"Niladri","non-dropping-particle":"","parse-names":false,"suffix":""},{"dropping-particle":"","family":"Xia","given":"Jianguo","non-dropping-particle":"","parse-names":false,"suffix":""}],"container-title":"Nucleic acids research","id":"ITEM-2","issue":"W1","issued":{"date-parts":[["2019"]]},"page":"W234-W241","publisher":"Oxford University Press","title":"NetworkAnalyst 3.0: a visual analytics platform for comprehensive gene expression profiling and meta-analysis","type":"article-journal","volume":"47"}}],"schema":"https://github.com/citation-style-language/schema/raw/master/csl-citation.json"} </w:instrText>
      </w:r>
      <w:r w:rsidR="00A669D5" w:rsidRPr="608F5771">
        <w:rPr>
          <w:sz w:val="22"/>
          <w:szCs w:val="22"/>
        </w:rPr>
        <w:fldChar w:fldCharType="separate"/>
      </w:r>
      <w:r w:rsidR="00BD392A">
        <w:rPr>
          <w:noProof/>
          <w:sz w:val="22"/>
          <w:szCs w:val="22"/>
        </w:rPr>
        <w:t>(Xia et al., 2015; G. Zhou et al., 2019)</w:t>
      </w:r>
      <w:r w:rsidR="00A669D5" w:rsidRPr="608F5771">
        <w:rPr>
          <w:sz w:val="22"/>
          <w:szCs w:val="22"/>
        </w:rPr>
        <w:fldChar w:fldCharType="end"/>
      </w:r>
      <w:r w:rsidR="00A669D5" w:rsidRPr="608F5771">
        <w:rPr>
          <w:sz w:val="22"/>
          <w:szCs w:val="22"/>
        </w:rPr>
        <w:t>.</w:t>
      </w:r>
    </w:p>
    <w:p w14:paraId="17AF47F6" w14:textId="3A687099" w:rsidR="00AB3ED7" w:rsidRDefault="00AB3ED7" w:rsidP="00AB3ED7">
      <w:pPr>
        <w:jc w:val="both"/>
        <w:rPr>
          <w:iCs/>
          <w:sz w:val="22"/>
        </w:rPr>
      </w:pPr>
    </w:p>
    <w:p w14:paraId="66928EFC" w14:textId="1B8BBEBC" w:rsidR="00AB3ED7" w:rsidRDefault="00AB3ED7" w:rsidP="00AB3ED7">
      <w:pPr>
        <w:jc w:val="both"/>
        <w:rPr>
          <w:iCs/>
          <w:sz w:val="22"/>
        </w:rPr>
      </w:pPr>
      <w:r>
        <w:rPr>
          <w:iCs/>
          <w:sz w:val="22"/>
        </w:rPr>
        <w:t>2.5. Protein-Protein Interaction Network</w:t>
      </w:r>
    </w:p>
    <w:p w14:paraId="5B20FF8C" w14:textId="77777777" w:rsidR="007A502F" w:rsidRDefault="007A502F" w:rsidP="00AB3ED7">
      <w:pPr>
        <w:jc w:val="both"/>
        <w:rPr>
          <w:iCs/>
          <w:sz w:val="22"/>
        </w:rPr>
      </w:pPr>
    </w:p>
    <w:p w14:paraId="6589ED50" w14:textId="7CA28E2B" w:rsidR="00F2212C" w:rsidRPr="00F2212C" w:rsidRDefault="00AB3ED7" w:rsidP="003C173D">
      <w:pPr>
        <w:ind w:firstLine="720"/>
        <w:jc w:val="both"/>
        <w:rPr>
          <w:iCs/>
          <w:sz w:val="22"/>
        </w:rPr>
      </w:pPr>
      <w:proofErr w:type="spellStart"/>
      <w:r w:rsidRPr="0045364A">
        <w:rPr>
          <w:iCs/>
          <w:sz w:val="22"/>
        </w:rPr>
        <w:lastRenderedPageBreak/>
        <w:t>NetworkAnalyst</w:t>
      </w:r>
      <w:proofErr w:type="spellEnd"/>
      <w:r w:rsidRPr="0045364A">
        <w:rPr>
          <w:iCs/>
          <w:sz w:val="22"/>
        </w:rPr>
        <w:t xml:space="preserve">, </w:t>
      </w:r>
      <w:r w:rsidR="00BE109E">
        <w:rPr>
          <w:iCs/>
          <w:sz w:val="22"/>
        </w:rPr>
        <w:t>publicly accessible</w:t>
      </w:r>
      <w:r w:rsidRPr="0045364A">
        <w:rPr>
          <w:iCs/>
          <w:sz w:val="22"/>
        </w:rPr>
        <w:t xml:space="preserve"> on the web, </w:t>
      </w:r>
      <w:r w:rsidR="00BE109E">
        <w:rPr>
          <w:iCs/>
          <w:sz w:val="22"/>
        </w:rPr>
        <w:t>provides</w:t>
      </w:r>
      <w:r w:rsidRPr="0045364A">
        <w:rPr>
          <w:iCs/>
          <w:sz w:val="22"/>
        </w:rPr>
        <w:t xml:space="preserve"> analysis of </w:t>
      </w:r>
      <w:r w:rsidR="0011346F">
        <w:rPr>
          <w:iCs/>
          <w:sz w:val="22"/>
        </w:rPr>
        <w:t xml:space="preserve"> </w:t>
      </w:r>
      <w:r w:rsidRPr="0045364A">
        <w:rPr>
          <w:iCs/>
          <w:sz w:val="22"/>
        </w:rPr>
        <w:t>PPI networks for</w:t>
      </w:r>
      <w:r w:rsidR="00F2212C">
        <w:rPr>
          <w:iCs/>
          <w:sz w:val="22"/>
        </w:rPr>
        <w:t xml:space="preserve"> single</w:t>
      </w:r>
      <w:r w:rsidRPr="0045364A">
        <w:rPr>
          <w:iCs/>
          <w:sz w:val="22"/>
        </w:rPr>
        <w:t xml:space="preserve"> gene list</w:t>
      </w:r>
      <w:r w:rsidR="00F2212C">
        <w:rPr>
          <w:iCs/>
          <w:sz w:val="22"/>
        </w:rPr>
        <w:t>s</w:t>
      </w:r>
      <w:r w:rsidRPr="0045364A">
        <w:rPr>
          <w:iCs/>
          <w:sz w:val="22"/>
        </w:rPr>
        <w:t xml:space="preserve"> using </w:t>
      </w:r>
      <w:r w:rsidRPr="00E2619D">
        <w:rPr>
          <w:iCs/>
          <w:sz w:val="22"/>
        </w:rPr>
        <w:t>STRING Interactome</w:t>
      </w:r>
      <w:r w:rsidR="00A669D5">
        <w:rPr>
          <w:iCs/>
          <w:sz w:val="22"/>
        </w:rPr>
        <w:t xml:space="preserve"> </w:t>
      </w:r>
      <w:r w:rsidR="00A669D5">
        <w:rPr>
          <w:iCs/>
          <w:sz w:val="22"/>
        </w:rPr>
        <w:fldChar w:fldCharType="begin" w:fldLock="1"/>
      </w:r>
      <w:r w:rsidR="00A66014">
        <w:rPr>
          <w:iCs/>
          <w:sz w:val="22"/>
        </w:rPr>
        <w:instrText xml:space="preserve"> ADDIN ZOTERO_ITEM CSL_CITATION {"citationID":"oHpUgkR0","properties":{"formattedCitation":"(Szklarczyk et al., 2015)","plainCitation":"(Szklarczyk et al., 2015)","noteIndex":0},"citationItems":[{"id":"9Fu8CKGM/aMaVfYtv","uris":["http://www.mendeley.com/documents/?uuid=1df5e33a-b0d3-4996-9cd8-50170225cb16"],"uri":["http://www.mendeley.com/documents/?uuid=1df5e33a-b0d3-4996-9cd8-50170225cb16"],"itemData":{"ISSN":"1362-4962","author":[{"dropping-particle":"","family":"Szklarczyk","given":"Damian","non-dropping-particle":"","parse-names":false,"suffix":""},{"dropping-particle":"","family":"Franceschini","given":"Andrea","non-dropping-particle":"","parse-names":false,"suffix":""},{"dropping-particle":"","family":"Wyder","given":"Stefan","non-dropping-particle":"","parse-names":false,"suffix":""},{"dropping-particle":"","family":"Forslund","given":"Kristoffer","non-dropping-particle":"","parse-names":false,"suffix":""},{"dropping-particle":"","family":"Heller","given":"Davide","non-dropping-particle":"","parse-names":false,"suffix":""},{"dropping-particle":"","family":"Huerta-Cepas","given":"Jaime","non-dropping-particle":"","parse-names":false,"suffix":""},{"dropping-particle":"","family":"Simonovic","given":"Milan","non-dropping-particle":"","parse-names":false,"suffix":""},{"dropping-particle":"","family":"Roth","given":"Alexander","non-dropping-particle":"","parse-names":false,"suffix":""},{"dropping-particle":"","family":"Santos","given":"Alberto","non-dropping-particle":"","parse-names":false,"suffix":""},{"dropping-particle":"","family":"Tsafou","given":"Kalliopi P","non-dropping-particle":"","parse-names":false,"suffix":""}],"container-title":"Nucleic acids research","id":"ITEM-1","issue":"D1","issued":{"date-parts":[["2015"]]},"page":"D447-D452","publisher":"Oxford University Press","title":"STRING v10: protein–protein interaction networks, integrated over the tree of life","type":"article-journal","volume":"43"}}],"schema":"https://github.com/citation-style-language/schema/raw/master/csl-citation.json"} </w:instrText>
      </w:r>
      <w:r w:rsidR="00A669D5">
        <w:rPr>
          <w:iCs/>
          <w:sz w:val="22"/>
        </w:rPr>
        <w:fldChar w:fldCharType="separate"/>
      </w:r>
      <w:r w:rsidR="00B241D6">
        <w:rPr>
          <w:iCs/>
          <w:noProof/>
          <w:sz w:val="22"/>
        </w:rPr>
        <w:t>(Szklarczyk et al., 2015)</w:t>
      </w:r>
      <w:r w:rsidR="00A669D5">
        <w:rPr>
          <w:iCs/>
          <w:sz w:val="22"/>
        </w:rPr>
        <w:fldChar w:fldCharType="end"/>
      </w:r>
      <w:r w:rsidR="003C173D">
        <w:rPr>
          <w:iCs/>
          <w:sz w:val="22"/>
        </w:rPr>
        <w:t>.</w:t>
      </w:r>
      <w:r w:rsidR="00892855">
        <w:rPr>
          <w:iCs/>
          <w:sz w:val="22"/>
        </w:rPr>
        <w:t xml:space="preserve"> In order </w:t>
      </w:r>
      <w:proofErr w:type="spellStart"/>
      <w:r w:rsidR="00892855">
        <w:rPr>
          <w:iCs/>
          <w:sz w:val="22"/>
        </w:rPr>
        <w:t>t</w:t>
      </w:r>
      <w:r w:rsidR="00F2212C" w:rsidRPr="00F2212C">
        <w:rPr>
          <w:iCs/>
          <w:sz w:val="22"/>
          <w:lang w:val="en"/>
        </w:rPr>
        <w:t>o</w:t>
      </w:r>
      <w:proofErr w:type="spellEnd"/>
      <w:r w:rsidR="00F2212C" w:rsidRPr="00F2212C">
        <w:rPr>
          <w:iCs/>
          <w:sz w:val="22"/>
          <w:lang w:val="en"/>
        </w:rPr>
        <w:t xml:space="preserve"> comprehensively </w:t>
      </w:r>
      <w:r w:rsidR="003C173D">
        <w:rPr>
          <w:iCs/>
          <w:sz w:val="22"/>
          <w:lang w:val="en"/>
        </w:rPr>
        <w:t>decipher</w:t>
      </w:r>
      <w:r w:rsidR="00F2212C" w:rsidRPr="00F2212C">
        <w:rPr>
          <w:iCs/>
          <w:sz w:val="22"/>
          <w:lang w:val="en"/>
        </w:rPr>
        <w:t xml:space="preserve"> the</w:t>
      </w:r>
      <w:r w:rsidR="003C173D">
        <w:rPr>
          <w:iCs/>
          <w:sz w:val="22"/>
          <w:lang w:val="en"/>
        </w:rPr>
        <w:t xml:space="preserve"> </w:t>
      </w:r>
      <w:r w:rsidR="00F2212C" w:rsidRPr="00F2212C">
        <w:rPr>
          <w:iCs/>
          <w:sz w:val="22"/>
          <w:lang w:val="en"/>
        </w:rPr>
        <w:t>regulatory mechanisms in AML</w:t>
      </w:r>
      <w:r w:rsidR="00F2212C">
        <w:rPr>
          <w:iCs/>
          <w:sz w:val="22"/>
          <w:lang w:val="en"/>
        </w:rPr>
        <w:t xml:space="preserve"> and related </w:t>
      </w:r>
      <w:r w:rsidR="003C173D">
        <w:rPr>
          <w:iCs/>
          <w:sz w:val="22"/>
          <w:lang w:val="en"/>
        </w:rPr>
        <w:t>diseases</w:t>
      </w:r>
      <w:r w:rsidR="00F2212C" w:rsidRPr="00F2212C">
        <w:rPr>
          <w:iCs/>
          <w:sz w:val="22"/>
          <w:lang w:val="en"/>
        </w:rPr>
        <w:t>, D</w:t>
      </w:r>
      <w:r w:rsidR="00F2212C">
        <w:rPr>
          <w:iCs/>
          <w:sz w:val="22"/>
          <w:lang w:val="en"/>
        </w:rPr>
        <w:t>E</w:t>
      </w:r>
      <w:r w:rsidR="00F2212C" w:rsidRPr="00F2212C">
        <w:rPr>
          <w:iCs/>
          <w:sz w:val="22"/>
          <w:lang w:val="en"/>
        </w:rPr>
        <w:t>Gs from young-old</w:t>
      </w:r>
      <w:r w:rsidR="0013198E">
        <w:rPr>
          <w:iCs/>
          <w:sz w:val="22"/>
          <w:lang w:val="en"/>
        </w:rPr>
        <w:t xml:space="preserve"> aged</w:t>
      </w:r>
      <w:r w:rsidR="00F2212C" w:rsidRPr="00F2212C">
        <w:rPr>
          <w:iCs/>
          <w:sz w:val="22"/>
          <w:lang w:val="en"/>
        </w:rPr>
        <w:t>, young-middle</w:t>
      </w:r>
      <w:r w:rsidR="0013198E">
        <w:rPr>
          <w:iCs/>
          <w:sz w:val="22"/>
          <w:lang w:val="en"/>
        </w:rPr>
        <w:t xml:space="preserve"> aged</w:t>
      </w:r>
      <w:r w:rsidR="00F2212C">
        <w:rPr>
          <w:iCs/>
          <w:sz w:val="22"/>
          <w:lang w:val="en"/>
        </w:rPr>
        <w:t>,</w:t>
      </w:r>
      <w:r w:rsidR="00F2212C" w:rsidRPr="00F2212C">
        <w:rPr>
          <w:iCs/>
          <w:sz w:val="22"/>
          <w:lang w:val="en"/>
        </w:rPr>
        <w:t xml:space="preserve"> and middle-aged groups were analyzed to form a PPI network with previously reported GO classification and enrichment</w:t>
      </w:r>
      <w:r w:rsidR="00F2212C">
        <w:rPr>
          <w:iCs/>
          <w:sz w:val="22"/>
          <w:lang w:val="en"/>
        </w:rPr>
        <w:t xml:space="preserve"> </w:t>
      </w:r>
      <w:r w:rsidR="00F2212C" w:rsidRPr="00F2212C">
        <w:rPr>
          <w:iCs/>
          <w:sz w:val="22"/>
          <w:lang w:val="en"/>
        </w:rPr>
        <w:t>(See Table 1)</w:t>
      </w:r>
      <w:r w:rsidR="00F2212C">
        <w:rPr>
          <w:iCs/>
          <w:sz w:val="22"/>
          <w:lang w:val="en"/>
        </w:rPr>
        <w:t>.</w:t>
      </w:r>
      <w:r w:rsidR="00977740">
        <w:rPr>
          <w:iCs/>
          <w:sz w:val="22"/>
          <w:lang w:val="en"/>
        </w:rPr>
        <w:t xml:space="preserve"> </w:t>
      </w:r>
    </w:p>
    <w:p w14:paraId="1433AF50" w14:textId="77777777" w:rsidR="0080496C" w:rsidRDefault="0080496C" w:rsidP="00AB3ED7">
      <w:pPr>
        <w:jc w:val="both"/>
        <w:rPr>
          <w:b/>
          <w:sz w:val="20"/>
          <w:szCs w:val="20"/>
        </w:rPr>
      </w:pPr>
    </w:p>
    <w:p w14:paraId="32AA9AB0" w14:textId="11CF1FE7" w:rsidR="0080496C" w:rsidRDefault="002744AC" w:rsidP="00AB3ED7">
      <w:pPr>
        <w:jc w:val="both"/>
        <w:rPr>
          <w:b/>
          <w:sz w:val="20"/>
          <w:szCs w:val="20"/>
        </w:rPr>
      </w:pPr>
      <w:r>
        <w:rPr>
          <w:noProof/>
        </w:rPr>
        <mc:AlternateContent>
          <mc:Choice Requires="wps">
            <w:drawing>
              <wp:anchor distT="0" distB="0" distL="114300" distR="114300" simplePos="0" relativeHeight="251675648" behindDoc="0" locked="0" layoutInCell="1" allowOverlap="1" wp14:anchorId="7ECD5C75" wp14:editId="7475C4A8">
                <wp:simplePos x="0" y="0"/>
                <wp:positionH relativeFrom="column">
                  <wp:posOffset>683398</wp:posOffset>
                </wp:positionH>
                <wp:positionV relativeFrom="paragraph">
                  <wp:posOffset>97790</wp:posOffset>
                </wp:positionV>
                <wp:extent cx="4434205" cy="608330"/>
                <wp:effectExtent l="0" t="0" r="0" b="0"/>
                <wp:wrapSquare wrapText="bothSides"/>
                <wp:docPr id="11" name="Text Box 11"/>
                <wp:cNvGraphicFramePr/>
                <a:graphic xmlns:a="http://schemas.openxmlformats.org/drawingml/2006/main">
                  <a:graphicData uri="http://schemas.microsoft.com/office/word/2010/wordprocessingShape">
                    <wps:wsp>
                      <wps:cNvSpPr txBox="1"/>
                      <wps:spPr>
                        <a:xfrm>
                          <a:off x="0" y="0"/>
                          <a:ext cx="4434205" cy="608330"/>
                        </a:xfrm>
                        <a:prstGeom prst="rect">
                          <a:avLst/>
                        </a:prstGeom>
                        <a:noFill/>
                        <a:ln w="6350">
                          <a:noFill/>
                        </a:ln>
                      </wps:spPr>
                      <wps:txbx>
                        <w:txbxContent>
                          <w:p w14:paraId="602D5B07" w14:textId="4E0E834C" w:rsidR="00BD392A" w:rsidRPr="002744AC" w:rsidRDefault="00BD392A" w:rsidP="0080496C">
                            <w:pPr>
                              <w:jc w:val="both"/>
                              <w:rPr>
                                <w:rFonts w:ascii="Arial" w:hAnsi="Arial" w:cs="Arial"/>
                                <w:sz w:val="20"/>
                                <w:szCs w:val="20"/>
                              </w:rPr>
                            </w:pPr>
                            <w:r w:rsidRPr="002744AC">
                              <w:rPr>
                                <w:rFonts w:ascii="Arial" w:hAnsi="Arial" w:cs="Arial"/>
                                <w:sz w:val="20"/>
                                <w:szCs w:val="20"/>
                              </w:rPr>
                              <w:t>DEGs by groups and the number of genes. Rows represent comparison of groups within samples whereas columns</w:t>
                            </w:r>
                            <w:r>
                              <w:rPr>
                                <w:rFonts w:ascii="Arial" w:hAnsi="Arial" w:cs="Arial"/>
                                <w:sz w:val="20"/>
                                <w:szCs w:val="20"/>
                              </w:rPr>
                              <w:t xml:space="preserve"> portray</w:t>
                            </w:r>
                            <w:r w:rsidRPr="002744AC">
                              <w:rPr>
                                <w:rFonts w:ascii="Arial" w:hAnsi="Arial" w:cs="Arial"/>
                                <w:sz w:val="20"/>
                                <w:szCs w:val="20"/>
                              </w:rPr>
                              <w:t xml:space="preserve"> down-regulated</w:t>
                            </w:r>
                            <w:r>
                              <w:rPr>
                                <w:rFonts w:ascii="Arial" w:hAnsi="Arial" w:cs="Arial"/>
                                <w:sz w:val="20"/>
                                <w:szCs w:val="20"/>
                              </w:rPr>
                              <w:t xml:space="preserve"> and up-regulated</w:t>
                            </w:r>
                            <w:r w:rsidRPr="002744AC">
                              <w:rPr>
                                <w:rFonts w:ascii="Arial" w:hAnsi="Arial" w:cs="Arial"/>
                                <w:sz w:val="20"/>
                                <w:szCs w:val="20"/>
                              </w:rPr>
                              <w:t xml:space="preserve"> DEGs.</w:t>
                            </w:r>
                          </w:p>
                          <w:p w14:paraId="4709F442" w14:textId="77777777" w:rsidR="00BD392A" w:rsidRPr="002744AC" w:rsidRDefault="00BD392A" w:rsidP="0080496C">
                            <w:pPr>
                              <w:rPr>
                                <w:rFonts w:ascii="Arial" w:hAnsi="Arial" w:cs="Arial"/>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ECD5C75" id="_x0000_t202" coordsize="21600,21600" o:spt="202" path="m,l,21600r21600,l21600,xe">
                <v:stroke joinstyle="miter"/>
                <v:path gradientshapeok="t" o:connecttype="rect"/>
              </v:shapetype>
              <v:shape id="Text Box 11" o:spid="_x0000_s1026" type="#_x0000_t202" style="position:absolute;left:0;text-align:left;margin-left:53.8pt;margin-top:7.7pt;width:349.15pt;height:47.9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" filled="f" stroked="f" strokeweight=".5pt">
                <v:textbox>
                  <w:txbxContent>
                    <w:p w14:paraId="602D5B07" w14:textId="4E0E834C" w:rsidR="00BD392A" w:rsidRPr="002744AC" w:rsidRDefault="00BD392A" w:rsidP="0080496C">
                      <w:pPr>
                        <w:jc w:val="both"/>
                        <w:rPr>
                          <w:rFonts w:ascii="Arial" w:hAnsi="Arial" w:cs="Arial"/>
                          <w:sz w:val="20"/>
                          <w:szCs w:val="20"/>
                        </w:rPr>
                      </w:pPr>
                      <w:r w:rsidRPr="002744AC">
                        <w:rPr>
                          <w:rFonts w:ascii="Arial" w:hAnsi="Arial" w:cs="Arial"/>
                          <w:sz w:val="20"/>
                          <w:szCs w:val="20"/>
                        </w:rPr>
                        <w:t>DEGs by groups and the number of genes. Rows represent comparison of groups within samples whereas columns</w:t>
                      </w:r>
                      <w:r>
                        <w:rPr>
                          <w:rFonts w:ascii="Arial" w:hAnsi="Arial" w:cs="Arial"/>
                          <w:sz w:val="20"/>
                          <w:szCs w:val="20"/>
                        </w:rPr>
                        <w:t xml:space="preserve"> portray</w:t>
                      </w:r>
                      <w:r w:rsidRPr="002744AC">
                        <w:rPr>
                          <w:rFonts w:ascii="Arial" w:hAnsi="Arial" w:cs="Arial"/>
                          <w:sz w:val="20"/>
                          <w:szCs w:val="20"/>
                        </w:rPr>
                        <w:t xml:space="preserve"> down-regulated</w:t>
                      </w:r>
                      <w:r>
                        <w:rPr>
                          <w:rFonts w:ascii="Arial" w:hAnsi="Arial" w:cs="Arial"/>
                          <w:sz w:val="20"/>
                          <w:szCs w:val="20"/>
                        </w:rPr>
                        <w:t xml:space="preserve"> and up-regulated</w:t>
                      </w:r>
                      <w:r w:rsidRPr="002744AC">
                        <w:rPr>
                          <w:rFonts w:ascii="Arial" w:hAnsi="Arial" w:cs="Arial"/>
                          <w:sz w:val="20"/>
                          <w:szCs w:val="20"/>
                        </w:rPr>
                        <w:t xml:space="preserve"> DEGs.</w:t>
                      </w:r>
                    </w:p>
                    <w:p w14:paraId="4709F442" w14:textId="77777777" w:rsidR="00BD392A" w:rsidRPr="002744AC" w:rsidRDefault="00BD392A" w:rsidP="0080496C">
                      <w:pPr>
                        <w:rPr>
                          <w:rFonts w:ascii="Arial" w:hAnsi="Arial" w:cs="Arial"/>
                          <w:sz w:val="20"/>
                          <w:szCs w:val="20"/>
                        </w:rPr>
                      </w:pPr>
                    </w:p>
                  </w:txbxContent>
                </v:textbox>
                <w10:wrap type="square"/>
              </v:shape>
            </w:pict>
          </mc:Fallback>
        </mc:AlternateContent>
      </w:r>
    </w:p>
    <w:p w14:paraId="1DF49236" w14:textId="4789F029" w:rsidR="00A669D5" w:rsidRPr="000E540B" w:rsidRDefault="00A669D5" w:rsidP="00AB3ED7">
      <w:pPr>
        <w:jc w:val="both"/>
        <w:rPr>
          <w:iCs/>
          <w:sz w:val="22"/>
          <w:szCs w:val="22"/>
        </w:rPr>
      </w:pPr>
      <w:r w:rsidRPr="000E540B">
        <w:rPr>
          <w:b/>
          <w:sz w:val="22"/>
          <w:szCs w:val="22"/>
        </w:rPr>
        <w:t>Table 1</w:t>
      </w:r>
      <w:r w:rsidRPr="000E540B">
        <w:rPr>
          <w:sz w:val="22"/>
          <w:szCs w:val="22"/>
        </w:rPr>
        <w:t xml:space="preserve"> </w:t>
      </w:r>
    </w:p>
    <w:tbl>
      <w:tblPr>
        <w:tblW w:w="0" w:type="auto"/>
        <w:tblLook w:val="04A0" w:firstRow="1" w:lastRow="0" w:firstColumn="1" w:lastColumn="0" w:noHBand="0" w:noVBand="1"/>
      </w:tblPr>
      <w:tblGrid>
        <w:gridCol w:w="1980"/>
        <w:gridCol w:w="2425"/>
        <w:gridCol w:w="2425"/>
      </w:tblGrid>
      <w:tr w:rsidR="0011346F" w:rsidRPr="00486DF3" w14:paraId="4EE85A05" w14:textId="5AD842B5" w:rsidTr="001206E5">
        <w:trPr>
          <w:trHeight w:val="305"/>
        </w:trPr>
        <w:tc>
          <w:tcPr>
            <w:tcW w:w="1980" w:type="dxa"/>
            <w:tcBorders>
              <w:top w:val="single" w:sz="4" w:space="0" w:color="auto"/>
              <w:bottom w:val="single" w:sz="4" w:space="0" w:color="auto"/>
            </w:tcBorders>
            <w:shd w:val="clear" w:color="auto" w:fill="auto"/>
          </w:tcPr>
          <w:p w14:paraId="4BB3AB0B" w14:textId="4AAE0805" w:rsidR="0011346F" w:rsidRPr="00B320F1" w:rsidRDefault="0011346F" w:rsidP="0011346F">
            <w:pPr>
              <w:rPr>
                <w:rFonts w:ascii="Arial" w:hAnsi="Arial" w:cs="Arial"/>
                <w:sz w:val="20"/>
                <w:szCs w:val="20"/>
              </w:rPr>
            </w:pPr>
            <w:r w:rsidRPr="00B320F1">
              <w:rPr>
                <w:rFonts w:ascii="Arial" w:hAnsi="Arial" w:cs="Arial"/>
                <w:sz w:val="20"/>
                <w:szCs w:val="20"/>
              </w:rPr>
              <w:t xml:space="preserve">groups compared </w:t>
            </w:r>
          </w:p>
        </w:tc>
        <w:tc>
          <w:tcPr>
            <w:tcW w:w="2425" w:type="dxa"/>
            <w:tcBorders>
              <w:top w:val="single" w:sz="4" w:space="0" w:color="auto"/>
              <w:bottom w:val="single" w:sz="4" w:space="0" w:color="auto"/>
            </w:tcBorders>
            <w:shd w:val="clear" w:color="auto" w:fill="auto"/>
          </w:tcPr>
          <w:p w14:paraId="2468433E" w14:textId="34885BC3" w:rsidR="0011346F" w:rsidRPr="00B320F1" w:rsidRDefault="0011346F" w:rsidP="0011346F">
            <w:pPr>
              <w:rPr>
                <w:rFonts w:ascii="Arial" w:hAnsi="Arial" w:cs="Arial"/>
                <w:sz w:val="20"/>
                <w:szCs w:val="20"/>
              </w:rPr>
            </w:pPr>
            <w:r w:rsidRPr="00B320F1">
              <w:rPr>
                <w:rFonts w:ascii="Arial" w:hAnsi="Arial" w:cs="Arial"/>
                <w:sz w:val="20"/>
                <w:szCs w:val="20"/>
              </w:rPr>
              <w:t>down-regulated DEGs</w:t>
            </w:r>
            <w:r>
              <w:rPr>
                <w:rFonts w:ascii="Arial" w:hAnsi="Arial" w:cs="Arial"/>
                <w:sz w:val="20"/>
                <w:szCs w:val="20"/>
              </w:rPr>
              <w:t xml:space="preserve">     </w:t>
            </w:r>
          </w:p>
        </w:tc>
        <w:tc>
          <w:tcPr>
            <w:tcW w:w="2425" w:type="dxa"/>
            <w:tcBorders>
              <w:top w:val="single" w:sz="4" w:space="0" w:color="auto"/>
              <w:bottom w:val="single" w:sz="4" w:space="0" w:color="auto"/>
            </w:tcBorders>
          </w:tcPr>
          <w:p w14:paraId="3583F47E" w14:textId="32DA1BF8" w:rsidR="0011346F" w:rsidRPr="00B320F1" w:rsidRDefault="0011346F" w:rsidP="0011346F">
            <w:pPr>
              <w:rPr>
                <w:rFonts w:ascii="Arial" w:hAnsi="Arial" w:cs="Arial"/>
                <w:sz w:val="20"/>
                <w:szCs w:val="20"/>
              </w:rPr>
            </w:pPr>
            <w:r w:rsidRPr="00B320F1">
              <w:rPr>
                <w:rFonts w:ascii="Arial" w:hAnsi="Arial" w:cs="Arial"/>
                <w:sz w:val="20"/>
                <w:szCs w:val="20"/>
              </w:rPr>
              <w:t>up-regulated DEGs</w:t>
            </w:r>
          </w:p>
        </w:tc>
      </w:tr>
      <w:tr w:rsidR="0011346F" w:rsidRPr="00486DF3" w14:paraId="624D116B" w14:textId="22475E57" w:rsidTr="001206E5">
        <w:tc>
          <w:tcPr>
            <w:tcW w:w="1980" w:type="dxa"/>
            <w:tcBorders>
              <w:top w:val="single" w:sz="4" w:space="0" w:color="auto"/>
            </w:tcBorders>
          </w:tcPr>
          <w:p w14:paraId="42D24A02" w14:textId="77777777" w:rsidR="0011346F" w:rsidRPr="006764E5" w:rsidRDefault="0011346F" w:rsidP="0011346F">
            <w:pPr>
              <w:rPr>
                <w:sz w:val="18"/>
                <w:szCs w:val="18"/>
              </w:rPr>
            </w:pPr>
            <w:r w:rsidRPr="006764E5">
              <w:rPr>
                <w:sz w:val="18"/>
                <w:szCs w:val="18"/>
              </w:rPr>
              <w:t>young-old</w:t>
            </w:r>
          </w:p>
        </w:tc>
        <w:tc>
          <w:tcPr>
            <w:tcW w:w="2425" w:type="dxa"/>
            <w:tcBorders>
              <w:top w:val="single" w:sz="4" w:space="0" w:color="auto"/>
            </w:tcBorders>
          </w:tcPr>
          <w:p w14:paraId="4F17E22F" w14:textId="07376370" w:rsidR="0011346F" w:rsidRPr="006764E5" w:rsidRDefault="0011346F" w:rsidP="0011346F">
            <w:pPr>
              <w:rPr>
                <w:sz w:val="18"/>
                <w:szCs w:val="18"/>
              </w:rPr>
            </w:pPr>
            <w:r w:rsidRPr="006764E5">
              <w:rPr>
                <w:sz w:val="18"/>
                <w:szCs w:val="18"/>
              </w:rPr>
              <w:t xml:space="preserve">            29</w:t>
            </w:r>
          </w:p>
        </w:tc>
        <w:tc>
          <w:tcPr>
            <w:tcW w:w="2425" w:type="dxa"/>
            <w:tcBorders>
              <w:top w:val="single" w:sz="4" w:space="0" w:color="auto"/>
            </w:tcBorders>
          </w:tcPr>
          <w:p w14:paraId="26FAFDE8" w14:textId="1D599C0B" w:rsidR="0011346F" w:rsidRPr="006764E5" w:rsidRDefault="0011346F" w:rsidP="0011346F">
            <w:pPr>
              <w:rPr>
                <w:sz w:val="18"/>
                <w:szCs w:val="18"/>
              </w:rPr>
            </w:pPr>
            <w:r w:rsidRPr="006764E5">
              <w:rPr>
                <w:sz w:val="18"/>
                <w:szCs w:val="18"/>
              </w:rPr>
              <w:t xml:space="preserve">         </w:t>
            </w:r>
            <w:r>
              <w:rPr>
                <w:sz w:val="18"/>
                <w:szCs w:val="18"/>
              </w:rPr>
              <w:t xml:space="preserve"> </w:t>
            </w:r>
            <w:r w:rsidRPr="006764E5">
              <w:rPr>
                <w:sz w:val="18"/>
                <w:szCs w:val="18"/>
              </w:rPr>
              <w:t>70</w:t>
            </w:r>
          </w:p>
        </w:tc>
      </w:tr>
      <w:tr w:rsidR="0011346F" w:rsidRPr="00486DF3" w14:paraId="03305DE2" w14:textId="05EB8002" w:rsidTr="001206E5">
        <w:tc>
          <w:tcPr>
            <w:tcW w:w="1980" w:type="dxa"/>
          </w:tcPr>
          <w:p w14:paraId="41A228BD" w14:textId="77777777" w:rsidR="0011346F" w:rsidRPr="006764E5" w:rsidRDefault="0011346F" w:rsidP="0011346F">
            <w:pPr>
              <w:rPr>
                <w:sz w:val="18"/>
                <w:szCs w:val="18"/>
              </w:rPr>
            </w:pPr>
            <w:r w:rsidRPr="006764E5">
              <w:rPr>
                <w:sz w:val="18"/>
                <w:szCs w:val="18"/>
              </w:rPr>
              <w:t>young-middle</w:t>
            </w:r>
          </w:p>
        </w:tc>
        <w:tc>
          <w:tcPr>
            <w:tcW w:w="2425" w:type="dxa"/>
          </w:tcPr>
          <w:p w14:paraId="2A546841" w14:textId="4262D14F" w:rsidR="0011346F" w:rsidRPr="006764E5" w:rsidRDefault="0011346F" w:rsidP="0011346F">
            <w:pPr>
              <w:rPr>
                <w:sz w:val="18"/>
                <w:szCs w:val="18"/>
              </w:rPr>
            </w:pPr>
            <w:r w:rsidRPr="006764E5">
              <w:rPr>
                <w:sz w:val="18"/>
                <w:szCs w:val="18"/>
              </w:rPr>
              <w:t xml:space="preserve">            59</w:t>
            </w:r>
          </w:p>
        </w:tc>
        <w:tc>
          <w:tcPr>
            <w:tcW w:w="2425" w:type="dxa"/>
          </w:tcPr>
          <w:p w14:paraId="369A6E38" w14:textId="11C4022E" w:rsidR="0011346F" w:rsidRPr="006764E5" w:rsidRDefault="0011346F" w:rsidP="0011346F">
            <w:pPr>
              <w:rPr>
                <w:sz w:val="18"/>
                <w:szCs w:val="18"/>
              </w:rPr>
            </w:pPr>
            <w:r w:rsidRPr="006764E5">
              <w:rPr>
                <w:sz w:val="18"/>
                <w:szCs w:val="18"/>
              </w:rPr>
              <w:t xml:space="preserve">         </w:t>
            </w:r>
            <w:r>
              <w:rPr>
                <w:sz w:val="18"/>
                <w:szCs w:val="18"/>
              </w:rPr>
              <w:t xml:space="preserve"> </w:t>
            </w:r>
            <w:r w:rsidRPr="006764E5">
              <w:rPr>
                <w:sz w:val="18"/>
                <w:szCs w:val="18"/>
              </w:rPr>
              <w:t>232</w:t>
            </w:r>
          </w:p>
        </w:tc>
      </w:tr>
      <w:tr w:rsidR="0011346F" w:rsidRPr="00486DF3" w14:paraId="31FD95E5" w14:textId="5D833B99" w:rsidTr="001206E5">
        <w:trPr>
          <w:trHeight w:val="323"/>
        </w:trPr>
        <w:tc>
          <w:tcPr>
            <w:tcW w:w="1980" w:type="dxa"/>
          </w:tcPr>
          <w:p w14:paraId="718E5987" w14:textId="77777777" w:rsidR="0011346F" w:rsidRPr="006764E5" w:rsidRDefault="0011346F" w:rsidP="0011346F">
            <w:pPr>
              <w:rPr>
                <w:sz w:val="18"/>
                <w:szCs w:val="18"/>
              </w:rPr>
            </w:pPr>
            <w:r w:rsidRPr="006764E5">
              <w:rPr>
                <w:sz w:val="18"/>
                <w:szCs w:val="18"/>
              </w:rPr>
              <w:t>middle-old</w:t>
            </w:r>
          </w:p>
        </w:tc>
        <w:tc>
          <w:tcPr>
            <w:tcW w:w="2425" w:type="dxa"/>
          </w:tcPr>
          <w:p w14:paraId="080B3BB0" w14:textId="1D5F285D" w:rsidR="0011346F" w:rsidRPr="006764E5" w:rsidRDefault="0011346F" w:rsidP="0011346F">
            <w:pPr>
              <w:rPr>
                <w:sz w:val="18"/>
                <w:szCs w:val="18"/>
              </w:rPr>
            </w:pPr>
            <w:r w:rsidRPr="006764E5">
              <w:rPr>
                <w:sz w:val="18"/>
                <w:szCs w:val="18"/>
              </w:rPr>
              <w:t xml:space="preserve">            39</w:t>
            </w:r>
          </w:p>
        </w:tc>
        <w:tc>
          <w:tcPr>
            <w:tcW w:w="2425" w:type="dxa"/>
          </w:tcPr>
          <w:p w14:paraId="0E9253F2" w14:textId="27944A52" w:rsidR="0011346F" w:rsidRPr="006764E5" w:rsidRDefault="0011346F" w:rsidP="0011346F">
            <w:pPr>
              <w:rPr>
                <w:sz w:val="18"/>
                <w:szCs w:val="18"/>
              </w:rPr>
            </w:pPr>
            <w:r w:rsidRPr="006764E5">
              <w:rPr>
                <w:sz w:val="18"/>
                <w:szCs w:val="18"/>
              </w:rPr>
              <w:t xml:space="preserve">         </w:t>
            </w:r>
            <w:r>
              <w:rPr>
                <w:sz w:val="18"/>
                <w:szCs w:val="18"/>
              </w:rPr>
              <w:t xml:space="preserve"> </w:t>
            </w:r>
            <w:r w:rsidRPr="006764E5">
              <w:rPr>
                <w:sz w:val="18"/>
                <w:szCs w:val="18"/>
              </w:rPr>
              <w:t>24</w:t>
            </w:r>
          </w:p>
        </w:tc>
      </w:tr>
    </w:tbl>
    <w:p w14:paraId="56208C84" w14:textId="56BEABDF" w:rsidR="00887461" w:rsidRDefault="00887461" w:rsidP="00B736FA">
      <w:pPr>
        <w:pStyle w:val="HeadL1"/>
        <w:ind w:left="0" w:firstLine="0"/>
      </w:pPr>
      <w:r>
        <w:t>3    Results</w:t>
      </w:r>
    </w:p>
    <w:p w14:paraId="5E278F91" w14:textId="77777777" w:rsidR="00A3413C" w:rsidRPr="00486DF3" w:rsidRDefault="00A3413C" w:rsidP="00A3413C">
      <w:pPr>
        <w:rPr>
          <w:sz w:val="22"/>
        </w:rPr>
      </w:pPr>
    </w:p>
    <w:p w14:paraId="2EBBA3EA" w14:textId="77777777" w:rsidR="00A3413C" w:rsidRPr="00887461" w:rsidRDefault="00A3413C" w:rsidP="00A3413C">
      <w:pPr>
        <w:rPr>
          <w:sz w:val="22"/>
        </w:rPr>
      </w:pPr>
      <w:r w:rsidRPr="00887461">
        <w:rPr>
          <w:sz w:val="22"/>
        </w:rPr>
        <w:t>3.1. Experimental data analysis</w:t>
      </w:r>
    </w:p>
    <w:p w14:paraId="6F8C139C" w14:textId="77777777" w:rsidR="00A3413C" w:rsidRPr="00486DF3" w:rsidRDefault="00A3413C" w:rsidP="00A3413C">
      <w:pPr>
        <w:jc w:val="both"/>
        <w:rPr>
          <w:sz w:val="22"/>
        </w:rPr>
      </w:pPr>
    </w:p>
    <w:p w14:paraId="160A2166" w14:textId="5482C865" w:rsidR="00395984" w:rsidRDefault="00A3413C" w:rsidP="00F35020">
      <w:pPr>
        <w:ind w:firstLine="720"/>
        <w:jc w:val="both"/>
        <w:rPr>
          <w:sz w:val="22"/>
          <w:szCs w:val="18"/>
        </w:rPr>
      </w:pPr>
      <w:r w:rsidRPr="00CE08ED">
        <w:rPr>
          <w:sz w:val="22"/>
          <w:szCs w:val="18"/>
        </w:rPr>
        <w:t>With gene expression result of the GSE32719 data set, we detect differentially expressed genes (</w:t>
      </w:r>
      <w:r w:rsidRPr="00CE08ED">
        <w:rPr>
          <w:b/>
          <w:bCs/>
          <w:iCs/>
          <w:sz w:val="22"/>
          <w:szCs w:val="18"/>
        </w:rPr>
        <w:t>DEGs</w:t>
      </w:r>
      <w:r w:rsidRPr="00CE08ED">
        <w:rPr>
          <w:sz w:val="22"/>
          <w:szCs w:val="18"/>
        </w:rPr>
        <w:t xml:space="preserve">) in total 453 genes from </w:t>
      </w:r>
      <w:r w:rsidRPr="00CE08ED">
        <w:rPr>
          <w:b/>
          <w:sz w:val="22"/>
          <w:szCs w:val="18"/>
        </w:rPr>
        <w:t>young-old</w:t>
      </w:r>
      <w:r w:rsidR="007A502F" w:rsidRPr="00CE08ED">
        <w:rPr>
          <w:b/>
          <w:sz w:val="22"/>
          <w:szCs w:val="18"/>
        </w:rPr>
        <w:t>,</w:t>
      </w:r>
      <w:r w:rsidRPr="00CE08ED">
        <w:rPr>
          <w:b/>
          <w:sz w:val="22"/>
          <w:szCs w:val="18"/>
        </w:rPr>
        <w:t xml:space="preserve"> young-middle</w:t>
      </w:r>
      <w:r w:rsidRPr="00CE08ED">
        <w:rPr>
          <w:sz w:val="22"/>
          <w:szCs w:val="18"/>
        </w:rPr>
        <w:t xml:space="preserve">, and </w:t>
      </w:r>
      <w:r w:rsidRPr="00CE08ED">
        <w:rPr>
          <w:b/>
          <w:sz w:val="22"/>
          <w:szCs w:val="18"/>
        </w:rPr>
        <w:t>middle-old</w:t>
      </w:r>
      <w:r w:rsidRPr="00CE08ED">
        <w:rPr>
          <w:sz w:val="22"/>
          <w:szCs w:val="18"/>
        </w:rPr>
        <w:t xml:space="preserve"> aged</w:t>
      </w:r>
      <w:r w:rsidR="007A502F" w:rsidRPr="00CE08ED">
        <w:rPr>
          <w:sz w:val="22"/>
          <w:szCs w:val="18"/>
        </w:rPr>
        <w:t xml:space="preserve"> groups</w:t>
      </w:r>
      <w:r w:rsidRPr="00CE08ED">
        <w:rPr>
          <w:sz w:val="22"/>
          <w:szCs w:val="18"/>
        </w:rPr>
        <w:t xml:space="preserve"> which was </w:t>
      </w:r>
      <w:r w:rsidR="00F2212C" w:rsidRPr="00CE08ED">
        <w:rPr>
          <w:sz w:val="22"/>
          <w:szCs w:val="18"/>
        </w:rPr>
        <w:t>d</w:t>
      </w:r>
      <w:r w:rsidR="00F2212C">
        <w:rPr>
          <w:sz w:val="22"/>
          <w:szCs w:val="18"/>
        </w:rPr>
        <w:t>emonstrated</w:t>
      </w:r>
      <w:r w:rsidRPr="00CE08ED">
        <w:rPr>
          <w:sz w:val="22"/>
          <w:szCs w:val="18"/>
        </w:rPr>
        <w:t xml:space="preserve"> in volcano plot (Figure 1).</w:t>
      </w:r>
      <w:r w:rsidR="00F31EEE" w:rsidRPr="00CE08ED">
        <w:rPr>
          <w:sz w:val="22"/>
          <w:szCs w:val="18"/>
        </w:rPr>
        <w:t xml:space="preserve"> We find the down-regulated</w:t>
      </w:r>
      <w:r w:rsidR="0011346F">
        <w:rPr>
          <w:sz w:val="22"/>
          <w:szCs w:val="18"/>
        </w:rPr>
        <w:t xml:space="preserve"> and </w:t>
      </w:r>
      <w:r w:rsidR="0011346F" w:rsidRPr="00CE08ED">
        <w:rPr>
          <w:sz w:val="22"/>
          <w:szCs w:val="18"/>
        </w:rPr>
        <w:t>up-regulated</w:t>
      </w:r>
      <w:r w:rsidR="00F31EEE" w:rsidRPr="00CE08ED">
        <w:rPr>
          <w:sz w:val="22"/>
          <w:szCs w:val="18"/>
        </w:rPr>
        <w:t xml:space="preserve"> </w:t>
      </w:r>
      <w:r w:rsidR="00F2212C">
        <w:rPr>
          <w:sz w:val="22"/>
          <w:szCs w:val="18"/>
        </w:rPr>
        <w:t xml:space="preserve">DEGs </w:t>
      </w:r>
      <w:r w:rsidR="007A502F" w:rsidRPr="00CE08ED">
        <w:rPr>
          <w:sz w:val="22"/>
          <w:szCs w:val="18"/>
        </w:rPr>
        <w:t xml:space="preserve">in each </w:t>
      </w:r>
      <w:r w:rsidR="006B3409" w:rsidRPr="00CE08ED">
        <w:rPr>
          <w:sz w:val="22"/>
          <w:szCs w:val="18"/>
        </w:rPr>
        <w:t>group</w:t>
      </w:r>
      <w:r w:rsidR="00F31EEE" w:rsidRPr="00CE08ED">
        <w:rPr>
          <w:sz w:val="22"/>
          <w:szCs w:val="18"/>
        </w:rPr>
        <w:t xml:space="preserve">. The expression values were </w:t>
      </w:r>
      <w:r w:rsidR="00F2212C">
        <w:rPr>
          <w:sz w:val="22"/>
          <w:szCs w:val="18"/>
        </w:rPr>
        <w:t>pull out</w:t>
      </w:r>
      <w:r w:rsidR="00F31EEE" w:rsidRPr="00CE08ED">
        <w:rPr>
          <w:sz w:val="22"/>
          <w:szCs w:val="18"/>
        </w:rPr>
        <w:t>, and a</w:t>
      </w:r>
      <w:r w:rsidR="003C173D">
        <w:rPr>
          <w:sz w:val="22"/>
          <w:szCs w:val="18"/>
        </w:rPr>
        <w:t xml:space="preserve"> </w:t>
      </w:r>
      <w:r w:rsidR="00F31EEE" w:rsidRPr="00CE08ED">
        <w:rPr>
          <w:sz w:val="22"/>
          <w:szCs w:val="18"/>
        </w:rPr>
        <w:t xml:space="preserve">heatmap was </w:t>
      </w:r>
      <w:r w:rsidR="003C173D">
        <w:rPr>
          <w:sz w:val="22"/>
          <w:szCs w:val="18"/>
        </w:rPr>
        <w:t>created</w:t>
      </w:r>
      <w:r w:rsidR="00F31EEE" w:rsidRPr="00CE08ED">
        <w:rPr>
          <w:sz w:val="22"/>
          <w:szCs w:val="18"/>
        </w:rPr>
        <w:t xml:space="preserve"> to </w:t>
      </w:r>
      <w:r w:rsidR="00F2212C">
        <w:rPr>
          <w:sz w:val="22"/>
          <w:szCs w:val="18"/>
        </w:rPr>
        <w:t>show</w:t>
      </w:r>
      <w:r w:rsidR="00F31EEE" w:rsidRPr="00CE08ED">
        <w:rPr>
          <w:sz w:val="22"/>
          <w:szCs w:val="18"/>
        </w:rPr>
        <w:t xml:space="preserve"> th</w:t>
      </w:r>
      <w:r w:rsidR="0011346F">
        <w:rPr>
          <w:sz w:val="22"/>
          <w:szCs w:val="18"/>
        </w:rPr>
        <w:t xml:space="preserve">e </w:t>
      </w:r>
      <w:r w:rsidR="00F31EEE" w:rsidRPr="00CE08ED">
        <w:rPr>
          <w:sz w:val="22"/>
          <w:szCs w:val="18"/>
        </w:rPr>
        <w:t>young-old</w:t>
      </w:r>
      <w:r w:rsidR="00F31EEE" w:rsidRPr="00CE08ED">
        <w:rPr>
          <w:b/>
          <w:sz w:val="22"/>
          <w:szCs w:val="18"/>
        </w:rPr>
        <w:t>,</w:t>
      </w:r>
      <w:r w:rsidR="00F31EEE" w:rsidRPr="00CE08ED">
        <w:rPr>
          <w:sz w:val="22"/>
          <w:szCs w:val="18"/>
        </w:rPr>
        <w:t xml:space="preserve"> young-middle, and middle-old </w:t>
      </w:r>
      <w:r w:rsidR="0011346F">
        <w:rPr>
          <w:sz w:val="22"/>
          <w:szCs w:val="18"/>
        </w:rPr>
        <w:t xml:space="preserve">differentially expressed </w:t>
      </w:r>
      <w:r w:rsidR="00F31EEE" w:rsidRPr="00CE08ED">
        <w:rPr>
          <w:sz w:val="22"/>
          <w:szCs w:val="18"/>
        </w:rPr>
        <w:t>gene</w:t>
      </w:r>
      <w:r w:rsidR="0011346F">
        <w:rPr>
          <w:sz w:val="22"/>
          <w:szCs w:val="18"/>
        </w:rPr>
        <w:t>s</w:t>
      </w:r>
      <w:r w:rsidR="00F31EEE" w:rsidRPr="00CE08ED">
        <w:rPr>
          <w:sz w:val="22"/>
          <w:szCs w:val="18"/>
        </w:rPr>
        <w:t xml:space="preserve"> </w:t>
      </w:r>
      <w:r w:rsidR="0011346F">
        <w:rPr>
          <w:sz w:val="22"/>
          <w:szCs w:val="18"/>
        </w:rPr>
        <w:t>by</w:t>
      </w:r>
      <w:r w:rsidR="00F31EEE" w:rsidRPr="00CE08ED">
        <w:rPr>
          <w:sz w:val="22"/>
          <w:szCs w:val="18"/>
        </w:rPr>
        <w:t xml:space="preserve"> </w:t>
      </w:r>
      <w:r w:rsidR="00736C31">
        <w:rPr>
          <w:sz w:val="22"/>
          <w:szCs w:val="18"/>
        </w:rPr>
        <w:t>groups</w:t>
      </w:r>
      <w:r w:rsidR="00F31EEE" w:rsidRPr="00CE08ED">
        <w:rPr>
          <w:sz w:val="22"/>
          <w:szCs w:val="18"/>
        </w:rPr>
        <w:t>. (Figure</w:t>
      </w:r>
      <w:r w:rsidR="00940010">
        <w:rPr>
          <w:sz w:val="22"/>
          <w:szCs w:val="18"/>
        </w:rPr>
        <w:t xml:space="preserve"> </w:t>
      </w:r>
      <w:r w:rsidR="00F31EEE" w:rsidRPr="00CE08ED">
        <w:rPr>
          <w:sz w:val="22"/>
          <w:szCs w:val="18"/>
        </w:rPr>
        <w:t xml:space="preserve">2). DEGs were </w:t>
      </w:r>
      <w:r w:rsidR="00533ED3">
        <w:rPr>
          <w:sz w:val="22"/>
          <w:szCs w:val="18"/>
        </w:rPr>
        <w:t>selected</w:t>
      </w:r>
      <w:r w:rsidR="00F31EEE" w:rsidRPr="00CE08ED">
        <w:rPr>
          <w:sz w:val="22"/>
          <w:szCs w:val="18"/>
        </w:rPr>
        <w:t xml:space="preserve"> with common </w:t>
      </w:r>
      <w:r w:rsidR="00F31EEE" w:rsidRPr="00CE08ED">
        <w:rPr>
          <w:i/>
          <w:iCs/>
          <w:sz w:val="22"/>
          <w:szCs w:val="18"/>
        </w:rPr>
        <w:t xml:space="preserve">t </w:t>
      </w:r>
      <w:r w:rsidR="00F31EEE" w:rsidRPr="00CE08ED">
        <w:rPr>
          <w:sz w:val="22"/>
          <w:szCs w:val="18"/>
        </w:rPr>
        <w:t>test, and</w:t>
      </w:r>
      <w:r w:rsidR="00533ED3">
        <w:rPr>
          <w:sz w:val="22"/>
          <w:szCs w:val="18"/>
        </w:rPr>
        <w:t xml:space="preserve"> </w:t>
      </w:r>
      <w:r w:rsidR="00F31EEE" w:rsidRPr="00CE08ED">
        <w:rPr>
          <w:sz w:val="22"/>
          <w:szCs w:val="18"/>
        </w:rPr>
        <w:t xml:space="preserve">labelled with </w:t>
      </w:r>
      <w:r w:rsidR="005B7FEF">
        <w:rPr>
          <w:sz w:val="22"/>
          <w:szCs w:val="18"/>
        </w:rPr>
        <w:t>|L</w:t>
      </w:r>
      <w:r w:rsidR="005B7FEF" w:rsidRPr="00CE08ED">
        <w:rPr>
          <w:sz w:val="22"/>
          <w:szCs w:val="18"/>
        </w:rPr>
        <w:t>og2</w:t>
      </w:r>
      <w:r w:rsidR="005B7FEF">
        <w:rPr>
          <w:sz w:val="22"/>
          <w:szCs w:val="18"/>
        </w:rPr>
        <w:t xml:space="preserve"> (</w:t>
      </w:r>
      <w:r w:rsidR="005B7FEF" w:rsidRPr="00CE08ED">
        <w:rPr>
          <w:sz w:val="22"/>
          <w:szCs w:val="18"/>
        </w:rPr>
        <w:t>FC)</w:t>
      </w:r>
      <w:r w:rsidR="005B7FEF">
        <w:rPr>
          <w:sz w:val="22"/>
          <w:szCs w:val="18"/>
        </w:rPr>
        <w:t>|</w:t>
      </w:r>
      <w:r w:rsidR="005B7FEF" w:rsidRPr="00CE08ED">
        <w:rPr>
          <w:sz w:val="22"/>
          <w:szCs w:val="18"/>
        </w:rPr>
        <w:t xml:space="preserve"> &gt;1.2 </w:t>
      </w:r>
      <w:r w:rsidR="005B7FEF">
        <w:rPr>
          <w:sz w:val="22"/>
          <w:szCs w:val="18"/>
        </w:rPr>
        <w:t xml:space="preserve">and </w:t>
      </w:r>
      <w:r w:rsidR="00F31EEE" w:rsidRPr="00CE08ED">
        <w:rPr>
          <w:i/>
          <w:iCs/>
          <w:sz w:val="22"/>
          <w:szCs w:val="18"/>
        </w:rPr>
        <w:t xml:space="preserve">p </w:t>
      </w:r>
      <w:r w:rsidR="00F31EEE" w:rsidRPr="00CE08ED">
        <w:rPr>
          <w:sz w:val="22"/>
          <w:szCs w:val="18"/>
        </w:rPr>
        <w:t xml:space="preserve">&lt; 0.01 </w:t>
      </w:r>
      <w:r w:rsidR="00533ED3">
        <w:rPr>
          <w:sz w:val="22"/>
          <w:szCs w:val="18"/>
        </w:rPr>
        <w:t>which is a</w:t>
      </w:r>
      <w:r w:rsidR="00F31EEE" w:rsidRPr="00CE08ED">
        <w:rPr>
          <w:sz w:val="22"/>
          <w:szCs w:val="18"/>
        </w:rPr>
        <w:t xml:space="preserve"> the</w:t>
      </w:r>
      <w:r w:rsidR="00F2212C">
        <w:rPr>
          <w:sz w:val="22"/>
          <w:szCs w:val="18"/>
        </w:rPr>
        <w:t xml:space="preserve"> </w:t>
      </w:r>
      <w:r w:rsidR="00533ED3">
        <w:rPr>
          <w:sz w:val="22"/>
          <w:szCs w:val="18"/>
        </w:rPr>
        <w:t>screening</w:t>
      </w:r>
      <w:r w:rsidR="00F2212C">
        <w:rPr>
          <w:sz w:val="22"/>
          <w:szCs w:val="18"/>
        </w:rPr>
        <w:t xml:space="preserve"> cut-off</w:t>
      </w:r>
      <w:r w:rsidR="00F31EEE" w:rsidRPr="00CE08ED">
        <w:rPr>
          <w:sz w:val="22"/>
          <w:szCs w:val="18"/>
        </w:rPr>
        <w:t xml:space="preserve"> for each group. </w:t>
      </w:r>
      <w:r w:rsidRPr="00CE08ED">
        <w:rPr>
          <w:sz w:val="22"/>
          <w:szCs w:val="18"/>
        </w:rPr>
        <w:t>Numbers of up and down regulated gene expressions  between young-old</w:t>
      </w:r>
      <w:r w:rsidR="00796E60">
        <w:rPr>
          <w:sz w:val="22"/>
          <w:szCs w:val="18"/>
        </w:rPr>
        <w:t xml:space="preserve"> aged</w:t>
      </w:r>
      <w:r w:rsidRPr="00CE08ED">
        <w:rPr>
          <w:sz w:val="22"/>
          <w:szCs w:val="18"/>
        </w:rPr>
        <w:t>, young-middle</w:t>
      </w:r>
      <w:r w:rsidR="00796E60">
        <w:rPr>
          <w:sz w:val="22"/>
          <w:szCs w:val="18"/>
        </w:rPr>
        <w:t xml:space="preserve"> aged</w:t>
      </w:r>
      <w:r w:rsidRPr="00CE08ED">
        <w:rPr>
          <w:sz w:val="22"/>
          <w:szCs w:val="18"/>
        </w:rPr>
        <w:t>, and</w:t>
      </w:r>
      <w:r w:rsidRPr="00CE08ED">
        <w:rPr>
          <w:b/>
          <w:sz w:val="22"/>
          <w:szCs w:val="18"/>
        </w:rPr>
        <w:t xml:space="preserve"> </w:t>
      </w:r>
      <w:r w:rsidRPr="00CE08ED">
        <w:rPr>
          <w:sz w:val="22"/>
          <w:szCs w:val="18"/>
        </w:rPr>
        <w:t xml:space="preserve">middle-old </w:t>
      </w:r>
      <w:r w:rsidR="00796E60">
        <w:rPr>
          <w:sz w:val="22"/>
          <w:szCs w:val="18"/>
        </w:rPr>
        <w:t xml:space="preserve">aged </w:t>
      </w:r>
      <w:r w:rsidR="006B3409" w:rsidRPr="00CE08ED">
        <w:rPr>
          <w:sz w:val="22"/>
          <w:szCs w:val="18"/>
        </w:rPr>
        <w:t>group</w:t>
      </w:r>
      <w:r w:rsidRPr="00CE08ED">
        <w:rPr>
          <w:sz w:val="22"/>
          <w:szCs w:val="18"/>
        </w:rPr>
        <w:t>s shown in Table 1.</w:t>
      </w:r>
    </w:p>
    <w:p w14:paraId="7B7A6248" w14:textId="737250DB" w:rsidR="00F3643D" w:rsidRPr="00F3643D" w:rsidRDefault="00A3413C" w:rsidP="00F3643D">
      <w:pPr>
        <w:ind w:firstLine="720"/>
        <w:jc w:val="both"/>
        <w:rPr>
          <w:sz w:val="22"/>
        </w:rPr>
      </w:pPr>
      <w:r w:rsidRPr="00CE08ED">
        <w:rPr>
          <w:sz w:val="22"/>
          <w:szCs w:val="18"/>
        </w:rPr>
        <w:t xml:space="preserve">Here, we detected 326 differentially expressed genes of </w:t>
      </w:r>
      <w:r w:rsidR="006E0653">
        <w:rPr>
          <w:sz w:val="22"/>
          <w:szCs w:val="18"/>
        </w:rPr>
        <w:t>up</w:t>
      </w:r>
      <w:r w:rsidRPr="00CE08ED">
        <w:rPr>
          <w:sz w:val="22"/>
          <w:szCs w:val="18"/>
        </w:rPr>
        <w:t xml:space="preserve"> regulation, whereas we find 127 </w:t>
      </w:r>
      <w:r w:rsidR="006E0653">
        <w:rPr>
          <w:sz w:val="22"/>
          <w:szCs w:val="18"/>
        </w:rPr>
        <w:t>down</w:t>
      </w:r>
      <w:r w:rsidRPr="00CE08ED">
        <w:rPr>
          <w:sz w:val="22"/>
          <w:szCs w:val="18"/>
        </w:rPr>
        <w:t>-regulated gene</w:t>
      </w:r>
      <w:r w:rsidR="003C2E85">
        <w:rPr>
          <w:sz w:val="22"/>
          <w:szCs w:val="18"/>
        </w:rPr>
        <w:t xml:space="preserve">. Although, </w:t>
      </w:r>
      <w:r w:rsidR="00F21BE8" w:rsidRPr="00CE08ED">
        <w:rPr>
          <w:sz w:val="22"/>
        </w:rPr>
        <w:t xml:space="preserve">we could not </w:t>
      </w:r>
      <w:r w:rsidR="00F2212C">
        <w:rPr>
          <w:sz w:val="22"/>
        </w:rPr>
        <w:t>assert</w:t>
      </w:r>
      <w:r w:rsidR="00F21BE8" w:rsidRPr="00CE08ED">
        <w:rPr>
          <w:sz w:val="22"/>
        </w:rPr>
        <w:t xml:space="preserve"> if the </w:t>
      </w:r>
      <w:r w:rsidR="003C2E85">
        <w:rPr>
          <w:sz w:val="22"/>
        </w:rPr>
        <w:t>samples</w:t>
      </w:r>
      <w:r w:rsidR="00F21BE8" w:rsidRPr="00CE08ED">
        <w:rPr>
          <w:sz w:val="22"/>
        </w:rPr>
        <w:t xml:space="preserve"> belonged to any specific gender, i.e., male or females.</w:t>
      </w:r>
    </w:p>
    <w:p w14:paraId="0D7E0162" w14:textId="1DEB71B1" w:rsidR="00395984" w:rsidRPr="002744AC" w:rsidRDefault="00F3643D" w:rsidP="00395984">
      <w:pPr>
        <w:shd w:val="clear" w:color="auto" w:fill="FFFFFF"/>
        <w:spacing w:before="100" w:beforeAutospacing="1" w:after="100" w:afterAutospacing="1"/>
        <w:jc w:val="both"/>
        <w:rPr>
          <w:b/>
          <w:sz w:val="22"/>
          <w:szCs w:val="22"/>
        </w:rPr>
      </w:pPr>
      <w:r w:rsidRPr="002744AC">
        <w:rPr>
          <w:b/>
          <w:noProof/>
          <w:sz w:val="22"/>
          <w:szCs w:val="22"/>
        </w:rPr>
        <mc:AlternateContent>
          <mc:Choice Requires="wps">
            <w:drawing>
              <wp:anchor distT="0" distB="0" distL="114300" distR="114300" simplePos="0" relativeHeight="251660288" behindDoc="0" locked="0" layoutInCell="1" allowOverlap="1" wp14:anchorId="0E519CE7" wp14:editId="39AC12AB">
                <wp:simplePos x="0" y="0"/>
                <wp:positionH relativeFrom="column">
                  <wp:posOffset>511175</wp:posOffset>
                </wp:positionH>
                <wp:positionV relativeFrom="paragraph">
                  <wp:posOffset>165463</wp:posOffset>
                </wp:positionV>
                <wp:extent cx="5435092" cy="768096"/>
                <wp:effectExtent l="0" t="0" r="635" b="0"/>
                <wp:wrapNone/>
                <wp:docPr id="6" name="Text Box 6"/>
                <wp:cNvGraphicFramePr/>
                <a:graphic xmlns:a="http://schemas.openxmlformats.org/drawingml/2006/main">
                  <a:graphicData uri="http://schemas.microsoft.com/office/word/2010/wordprocessingShape">
                    <wps:wsp>
                      <wps:cNvSpPr txBox="1"/>
                      <wps:spPr>
                        <a:xfrm>
                          <a:off x="0" y="0"/>
                          <a:ext cx="5435092" cy="768096"/>
                        </a:xfrm>
                        <a:prstGeom prst="rect">
                          <a:avLst/>
                        </a:prstGeom>
                        <a:solidFill>
                          <a:schemeClr val="lt1"/>
                        </a:solidFill>
                        <a:ln w="6350">
                          <a:noFill/>
                        </a:ln>
                      </wps:spPr>
                      <wps:txbx>
                        <w:txbxContent>
                          <w:p w14:paraId="28AA1E47" w14:textId="39B168A1" w:rsidR="00BD392A" w:rsidRPr="002744AC" w:rsidRDefault="00BD392A" w:rsidP="00395984">
                            <w:pPr>
                              <w:shd w:val="clear" w:color="auto" w:fill="FFFFFF"/>
                              <w:spacing w:before="100" w:beforeAutospacing="1" w:after="100" w:afterAutospacing="1"/>
                              <w:jc w:val="both"/>
                              <w:rPr>
                                <w:rFonts w:ascii="Arial" w:hAnsi="Arial" w:cs="Arial"/>
                                <w:sz w:val="20"/>
                                <w:szCs w:val="20"/>
                              </w:rPr>
                            </w:pPr>
                            <w:r w:rsidRPr="002744AC">
                              <w:rPr>
                                <w:rFonts w:ascii="Arial" w:hAnsi="Arial" w:cs="Arial"/>
                                <w:sz w:val="20"/>
                                <w:szCs w:val="20"/>
                              </w:rPr>
                              <w:t>Plots displaying the gene expression discrepancy in young-old</w:t>
                            </w:r>
                            <w:r>
                              <w:rPr>
                                <w:rFonts w:ascii="Arial" w:hAnsi="Arial" w:cs="Arial"/>
                                <w:sz w:val="20"/>
                                <w:szCs w:val="20"/>
                              </w:rPr>
                              <w:t xml:space="preserve"> aged</w:t>
                            </w:r>
                            <w:r w:rsidRPr="002744AC">
                              <w:rPr>
                                <w:rFonts w:ascii="Arial" w:hAnsi="Arial" w:cs="Arial"/>
                                <w:sz w:val="20"/>
                                <w:szCs w:val="20"/>
                              </w:rPr>
                              <w:t>, young-middle</w:t>
                            </w:r>
                            <w:r>
                              <w:rPr>
                                <w:rFonts w:ascii="Arial" w:hAnsi="Arial" w:cs="Arial"/>
                                <w:sz w:val="20"/>
                                <w:szCs w:val="20"/>
                              </w:rPr>
                              <w:t xml:space="preserve"> aged</w:t>
                            </w:r>
                            <w:r w:rsidRPr="002744AC">
                              <w:rPr>
                                <w:rFonts w:ascii="Arial" w:hAnsi="Arial" w:cs="Arial"/>
                                <w:sz w:val="20"/>
                                <w:szCs w:val="20"/>
                              </w:rPr>
                              <w:t xml:space="preserve"> and middle-old</w:t>
                            </w:r>
                            <w:r>
                              <w:rPr>
                                <w:rFonts w:ascii="Arial" w:hAnsi="Arial" w:cs="Arial"/>
                                <w:sz w:val="20"/>
                                <w:szCs w:val="20"/>
                              </w:rPr>
                              <w:t xml:space="preserve"> aged</w:t>
                            </w:r>
                            <w:r w:rsidRPr="002744AC">
                              <w:rPr>
                                <w:rFonts w:ascii="Arial" w:hAnsi="Arial" w:cs="Arial"/>
                                <w:sz w:val="20"/>
                                <w:szCs w:val="20"/>
                              </w:rPr>
                              <w:t xml:space="preserve"> comparison. Black illustrates no change (NO), blue illustrates down-regulated (Down), and red illustrates up-regulated (Up) DEGs. </w:t>
                            </w:r>
                            <w:proofErr w:type="spellStart"/>
                            <w:r w:rsidRPr="002744AC">
                              <w:rPr>
                                <w:rFonts w:ascii="Arial" w:hAnsi="Arial" w:cs="Arial"/>
                                <w:sz w:val="20"/>
                                <w:szCs w:val="20"/>
                              </w:rPr>
                              <w:t>logYO</w:t>
                            </w:r>
                            <w:proofErr w:type="spellEnd"/>
                            <w:r w:rsidRPr="002744AC">
                              <w:rPr>
                                <w:rFonts w:ascii="Arial" w:hAnsi="Arial" w:cs="Arial"/>
                                <w:sz w:val="20"/>
                                <w:szCs w:val="20"/>
                              </w:rPr>
                              <w:t xml:space="preserve">, </w:t>
                            </w:r>
                            <w:proofErr w:type="spellStart"/>
                            <w:r w:rsidRPr="002744AC">
                              <w:rPr>
                                <w:rFonts w:ascii="Arial" w:hAnsi="Arial" w:cs="Arial"/>
                                <w:sz w:val="20"/>
                                <w:szCs w:val="20"/>
                              </w:rPr>
                              <w:t>logYM</w:t>
                            </w:r>
                            <w:proofErr w:type="spellEnd"/>
                            <w:r w:rsidRPr="002744AC">
                              <w:rPr>
                                <w:rFonts w:ascii="Arial" w:hAnsi="Arial" w:cs="Arial"/>
                                <w:sz w:val="20"/>
                                <w:szCs w:val="20"/>
                              </w:rPr>
                              <w:t xml:space="preserve">, and </w:t>
                            </w:r>
                            <w:proofErr w:type="spellStart"/>
                            <w:r w:rsidRPr="002744AC">
                              <w:rPr>
                                <w:rFonts w:ascii="Arial" w:hAnsi="Arial" w:cs="Arial"/>
                                <w:sz w:val="20"/>
                                <w:szCs w:val="20"/>
                              </w:rPr>
                              <w:t>logMO</w:t>
                            </w:r>
                            <w:proofErr w:type="spellEnd"/>
                            <w:r w:rsidRPr="002744AC">
                              <w:rPr>
                                <w:rFonts w:ascii="Arial" w:hAnsi="Arial" w:cs="Arial"/>
                                <w:sz w:val="20"/>
                                <w:szCs w:val="20"/>
                              </w:rPr>
                              <w:t xml:space="preserve"> on the x-axis labels represents : Log2 fold changes respectively.</w:t>
                            </w:r>
                          </w:p>
                          <w:p w14:paraId="73C4C35D" w14:textId="77777777" w:rsidR="00BD392A" w:rsidRDefault="00BD392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519CE7" id="Text Box 6" o:spid="_x0000_s1027" type="#_x0000_t202" style="position:absolute;left:0;text-align:left;margin-left:40.25pt;margin-top:13.05pt;width:427.95pt;height:60.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" fillcolor="white [3201]" stroked="f" strokeweight=".5pt">
                <v:textbox>
                  <w:txbxContent>
                    <w:p w14:paraId="28AA1E47" w14:textId="39B168A1" w:rsidR="00BD392A" w:rsidRPr="002744AC" w:rsidRDefault="00BD392A" w:rsidP="00395984">
                      <w:pPr>
                        <w:shd w:val="clear" w:color="auto" w:fill="FFFFFF"/>
                        <w:spacing w:before="100" w:beforeAutospacing="1" w:after="100" w:afterAutospacing="1"/>
                        <w:jc w:val="both"/>
                        <w:rPr>
                          <w:rFonts w:ascii="Arial" w:hAnsi="Arial" w:cs="Arial"/>
                          <w:sz w:val="20"/>
                          <w:szCs w:val="20"/>
                        </w:rPr>
                      </w:pPr>
                      <w:r w:rsidRPr="002744AC">
                        <w:rPr>
                          <w:rFonts w:ascii="Arial" w:hAnsi="Arial" w:cs="Arial"/>
                          <w:sz w:val="20"/>
                          <w:szCs w:val="20"/>
                        </w:rPr>
                        <w:t>Plots displaying the gene expression discrepancy in young-old</w:t>
                      </w:r>
                      <w:r>
                        <w:rPr>
                          <w:rFonts w:ascii="Arial" w:hAnsi="Arial" w:cs="Arial"/>
                          <w:sz w:val="20"/>
                          <w:szCs w:val="20"/>
                        </w:rPr>
                        <w:t xml:space="preserve"> aged</w:t>
                      </w:r>
                      <w:r w:rsidRPr="002744AC">
                        <w:rPr>
                          <w:rFonts w:ascii="Arial" w:hAnsi="Arial" w:cs="Arial"/>
                          <w:sz w:val="20"/>
                          <w:szCs w:val="20"/>
                        </w:rPr>
                        <w:t>, young-middle</w:t>
                      </w:r>
                      <w:r>
                        <w:rPr>
                          <w:rFonts w:ascii="Arial" w:hAnsi="Arial" w:cs="Arial"/>
                          <w:sz w:val="20"/>
                          <w:szCs w:val="20"/>
                        </w:rPr>
                        <w:t xml:space="preserve"> aged</w:t>
                      </w:r>
                      <w:r w:rsidRPr="002744AC">
                        <w:rPr>
                          <w:rFonts w:ascii="Arial" w:hAnsi="Arial" w:cs="Arial"/>
                          <w:sz w:val="20"/>
                          <w:szCs w:val="20"/>
                        </w:rPr>
                        <w:t xml:space="preserve"> and middle-old</w:t>
                      </w:r>
                      <w:r>
                        <w:rPr>
                          <w:rFonts w:ascii="Arial" w:hAnsi="Arial" w:cs="Arial"/>
                          <w:sz w:val="20"/>
                          <w:szCs w:val="20"/>
                        </w:rPr>
                        <w:t xml:space="preserve"> aged</w:t>
                      </w:r>
                      <w:r w:rsidRPr="002744AC">
                        <w:rPr>
                          <w:rFonts w:ascii="Arial" w:hAnsi="Arial" w:cs="Arial"/>
                          <w:sz w:val="20"/>
                          <w:szCs w:val="20"/>
                        </w:rPr>
                        <w:t xml:space="preserve"> comparison. Black illustrates no change (NO), blue illustrates down-regulated (Down), and red illustrates up-regulated (Up) DEGs. </w:t>
                      </w:r>
                      <w:proofErr w:type="spellStart"/>
                      <w:r w:rsidRPr="002744AC">
                        <w:rPr>
                          <w:rFonts w:ascii="Arial" w:hAnsi="Arial" w:cs="Arial"/>
                          <w:sz w:val="20"/>
                          <w:szCs w:val="20"/>
                        </w:rPr>
                        <w:t>logYO</w:t>
                      </w:r>
                      <w:proofErr w:type="spellEnd"/>
                      <w:r w:rsidRPr="002744AC">
                        <w:rPr>
                          <w:rFonts w:ascii="Arial" w:hAnsi="Arial" w:cs="Arial"/>
                          <w:sz w:val="20"/>
                          <w:szCs w:val="20"/>
                        </w:rPr>
                        <w:t xml:space="preserve">, </w:t>
                      </w:r>
                      <w:proofErr w:type="spellStart"/>
                      <w:r w:rsidRPr="002744AC">
                        <w:rPr>
                          <w:rFonts w:ascii="Arial" w:hAnsi="Arial" w:cs="Arial"/>
                          <w:sz w:val="20"/>
                          <w:szCs w:val="20"/>
                        </w:rPr>
                        <w:t>logYM</w:t>
                      </w:r>
                      <w:proofErr w:type="spellEnd"/>
                      <w:r w:rsidRPr="002744AC">
                        <w:rPr>
                          <w:rFonts w:ascii="Arial" w:hAnsi="Arial" w:cs="Arial"/>
                          <w:sz w:val="20"/>
                          <w:szCs w:val="20"/>
                        </w:rPr>
                        <w:t xml:space="preserve">, and </w:t>
                      </w:r>
                      <w:proofErr w:type="spellStart"/>
                      <w:r w:rsidRPr="002744AC">
                        <w:rPr>
                          <w:rFonts w:ascii="Arial" w:hAnsi="Arial" w:cs="Arial"/>
                          <w:sz w:val="20"/>
                          <w:szCs w:val="20"/>
                        </w:rPr>
                        <w:t>logMO</w:t>
                      </w:r>
                      <w:proofErr w:type="spellEnd"/>
                      <w:r w:rsidRPr="002744AC">
                        <w:rPr>
                          <w:rFonts w:ascii="Arial" w:hAnsi="Arial" w:cs="Arial"/>
                          <w:sz w:val="20"/>
                          <w:szCs w:val="20"/>
                        </w:rPr>
                        <w:t xml:space="preserve"> on the x-axis labels represents : Log2 fold changes respectively.</w:t>
                      </w:r>
                    </w:p>
                    <w:p w14:paraId="73C4C35D" w14:textId="77777777" w:rsidR="00BD392A" w:rsidRDefault="00BD392A"/>
                  </w:txbxContent>
                </v:textbox>
              </v:shape>
            </w:pict>
          </mc:Fallback>
        </mc:AlternateContent>
      </w:r>
      <w:r w:rsidR="00395984" w:rsidRPr="002744AC">
        <w:rPr>
          <w:b/>
          <w:sz w:val="22"/>
          <w:szCs w:val="22"/>
        </w:rPr>
        <w:t>Figure 1</w:t>
      </w:r>
      <w:r w:rsidR="00395984" w:rsidRPr="002744AC">
        <w:rPr>
          <w:sz w:val="22"/>
          <w:szCs w:val="22"/>
        </w:rPr>
        <w:t xml:space="preserve"> </w:t>
      </w:r>
    </w:p>
    <w:p w14:paraId="230F0767" w14:textId="1A36D667" w:rsidR="00F31EEE" w:rsidRDefault="00395984" w:rsidP="00F31EEE">
      <w:pPr>
        <w:shd w:val="clear" w:color="auto" w:fill="FFFFFF"/>
        <w:spacing w:before="100" w:beforeAutospacing="1" w:after="100" w:afterAutospacing="1"/>
        <w:rPr>
          <w:rFonts w:ascii="Lato" w:hAnsi="Lato"/>
          <w:sz w:val="20"/>
          <w:szCs w:val="20"/>
        </w:rPr>
      </w:pPr>
      <w:r>
        <w:rPr>
          <w:rFonts w:ascii="Lato" w:hAnsi="Lato"/>
          <w:sz w:val="20"/>
          <w:szCs w:val="20"/>
        </w:rPr>
        <w:t xml:space="preserve"> </w:t>
      </w:r>
    </w:p>
    <w:p w14:paraId="2FDBB35E" w14:textId="3AA1858A" w:rsidR="00217C60" w:rsidRDefault="00217C60" w:rsidP="00F3643D">
      <w:pPr>
        <w:shd w:val="clear" w:color="auto" w:fill="FFFFFF"/>
        <w:spacing w:before="100" w:beforeAutospacing="1" w:after="100" w:afterAutospacing="1"/>
        <w:rPr>
          <w:rFonts w:ascii="Lato" w:hAnsi="Lato"/>
          <w:sz w:val="20"/>
          <w:szCs w:val="20"/>
        </w:rPr>
      </w:pPr>
    </w:p>
    <w:p w14:paraId="618CD393" w14:textId="53806126" w:rsidR="008B3549" w:rsidRDefault="008B3549" w:rsidP="00F3643D">
      <w:pPr>
        <w:shd w:val="clear" w:color="auto" w:fill="FFFFFF"/>
        <w:spacing w:before="100" w:beforeAutospacing="1" w:after="100" w:afterAutospacing="1"/>
        <w:rPr>
          <w:rFonts w:ascii="Lato" w:hAnsi="Lato"/>
          <w:sz w:val="20"/>
          <w:szCs w:val="20"/>
        </w:rPr>
      </w:pPr>
    </w:p>
    <w:p w14:paraId="18D4FB3B" w14:textId="04E4DD05" w:rsidR="008B3549" w:rsidRPr="008B3549" w:rsidRDefault="00152EDE" w:rsidP="008B3549">
      <w:pPr>
        <w:rPr>
          <w:rFonts w:ascii="Lato" w:hAnsi="Lato"/>
          <w:sz w:val="20"/>
          <w:szCs w:val="20"/>
        </w:rPr>
      </w:pPr>
      <w:r>
        <w:rPr>
          <w:rFonts w:ascii="Lato" w:hAnsi="Lato"/>
          <w:noProof/>
          <w:sz w:val="20"/>
          <w:szCs w:val="20"/>
        </w:rPr>
        <w:lastRenderedPageBreak/>
        <mc:AlternateContent>
          <mc:Choice Requires="wps">
            <w:drawing>
              <wp:anchor distT="0" distB="0" distL="114300" distR="114300" simplePos="0" relativeHeight="251702272" behindDoc="0" locked="0" layoutInCell="1" allowOverlap="1" wp14:anchorId="5AFFB5D9" wp14:editId="23A4B9B3">
                <wp:simplePos x="0" y="0"/>
                <wp:positionH relativeFrom="column">
                  <wp:posOffset>240632</wp:posOffset>
                </wp:positionH>
                <wp:positionV relativeFrom="paragraph">
                  <wp:posOffset>2674448</wp:posOffset>
                </wp:positionV>
                <wp:extent cx="1031278" cy="598141"/>
                <wp:effectExtent l="0" t="0" r="10160" b="12065"/>
                <wp:wrapNone/>
                <wp:docPr id="22" name="Text Box 22"/>
                <wp:cNvGraphicFramePr/>
                <a:graphic xmlns:a="http://schemas.openxmlformats.org/drawingml/2006/main">
                  <a:graphicData uri="http://schemas.microsoft.com/office/word/2010/wordprocessingShape">
                    <wps:wsp>
                      <wps:cNvSpPr txBox="1"/>
                      <wps:spPr>
                        <a:xfrm>
                          <a:off x="0" y="0"/>
                          <a:ext cx="1031278" cy="598141"/>
                        </a:xfrm>
                        <a:prstGeom prst="rect">
                          <a:avLst/>
                        </a:prstGeom>
                        <a:solidFill>
                          <a:schemeClr val="lt1"/>
                        </a:solidFill>
                        <a:ln w="6350">
                          <a:solidFill>
                            <a:prstClr val="black"/>
                          </a:solidFill>
                        </a:ln>
                      </wps:spPr>
                      <wps:txbx>
                        <w:txbxContent>
                          <w:p w14:paraId="02748FA2" w14:textId="2D6B004F" w:rsidR="00152EDE" w:rsidRDefault="00152EDE">
                            <w:r>
                              <w:rPr>
                                <w:rFonts w:ascii="Lato" w:hAnsi="Lato"/>
                                <w:noProof/>
                                <w:sz w:val="20"/>
                                <w:szCs w:val="20"/>
                              </w:rPr>
                              <w:drawing>
                                <wp:inline distT="0" distB="0" distL="0" distR="0" wp14:anchorId="7CF79D6E" wp14:editId="425F70C8">
                                  <wp:extent cx="900650" cy="493905"/>
                                  <wp:effectExtent l="0" t="0" r="127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20-10-26 at 4.48.41 PM.png"/>
                                          <pic:cNvPicPr/>
                                        </pic:nvPicPr>
                                        <pic:blipFill>
                                          <a:blip r:embed="rId12">
                                            <a:extLst>
                                              <a:ext uri="{28A0092B-C50C-407E-A947-70E740481C1C}">
                                                <a14:useLocalDpi xmlns:a14="http://schemas.microsoft.com/office/drawing/2010/main" val="0"/>
                                              </a:ext>
                                            </a:extLst>
                                          </a:blip>
                                          <a:stretch>
                                            <a:fillRect/>
                                          </a:stretch>
                                        </pic:blipFill>
                                        <pic:spPr>
                                          <a:xfrm>
                                            <a:off x="0" y="0"/>
                                            <a:ext cx="910754" cy="499446"/>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FFB5D9" id="Text Box 22" o:spid="_x0000_s1028" type="#_x0000_t202" style="position:absolute;margin-left:18.95pt;margin-top:210.6pt;width:81.2pt;height:47.1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" fillcolor="white [3201]" strokeweight=".5pt">
                <v:textbox>
                  <w:txbxContent>
                    <w:p w14:paraId="02748FA2" w14:textId="2D6B004F" w:rsidR="00152EDE" w:rsidRDefault="00152EDE">
                      <w:r>
                        <w:rPr>
                          <w:rFonts w:ascii="Lato" w:hAnsi="Lato"/>
                          <w:noProof/>
                          <w:sz w:val="20"/>
                          <w:szCs w:val="20"/>
                        </w:rPr>
                        <w:drawing>
                          <wp:inline distT="0" distB="0" distL="0" distR="0" wp14:anchorId="7CF79D6E" wp14:editId="425F70C8">
                            <wp:extent cx="900650" cy="493905"/>
                            <wp:effectExtent l="0" t="0" r="127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20-10-26 at 4.48.41 PM.png"/>
                                    <pic:cNvPicPr/>
                                  </pic:nvPicPr>
                                  <pic:blipFill>
                                    <a:blip r:embed="rId12">
                                      <a:extLst>
                                        <a:ext uri="{28A0092B-C50C-407E-A947-70E740481C1C}">
                                          <a14:useLocalDpi xmlns:a14="http://schemas.microsoft.com/office/drawing/2010/main" val="0"/>
                                        </a:ext>
                                      </a:extLst>
                                    </a:blip>
                                    <a:stretch>
                                      <a:fillRect/>
                                    </a:stretch>
                                  </pic:blipFill>
                                  <pic:spPr>
                                    <a:xfrm>
                                      <a:off x="0" y="0"/>
                                      <a:ext cx="910754" cy="499446"/>
                                    </a:xfrm>
                                    <a:prstGeom prst="rect">
                                      <a:avLst/>
                                    </a:prstGeom>
                                  </pic:spPr>
                                </pic:pic>
                              </a:graphicData>
                            </a:graphic>
                          </wp:inline>
                        </w:drawing>
                      </w:r>
                    </w:p>
                  </w:txbxContent>
                </v:textbox>
              </v:shape>
            </w:pict>
          </mc:Fallback>
        </mc:AlternateContent>
      </w:r>
      <w:r w:rsidR="008B3549">
        <w:rPr>
          <w:rFonts w:ascii="Lato" w:hAnsi="Lato"/>
          <w:noProof/>
          <w:sz w:val="20"/>
          <w:szCs w:val="20"/>
        </w:rPr>
        <w:drawing>
          <wp:anchor distT="0" distB="0" distL="114300" distR="114300" simplePos="0" relativeHeight="251700224" behindDoc="0" locked="0" layoutInCell="1" allowOverlap="1" wp14:anchorId="129C8715" wp14:editId="17EF736F">
            <wp:simplePos x="0" y="0"/>
            <wp:positionH relativeFrom="column">
              <wp:posOffset>2976880</wp:posOffset>
            </wp:positionH>
            <wp:positionV relativeFrom="paragraph">
              <wp:posOffset>68752</wp:posOffset>
            </wp:positionV>
            <wp:extent cx="2605405" cy="2605405"/>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p&amp;down.pdf"/>
                    <pic:cNvPicPr/>
                  </pic:nvPicPr>
                  <pic:blipFill>
                    <a:blip r:embed="rId13">
                      <a:extLst>
                        <a:ext uri="{28A0092B-C50C-407E-A947-70E740481C1C}">
                          <a14:useLocalDpi xmlns:a14="http://schemas.microsoft.com/office/drawing/2010/main" val="0"/>
                        </a:ext>
                      </a:extLst>
                    </a:blip>
                    <a:stretch>
                      <a:fillRect/>
                    </a:stretch>
                  </pic:blipFill>
                  <pic:spPr>
                    <a:xfrm>
                      <a:off x="0" y="0"/>
                      <a:ext cx="2605405" cy="2605405"/>
                    </a:xfrm>
                    <a:prstGeom prst="rect">
                      <a:avLst/>
                    </a:prstGeom>
                  </pic:spPr>
                </pic:pic>
              </a:graphicData>
            </a:graphic>
            <wp14:sizeRelH relativeFrom="margin">
              <wp14:pctWidth>0</wp14:pctWidth>
            </wp14:sizeRelH>
            <wp14:sizeRelV relativeFrom="margin">
              <wp14:pctHeight>0</wp14:pctHeight>
            </wp14:sizeRelV>
          </wp:anchor>
        </w:drawing>
      </w:r>
      <w:r w:rsidR="008B3549">
        <w:rPr>
          <w:rFonts w:ascii="Lato" w:hAnsi="Lato"/>
          <w:noProof/>
          <w:sz w:val="20"/>
          <w:szCs w:val="20"/>
        </w:rPr>
        <w:drawing>
          <wp:inline distT="0" distB="0" distL="0" distR="0" wp14:anchorId="7CEAE728" wp14:editId="024904DE">
            <wp:extent cx="2743200" cy="27432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boxPlotRawData.pdf"/>
                    <pic:cNvPicPr/>
                  </pic:nvPicPr>
                  <pic:blipFill>
                    <a:blip r:embed="rId14">
                      <a:extLst>
                        <a:ext uri="{28A0092B-C50C-407E-A947-70E740481C1C}">
                          <a14:useLocalDpi xmlns:a14="http://schemas.microsoft.com/office/drawing/2010/main" val="0"/>
                        </a:ext>
                      </a:extLst>
                    </a:blip>
                    <a:stretch>
                      <a:fillRect/>
                    </a:stretch>
                  </pic:blipFill>
                  <pic:spPr>
                    <a:xfrm>
                      <a:off x="0" y="0"/>
                      <a:ext cx="2743200" cy="2743200"/>
                    </a:xfrm>
                    <a:prstGeom prst="rect">
                      <a:avLst/>
                    </a:prstGeom>
                  </pic:spPr>
                </pic:pic>
              </a:graphicData>
            </a:graphic>
          </wp:inline>
        </w:drawing>
      </w:r>
    </w:p>
    <w:p w14:paraId="28E6D036" w14:textId="77777777" w:rsidR="008B3549" w:rsidRPr="008B3549" w:rsidRDefault="008B3549" w:rsidP="008B3549">
      <w:pPr>
        <w:rPr>
          <w:rFonts w:ascii="Lato" w:hAnsi="Lato"/>
          <w:sz w:val="20"/>
          <w:szCs w:val="20"/>
        </w:rPr>
      </w:pPr>
    </w:p>
    <w:p w14:paraId="3F58190F" w14:textId="77777777" w:rsidR="008B3549" w:rsidRPr="008B3549" w:rsidRDefault="008B3549" w:rsidP="008B3549">
      <w:pPr>
        <w:rPr>
          <w:rFonts w:ascii="Lato" w:hAnsi="Lato"/>
          <w:sz w:val="20"/>
          <w:szCs w:val="20"/>
        </w:rPr>
      </w:pPr>
      <w:bookmarkStart w:id="3" w:name="_GoBack"/>
      <w:bookmarkEnd w:id="3"/>
    </w:p>
    <w:p w14:paraId="1BAE15C3" w14:textId="77777777" w:rsidR="008B3549" w:rsidRPr="008B3549" w:rsidRDefault="008B3549" w:rsidP="008B3549">
      <w:pPr>
        <w:rPr>
          <w:rFonts w:ascii="Lato" w:hAnsi="Lato"/>
          <w:sz w:val="20"/>
          <w:szCs w:val="20"/>
        </w:rPr>
      </w:pPr>
    </w:p>
    <w:p w14:paraId="227940D6" w14:textId="4FC8434C" w:rsidR="008B3549" w:rsidRPr="008B3549" w:rsidRDefault="00152EDE" w:rsidP="00152EDE">
      <w:pPr>
        <w:tabs>
          <w:tab w:val="left" w:pos="1104"/>
        </w:tabs>
        <w:rPr>
          <w:rFonts w:ascii="Lato" w:hAnsi="Lato"/>
          <w:sz w:val="20"/>
          <w:szCs w:val="20"/>
        </w:rPr>
      </w:pPr>
      <w:r>
        <w:rPr>
          <w:rFonts w:ascii="Lato" w:hAnsi="Lato"/>
          <w:sz w:val="20"/>
          <w:szCs w:val="20"/>
        </w:rPr>
        <w:tab/>
      </w:r>
    </w:p>
    <w:p w14:paraId="7748F8A6" w14:textId="5221E424" w:rsidR="008B3549" w:rsidRPr="008B3549" w:rsidRDefault="00152EDE" w:rsidP="008B3549">
      <w:pPr>
        <w:rPr>
          <w:rFonts w:ascii="Lato" w:hAnsi="Lato"/>
          <w:sz w:val="20"/>
          <w:szCs w:val="20"/>
        </w:rPr>
      </w:pPr>
      <w:r>
        <w:rPr>
          <w:rFonts w:ascii="Lato" w:hAnsi="Lato"/>
          <w:noProof/>
          <w:sz w:val="20"/>
          <w:szCs w:val="20"/>
        </w:rPr>
        <mc:AlternateContent>
          <mc:Choice Requires="wps">
            <w:drawing>
              <wp:anchor distT="0" distB="0" distL="114300" distR="114300" simplePos="0" relativeHeight="251701248" behindDoc="0" locked="0" layoutInCell="1" allowOverlap="1" wp14:anchorId="46B9D258" wp14:editId="6AF96876">
                <wp:simplePos x="0" y="0"/>
                <wp:positionH relativeFrom="column">
                  <wp:posOffset>5015230</wp:posOffset>
                </wp:positionH>
                <wp:positionV relativeFrom="paragraph">
                  <wp:posOffset>1678415</wp:posOffset>
                </wp:positionV>
                <wp:extent cx="528979" cy="1113289"/>
                <wp:effectExtent l="0" t="0" r="4445" b="4445"/>
                <wp:wrapNone/>
                <wp:docPr id="17" name="Text Box 17"/>
                <wp:cNvGraphicFramePr/>
                <a:graphic xmlns:a="http://schemas.openxmlformats.org/drawingml/2006/main">
                  <a:graphicData uri="http://schemas.microsoft.com/office/word/2010/wordprocessingShape">
                    <wps:wsp>
                      <wps:cNvSpPr txBox="1"/>
                      <wps:spPr>
                        <a:xfrm>
                          <a:off x="0" y="0"/>
                          <a:ext cx="528979" cy="1113289"/>
                        </a:xfrm>
                        <a:prstGeom prst="rect">
                          <a:avLst/>
                        </a:prstGeom>
                        <a:solidFill>
                          <a:schemeClr val="lt1"/>
                        </a:solidFill>
                        <a:ln w="6350">
                          <a:noFill/>
                        </a:ln>
                      </wps:spPr>
                      <wps:txbx>
                        <w:txbxContent>
                          <w:p w14:paraId="5A73F587" w14:textId="48E8916A" w:rsidR="00152EDE" w:rsidRDefault="00152EDE"/>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B9D258" id="Text Box 17" o:spid="_x0000_s1029" type="#_x0000_t202" style="position:absolute;margin-left:394.9pt;margin-top:132.15pt;width:41.65pt;height:87.6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" fillcolor="white [3201]" stroked="f" strokeweight=".5pt">
                <v:textbox style="layout-flow:vertical-ideographic">
                  <w:txbxContent>
                    <w:p w14:paraId="5A73F587" w14:textId="48E8916A" w:rsidR="00152EDE" w:rsidRDefault="00152EDE"/>
                  </w:txbxContent>
                </v:textbox>
              </v:shape>
            </w:pict>
          </mc:Fallback>
        </mc:AlternateContent>
      </w:r>
      <w:r w:rsidR="008B3549">
        <w:rPr>
          <w:rFonts w:ascii="Lato" w:hAnsi="Lato"/>
          <w:noProof/>
          <w:sz w:val="20"/>
          <w:szCs w:val="20"/>
        </w:rPr>
        <w:drawing>
          <wp:inline distT="0" distB="0" distL="0" distR="0" wp14:anchorId="3F187D43" wp14:editId="2D9F253E">
            <wp:extent cx="5037679" cy="3203446"/>
            <wp:effectExtent l="0" t="0" r="444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EGsHEATmap.pdf"/>
                    <pic:cNvPicPr/>
                  </pic:nvPicPr>
                  <pic:blipFill>
                    <a:blip r:embed="rId15">
                      <a:extLst>
                        <a:ext uri="{28A0092B-C50C-407E-A947-70E740481C1C}">
                          <a14:useLocalDpi xmlns:a14="http://schemas.microsoft.com/office/drawing/2010/main" val="0"/>
                        </a:ext>
                      </a:extLst>
                    </a:blip>
                    <a:stretch>
                      <a:fillRect/>
                    </a:stretch>
                  </pic:blipFill>
                  <pic:spPr>
                    <a:xfrm>
                      <a:off x="0" y="0"/>
                      <a:ext cx="5091437" cy="3237630"/>
                    </a:xfrm>
                    <a:prstGeom prst="rect">
                      <a:avLst/>
                    </a:prstGeom>
                  </pic:spPr>
                </pic:pic>
              </a:graphicData>
            </a:graphic>
          </wp:inline>
        </w:drawing>
      </w:r>
    </w:p>
    <w:p w14:paraId="6B603055" w14:textId="43352B2F" w:rsidR="006769A8" w:rsidRDefault="008B3549" w:rsidP="008B3549">
      <w:pPr>
        <w:shd w:val="clear" w:color="auto" w:fill="FFFFFF"/>
        <w:tabs>
          <w:tab w:val="left" w:pos="1375"/>
        </w:tabs>
        <w:spacing w:before="100" w:beforeAutospacing="1" w:after="100" w:afterAutospacing="1"/>
        <w:rPr>
          <w:rFonts w:ascii="Lato" w:hAnsi="Lato"/>
          <w:sz w:val="20"/>
          <w:szCs w:val="20"/>
        </w:rPr>
      </w:pPr>
      <w:r>
        <w:rPr>
          <w:rFonts w:ascii="Lato" w:hAnsi="Lato"/>
          <w:sz w:val="20"/>
          <w:szCs w:val="20"/>
        </w:rPr>
        <w:tab/>
      </w:r>
      <w:r>
        <w:rPr>
          <w:rFonts w:ascii="Lato" w:hAnsi="Lato"/>
          <w:sz w:val="20"/>
          <w:szCs w:val="20"/>
        </w:rPr>
        <w:br w:type="textWrapping" w:clear="all"/>
      </w:r>
      <w:r w:rsidR="00152EDE">
        <w:rPr>
          <w:rFonts w:ascii="Lato" w:hAnsi="Lato"/>
          <w:noProof/>
          <w:sz w:val="20"/>
          <w:szCs w:val="20"/>
        </w:rPr>
        <w:drawing>
          <wp:inline distT="0" distB="0" distL="0" distR="0" wp14:anchorId="69C69332" wp14:editId="0209DF4D">
            <wp:extent cx="900650" cy="493905"/>
            <wp:effectExtent l="0" t="0" r="127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20-10-26 at 4.48.41 PM.png"/>
                    <pic:cNvPicPr/>
                  </pic:nvPicPr>
                  <pic:blipFill>
                    <a:blip r:embed="rId12">
                      <a:extLst>
                        <a:ext uri="{28A0092B-C50C-407E-A947-70E740481C1C}">
                          <a14:useLocalDpi xmlns:a14="http://schemas.microsoft.com/office/drawing/2010/main" val="0"/>
                        </a:ext>
                      </a:extLst>
                    </a:blip>
                    <a:stretch>
                      <a:fillRect/>
                    </a:stretch>
                  </pic:blipFill>
                  <pic:spPr>
                    <a:xfrm>
                      <a:off x="0" y="0"/>
                      <a:ext cx="910754" cy="499446"/>
                    </a:xfrm>
                    <a:prstGeom prst="rect">
                      <a:avLst/>
                    </a:prstGeom>
                  </pic:spPr>
                </pic:pic>
              </a:graphicData>
            </a:graphic>
          </wp:inline>
        </w:drawing>
      </w:r>
    </w:p>
    <w:p w14:paraId="0603EE4A" w14:textId="77777777" w:rsidR="006769A8" w:rsidRPr="00F3643D" w:rsidRDefault="006769A8" w:rsidP="00F3643D">
      <w:pPr>
        <w:shd w:val="clear" w:color="auto" w:fill="FFFFFF"/>
        <w:spacing w:before="100" w:beforeAutospacing="1" w:after="100" w:afterAutospacing="1"/>
        <w:rPr>
          <w:rFonts w:ascii="Lato" w:hAnsi="Lato"/>
          <w:sz w:val="20"/>
          <w:szCs w:val="20"/>
        </w:rPr>
      </w:pPr>
    </w:p>
    <w:p w14:paraId="37426982" w14:textId="32FC91F4" w:rsidR="00B241D6" w:rsidRPr="00887461" w:rsidRDefault="00B241D6" w:rsidP="00B241D6">
      <w:pPr>
        <w:spacing w:before="100" w:beforeAutospacing="1" w:after="100" w:afterAutospacing="1"/>
        <w:rPr>
          <w:sz w:val="22"/>
        </w:rPr>
      </w:pPr>
      <w:r w:rsidRPr="00B320F1">
        <w:rPr>
          <w:sz w:val="22"/>
        </w:rPr>
        <w:t xml:space="preserve">3.2 Gene </w:t>
      </w:r>
      <w:r w:rsidR="00ED5878" w:rsidRPr="00B320F1">
        <w:rPr>
          <w:sz w:val="22"/>
        </w:rPr>
        <w:t>o</w:t>
      </w:r>
      <w:r w:rsidRPr="00B320F1">
        <w:rPr>
          <w:sz w:val="22"/>
        </w:rPr>
        <w:t xml:space="preserve">ntology </w:t>
      </w:r>
      <w:r w:rsidR="00ED5878" w:rsidRPr="00B320F1">
        <w:rPr>
          <w:sz w:val="22"/>
        </w:rPr>
        <w:t>and e</w:t>
      </w:r>
      <w:r w:rsidRPr="00B320F1">
        <w:rPr>
          <w:sz w:val="22"/>
        </w:rPr>
        <w:t xml:space="preserve">nrichment </w:t>
      </w:r>
      <w:r w:rsidR="00ED5878" w:rsidRPr="00B320F1">
        <w:rPr>
          <w:sz w:val="22"/>
        </w:rPr>
        <w:t>a</w:t>
      </w:r>
      <w:r w:rsidRPr="00B320F1">
        <w:rPr>
          <w:sz w:val="22"/>
        </w:rPr>
        <w:t>nalysis</w:t>
      </w:r>
    </w:p>
    <w:p w14:paraId="34EF8B58" w14:textId="43057EC3" w:rsidR="00B241D6" w:rsidRPr="00F3643D" w:rsidRDefault="00B241D6" w:rsidP="00F3643D">
      <w:pPr>
        <w:pStyle w:val="NormalWeb"/>
        <w:snapToGrid w:val="0"/>
        <w:ind w:firstLine="720"/>
        <w:jc w:val="both"/>
        <w:rPr>
          <w:sz w:val="22"/>
          <w:szCs w:val="22"/>
        </w:rPr>
      </w:pPr>
      <w:r w:rsidRPr="4A5B38CD">
        <w:rPr>
          <w:sz w:val="22"/>
          <w:szCs w:val="22"/>
        </w:rPr>
        <w:lastRenderedPageBreak/>
        <w:t>Table 2</w:t>
      </w:r>
      <w:r w:rsidR="00046D82">
        <w:rPr>
          <w:sz w:val="22"/>
          <w:szCs w:val="22"/>
        </w:rPr>
        <w:t xml:space="preserve"> shows </w:t>
      </w:r>
      <w:r w:rsidRPr="4A5B38CD">
        <w:rPr>
          <w:sz w:val="22"/>
          <w:szCs w:val="22"/>
        </w:rPr>
        <w:t>t</w:t>
      </w:r>
      <w:r w:rsidR="0011346F">
        <w:rPr>
          <w:sz w:val="22"/>
          <w:szCs w:val="22"/>
        </w:rPr>
        <w:t xml:space="preserve">he </w:t>
      </w:r>
      <w:r w:rsidRPr="4A5B38CD">
        <w:rPr>
          <w:sz w:val="22"/>
          <w:szCs w:val="22"/>
        </w:rPr>
        <w:t>significant enric</w:t>
      </w:r>
      <w:r w:rsidR="0011346F">
        <w:rPr>
          <w:sz w:val="22"/>
          <w:szCs w:val="22"/>
        </w:rPr>
        <w:t xml:space="preserve">hment of </w:t>
      </w:r>
      <w:r w:rsidR="0011346F">
        <w:rPr>
          <w:sz w:val="22"/>
          <w:szCs w:val="18"/>
        </w:rPr>
        <w:t>DEGs</w:t>
      </w:r>
      <w:r w:rsidR="00F346EC">
        <w:rPr>
          <w:sz w:val="22"/>
          <w:szCs w:val="22"/>
        </w:rPr>
        <w:t xml:space="preserve"> using</w:t>
      </w:r>
      <w:r w:rsidRPr="4A5B38CD">
        <w:rPr>
          <w:sz w:val="22"/>
          <w:szCs w:val="22"/>
        </w:rPr>
        <w:t xml:space="preserve"> biological processes</w:t>
      </w:r>
      <w:r w:rsidR="00F346EC">
        <w:rPr>
          <w:sz w:val="22"/>
          <w:szCs w:val="22"/>
        </w:rPr>
        <w:t xml:space="preserve"> (BP) </w:t>
      </w:r>
      <w:r w:rsidRPr="4A5B38CD">
        <w:rPr>
          <w:sz w:val="22"/>
          <w:szCs w:val="22"/>
        </w:rPr>
        <w:t>in</w:t>
      </w:r>
      <w:r w:rsidR="00FF645C">
        <w:rPr>
          <w:sz w:val="22"/>
          <w:szCs w:val="22"/>
        </w:rPr>
        <w:t>volv</w:t>
      </w:r>
      <w:r w:rsidRPr="4A5B38CD">
        <w:rPr>
          <w:sz w:val="22"/>
          <w:szCs w:val="22"/>
        </w:rPr>
        <w:t xml:space="preserve">ing </w:t>
      </w:r>
      <w:proofErr w:type="spellStart"/>
      <w:r w:rsidRPr="4A5B38CD">
        <w:rPr>
          <w:sz w:val="22"/>
          <w:szCs w:val="22"/>
        </w:rPr>
        <w:t>vasculogenesis</w:t>
      </w:r>
      <w:proofErr w:type="spellEnd"/>
      <w:r w:rsidRPr="4A5B38CD">
        <w:rPr>
          <w:sz w:val="22"/>
          <w:szCs w:val="22"/>
        </w:rPr>
        <w:t>, leukocyte migration, oligosaccharide metabolic process, and defense response to virus.</w:t>
      </w:r>
      <w:r w:rsidR="00513C72">
        <w:rPr>
          <w:sz w:val="22"/>
          <w:szCs w:val="22"/>
        </w:rPr>
        <w:t xml:space="preserve"> T</w:t>
      </w:r>
      <w:r w:rsidRPr="4A5B38CD">
        <w:rPr>
          <w:sz w:val="22"/>
          <w:szCs w:val="22"/>
        </w:rPr>
        <w:t>he</w:t>
      </w:r>
      <w:r w:rsidR="00533ED3">
        <w:rPr>
          <w:sz w:val="22"/>
          <w:szCs w:val="22"/>
        </w:rPr>
        <w:t xml:space="preserve"> </w:t>
      </w:r>
      <w:r w:rsidRPr="4A5B38CD">
        <w:rPr>
          <w:sz w:val="22"/>
          <w:szCs w:val="22"/>
        </w:rPr>
        <w:t>significant enrich</w:t>
      </w:r>
      <w:r w:rsidR="00533ED3">
        <w:rPr>
          <w:sz w:val="22"/>
          <w:szCs w:val="22"/>
        </w:rPr>
        <w:t>ment of DEGs</w:t>
      </w:r>
      <w:r w:rsidRPr="4A5B38CD">
        <w:rPr>
          <w:sz w:val="22"/>
          <w:szCs w:val="22"/>
        </w:rPr>
        <w:t xml:space="preserve"> in </w:t>
      </w:r>
      <w:r w:rsidR="00F346EC">
        <w:rPr>
          <w:sz w:val="22"/>
          <w:szCs w:val="22"/>
        </w:rPr>
        <w:t xml:space="preserve">cellular component (CC) </w:t>
      </w:r>
      <w:r w:rsidR="00FF645C">
        <w:rPr>
          <w:sz w:val="22"/>
          <w:szCs w:val="22"/>
        </w:rPr>
        <w:t>contai</w:t>
      </w:r>
      <w:r w:rsidR="00F346EC">
        <w:rPr>
          <w:sz w:val="22"/>
          <w:szCs w:val="22"/>
        </w:rPr>
        <w:t>n</w:t>
      </w:r>
      <w:r w:rsidR="00533ED3">
        <w:rPr>
          <w:sz w:val="22"/>
          <w:szCs w:val="22"/>
        </w:rPr>
        <w:t>s</w:t>
      </w:r>
      <w:r w:rsidR="00F346EC">
        <w:rPr>
          <w:sz w:val="22"/>
          <w:szCs w:val="22"/>
        </w:rPr>
        <w:t xml:space="preserve"> </w:t>
      </w:r>
      <w:r w:rsidRPr="4A5B38CD">
        <w:rPr>
          <w:sz w:val="22"/>
          <w:szCs w:val="22"/>
        </w:rPr>
        <w:t xml:space="preserve">DNA replication factor A complex, nucleoplasm, apical part of the cell </w:t>
      </w:r>
      <w:r w:rsidR="00513C72">
        <w:rPr>
          <w:sz w:val="22"/>
          <w:szCs w:val="22"/>
        </w:rPr>
        <w:t>f</w:t>
      </w:r>
      <w:r w:rsidR="00513C72" w:rsidRPr="4A5B38CD">
        <w:rPr>
          <w:sz w:val="22"/>
          <w:szCs w:val="22"/>
        </w:rPr>
        <w:t>or cell component</w:t>
      </w:r>
      <w:r w:rsidRPr="4A5B38CD">
        <w:rPr>
          <w:sz w:val="22"/>
          <w:szCs w:val="22"/>
        </w:rPr>
        <w:t xml:space="preserve">. </w:t>
      </w:r>
      <w:r w:rsidR="00513C72">
        <w:rPr>
          <w:sz w:val="22"/>
          <w:szCs w:val="22"/>
        </w:rPr>
        <w:t>F</w:t>
      </w:r>
      <w:r w:rsidR="00F346EC">
        <w:rPr>
          <w:sz w:val="22"/>
          <w:szCs w:val="22"/>
        </w:rPr>
        <w:t>inally</w:t>
      </w:r>
      <w:r w:rsidRPr="4A5B38CD">
        <w:rPr>
          <w:sz w:val="22"/>
          <w:szCs w:val="22"/>
        </w:rPr>
        <w:t>, the significant enrich</w:t>
      </w:r>
      <w:r w:rsidR="00533ED3">
        <w:rPr>
          <w:sz w:val="22"/>
          <w:szCs w:val="22"/>
        </w:rPr>
        <w:t>ments</w:t>
      </w:r>
      <w:r w:rsidRPr="4A5B38CD">
        <w:rPr>
          <w:sz w:val="22"/>
          <w:szCs w:val="22"/>
        </w:rPr>
        <w:t xml:space="preserve"> </w:t>
      </w:r>
      <w:r w:rsidR="00FF645C">
        <w:rPr>
          <w:sz w:val="22"/>
          <w:szCs w:val="22"/>
        </w:rPr>
        <w:t xml:space="preserve">GO terms </w:t>
      </w:r>
      <w:r w:rsidR="00F346EC">
        <w:rPr>
          <w:sz w:val="22"/>
          <w:szCs w:val="22"/>
        </w:rPr>
        <w:t xml:space="preserve">in molecular function (MF) </w:t>
      </w:r>
      <w:r w:rsidR="00533ED3">
        <w:rPr>
          <w:sz w:val="22"/>
          <w:szCs w:val="22"/>
        </w:rPr>
        <w:t xml:space="preserve">is </w:t>
      </w:r>
      <w:r w:rsidR="00FF645C">
        <w:rPr>
          <w:sz w:val="22"/>
          <w:szCs w:val="22"/>
        </w:rPr>
        <w:t>re</w:t>
      </w:r>
      <w:r w:rsidR="00533ED3">
        <w:rPr>
          <w:sz w:val="22"/>
          <w:szCs w:val="22"/>
        </w:rPr>
        <w:t>vealed</w:t>
      </w:r>
      <w:r w:rsidRPr="4A5B38CD">
        <w:rPr>
          <w:sz w:val="22"/>
          <w:szCs w:val="22"/>
        </w:rPr>
        <w:t xml:space="preserve"> protein binding, GTPase activity and translation factor activity, RNA binding. KEGG signaling pathway</w:t>
      </w:r>
      <w:r w:rsidR="00C2350E">
        <w:rPr>
          <w:sz w:val="22"/>
          <w:szCs w:val="22"/>
        </w:rPr>
        <w:t xml:space="preserve"> study</w:t>
      </w:r>
      <w:r w:rsidRPr="4A5B38CD">
        <w:rPr>
          <w:sz w:val="22"/>
          <w:szCs w:val="22"/>
        </w:rPr>
        <w:t xml:space="preserve"> </w:t>
      </w:r>
      <w:r w:rsidR="00F346EC">
        <w:rPr>
          <w:sz w:val="22"/>
          <w:szCs w:val="22"/>
        </w:rPr>
        <w:t>outcomes</w:t>
      </w:r>
      <w:r w:rsidRPr="4A5B38CD">
        <w:rPr>
          <w:sz w:val="22"/>
          <w:szCs w:val="22"/>
        </w:rPr>
        <w:t xml:space="preserve"> </w:t>
      </w:r>
      <w:r w:rsidR="00513C72">
        <w:rPr>
          <w:sz w:val="22"/>
          <w:szCs w:val="22"/>
        </w:rPr>
        <w:t>demonstra</w:t>
      </w:r>
      <w:r w:rsidR="00513C72" w:rsidRPr="4A5B38CD">
        <w:rPr>
          <w:sz w:val="22"/>
          <w:szCs w:val="22"/>
        </w:rPr>
        <w:t>ted</w:t>
      </w:r>
      <w:r w:rsidRPr="4A5B38CD">
        <w:rPr>
          <w:sz w:val="22"/>
          <w:szCs w:val="22"/>
        </w:rPr>
        <w:t xml:space="preserve"> that the DEGs were </w:t>
      </w:r>
      <w:r w:rsidR="00513C72">
        <w:rPr>
          <w:sz w:val="22"/>
          <w:szCs w:val="22"/>
        </w:rPr>
        <w:t>considerab</w:t>
      </w:r>
      <w:r w:rsidRPr="4A5B38CD">
        <w:rPr>
          <w:sz w:val="22"/>
          <w:szCs w:val="22"/>
        </w:rPr>
        <w:t>ly enriched in hepatitis C pathway</w:t>
      </w:r>
      <w:r w:rsidR="00C2350E">
        <w:rPr>
          <w:sz w:val="22"/>
          <w:szCs w:val="22"/>
        </w:rPr>
        <w:t xml:space="preserve">, </w:t>
      </w:r>
      <w:r w:rsidR="00C2350E" w:rsidRPr="4A5B38CD">
        <w:rPr>
          <w:sz w:val="22"/>
          <w:szCs w:val="22"/>
        </w:rPr>
        <w:t>arrhythmogenic right ventricular cardiomyopathy (ARVC)</w:t>
      </w:r>
      <w:r w:rsidR="00C2350E">
        <w:rPr>
          <w:sz w:val="22"/>
          <w:szCs w:val="22"/>
        </w:rPr>
        <w:t xml:space="preserve">, </w:t>
      </w:r>
      <w:r w:rsidRPr="4A5B38CD">
        <w:rPr>
          <w:sz w:val="22"/>
          <w:szCs w:val="22"/>
        </w:rPr>
        <w:t>and hippo signaling pathway. </w:t>
      </w:r>
      <w:r w:rsidR="009B4034">
        <w:rPr>
          <w:sz w:val="22"/>
          <w:szCs w:val="22"/>
        </w:rPr>
        <w:t>Further, h</w:t>
      </w:r>
      <w:r w:rsidRPr="4A5B38CD">
        <w:rPr>
          <w:sz w:val="22"/>
          <w:szCs w:val="22"/>
        </w:rPr>
        <w:t xml:space="preserve">ippo signaling pathway </w:t>
      </w:r>
      <w:r w:rsidR="00E16001">
        <w:rPr>
          <w:sz w:val="22"/>
          <w:szCs w:val="22"/>
        </w:rPr>
        <w:t xml:space="preserve">is </w:t>
      </w:r>
      <w:r w:rsidR="00513C72">
        <w:rPr>
          <w:sz w:val="22"/>
          <w:szCs w:val="22"/>
        </w:rPr>
        <w:t>vital</w:t>
      </w:r>
      <w:r w:rsidRPr="4A5B38CD">
        <w:rPr>
          <w:sz w:val="22"/>
          <w:szCs w:val="22"/>
        </w:rPr>
        <w:t xml:space="preserve"> in stem cell and tissue </w:t>
      </w:r>
      <w:r w:rsidR="00513C72">
        <w:rPr>
          <w:sz w:val="22"/>
          <w:szCs w:val="22"/>
        </w:rPr>
        <w:t>particular</w:t>
      </w:r>
      <w:r w:rsidRPr="4A5B38CD">
        <w:rPr>
          <w:sz w:val="22"/>
          <w:szCs w:val="22"/>
        </w:rPr>
        <w:t xml:space="preserve"> progenitor cell and genes self-re</w:t>
      </w:r>
      <w:r w:rsidR="00513C72">
        <w:rPr>
          <w:sz w:val="22"/>
          <w:szCs w:val="22"/>
        </w:rPr>
        <w:t>generation</w:t>
      </w:r>
      <w:r w:rsidRPr="4A5B38CD">
        <w:rPr>
          <w:sz w:val="22"/>
          <w:szCs w:val="22"/>
        </w:rPr>
        <w:t xml:space="preserve"> and </w:t>
      </w:r>
      <w:r w:rsidR="00513C72">
        <w:rPr>
          <w:sz w:val="22"/>
          <w:szCs w:val="22"/>
        </w:rPr>
        <w:t xml:space="preserve">growth </w:t>
      </w:r>
      <w:r w:rsidRPr="4A5B38CD">
        <w:rPr>
          <w:sz w:val="22"/>
          <w:szCs w:val="22"/>
        </w:rPr>
        <w:t xml:space="preserve">(Table 2). </w:t>
      </w:r>
    </w:p>
    <w:p w14:paraId="7914BD55" w14:textId="10A56A66" w:rsidR="00645B21" w:rsidRPr="002744AC" w:rsidRDefault="00645B21" w:rsidP="00645B21">
      <w:pPr>
        <w:shd w:val="clear" w:color="auto" w:fill="FFFFFF"/>
        <w:spacing w:before="100" w:beforeAutospacing="1" w:after="100" w:afterAutospacing="1"/>
        <w:jc w:val="both"/>
        <w:rPr>
          <w:sz w:val="22"/>
          <w:szCs w:val="22"/>
        </w:rPr>
      </w:pPr>
      <w:r w:rsidRPr="002744AC">
        <w:rPr>
          <w:b/>
          <w:noProof/>
          <w:sz w:val="22"/>
          <w:szCs w:val="22"/>
        </w:rPr>
        <mc:AlternateContent>
          <mc:Choice Requires="wps">
            <w:drawing>
              <wp:anchor distT="0" distB="0" distL="114300" distR="114300" simplePos="0" relativeHeight="251671552" behindDoc="0" locked="0" layoutInCell="1" allowOverlap="1" wp14:anchorId="432E5309" wp14:editId="238C6F57">
                <wp:simplePos x="0" y="0"/>
                <wp:positionH relativeFrom="column">
                  <wp:posOffset>599237</wp:posOffset>
                </wp:positionH>
                <wp:positionV relativeFrom="paragraph">
                  <wp:posOffset>146050</wp:posOffset>
                </wp:positionV>
                <wp:extent cx="5779008" cy="694944"/>
                <wp:effectExtent l="0" t="0" r="0" b="3810"/>
                <wp:wrapNone/>
                <wp:docPr id="66" name="Text Box 66"/>
                <wp:cNvGraphicFramePr/>
                <a:graphic xmlns:a="http://schemas.openxmlformats.org/drawingml/2006/main">
                  <a:graphicData uri="http://schemas.microsoft.com/office/word/2010/wordprocessingShape">
                    <wps:wsp>
                      <wps:cNvSpPr txBox="1"/>
                      <wps:spPr>
                        <a:xfrm>
                          <a:off x="0" y="0"/>
                          <a:ext cx="5779008" cy="694944"/>
                        </a:xfrm>
                        <a:prstGeom prst="rect">
                          <a:avLst/>
                        </a:prstGeom>
                        <a:solidFill>
                          <a:sysClr val="window" lastClr="FFFFFF"/>
                        </a:solidFill>
                        <a:ln w="6350">
                          <a:noFill/>
                        </a:ln>
                      </wps:spPr>
                      <wps:txbx>
                        <w:txbxContent>
                          <w:p w14:paraId="0D704CFE" w14:textId="2A0C9240" w:rsidR="00BD392A" w:rsidRPr="002744AC" w:rsidRDefault="00BD392A" w:rsidP="00645B21">
                            <w:pPr>
                              <w:pStyle w:val="NormalWeb"/>
                              <w:shd w:val="clear" w:color="auto" w:fill="FFFFFF"/>
                              <w:jc w:val="both"/>
                              <w:rPr>
                                <w:rFonts w:ascii="Arial" w:hAnsi="Arial" w:cs="Arial"/>
                                <w:sz w:val="20"/>
                                <w:szCs w:val="16"/>
                              </w:rPr>
                            </w:pPr>
                            <w:r w:rsidRPr="002744AC">
                              <w:rPr>
                                <w:rFonts w:ascii="Arial" w:hAnsi="Arial" w:cs="Arial"/>
                                <w:sz w:val="20"/>
                                <w:szCs w:val="16"/>
                              </w:rPr>
                              <w:t xml:space="preserve">Heat map demonstrating DEGs in (A) </w:t>
                            </w:r>
                            <w:r w:rsidRPr="002744AC">
                              <w:rPr>
                                <w:rFonts w:ascii="Arial" w:hAnsi="Arial" w:cs="Arial"/>
                                <w:b/>
                                <w:sz w:val="20"/>
                                <w:szCs w:val="16"/>
                              </w:rPr>
                              <w:t>young-old</w:t>
                            </w:r>
                            <w:r>
                              <w:rPr>
                                <w:rFonts w:ascii="Arial" w:hAnsi="Arial" w:cs="Arial"/>
                                <w:b/>
                                <w:sz w:val="20"/>
                                <w:szCs w:val="16"/>
                              </w:rPr>
                              <w:t xml:space="preserve"> </w:t>
                            </w:r>
                            <w:r>
                              <w:rPr>
                                <w:rFonts w:ascii="Arial" w:hAnsi="Arial" w:cs="Arial"/>
                                <w:sz w:val="20"/>
                                <w:szCs w:val="16"/>
                              </w:rPr>
                              <w:t>aged</w:t>
                            </w:r>
                            <w:r w:rsidRPr="002744AC">
                              <w:rPr>
                                <w:rFonts w:ascii="Arial" w:hAnsi="Arial" w:cs="Arial"/>
                                <w:b/>
                                <w:sz w:val="20"/>
                                <w:szCs w:val="16"/>
                              </w:rPr>
                              <w:t xml:space="preserve"> </w:t>
                            </w:r>
                            <w:r w:rsidRPr="002744AC">
                              <w:rPr>
                                <w:rFonts w:ascii="Arial" w:hAnsi="Arial" w:cs="Arial"/>
                                <w:sz w:val="20"/>
                                <w:szCs w:val="16"/>
                              </w:rPr>
                              <w:t>and (B)</w:t>
                            </w:r>
                            <w:r w:rsidRPr="002744AC">
                              <w:rPr>
                                <w:rFonts w:ascii="Arial" w:hAnsi="Arial" w:cs="Arial"/>
                                <w:b/>
                                <w:sz w:val="20"/>
                                <w:szCs w:val="16"/>
                              </w:rPr>
                              <w:t xml:space="preserve"> young-middle</w:t>
                            </w:r>
                            <w:r w:rsidRPr="002744AC">
                              <w:rPr>
                                <w:rFonts w:ascii="Arial" w:hAnsi="Arial" w:cs="Arial"/>
                                <w:sz w:val="20"/>
                                <w:szCs w:val="16"/>
                              </w:rPr>
                              <w:t xml:space="preserve"> </w:t>
                            </w:r>
                            <w:r>
                              <w:rPr>
                                <w:rFonts w:ascii="Arial" w:hAnsi="Arial" w:cs="Arial"/>
                                <w:sz w:val="20"/>
                                <w:szCs w:val="16"/>
                              </w:rPr>
                              <w:t xml:space="preserve">aged </w:t>
                            </w:r>
                            <w:r w:rsidRPr="002744AC">
                              <w:rPr>
                                <w:rFonts w:ascii="Arial" w:hAnsi="Arial" w:cs="Arial"/>
                                <w:sz w:val="20"/>
                                <w:szCs w:val="16"/>
                              </w:rPr>
                              <w:t xml:space="preserve">(C) </w:t>
                            </w:r>
                            <w:r w:rsidRPr="002744AC">
                              <w:rPr>
                                <w:rFonts w:ascii="Arial" w:hAnsi="Arial" w:cs="Arial"/>
                                <w:b/>
                                <w:sz w:val="20"/>
                                <w:szCs w:val="16"/>
                              </w:rPr>
                              <w:t>middle-old</w:t>
                            </w:r>
                            <w:r w:rsidRPr="002744AC">
                              <w:rPr>
                                <w:rFonts w:ascii="Arial" w:hAnsi="Arial" w:cs="Arial"/>
                                <w:sz w:val="20"/>
                                <w:szCs w:val="16"/>
                              </w:rPr>
                              <w:t xml:space="preserve"> aged groups. Each columns present samples of aged groups, and  rows present genes. Base-2 logarithmic values of  the gene expression data are calculated. The progressive color changing from </w:t>
                            </w:r>
                            <w:r>
                              <w:rPr>
                                <w:rFonts w:ascii="Arial" w:hAnsi="Arial" w:cs="Arial"/>
                                <w:sz w:val="20"/>
                                <w:szCs w:val="16"/>
                              </w:rPr>
                              <w:t>red</w:t>
                            </w:r>
                            <w:r w:rsidRPr="002744AC">
                              <w:rPr>
                                <w:rFonts w:ascii="Arial" w:hAnsi="Arial" w:cs="Arial"/>
                                <w:sz w:val="20"/>
                                <w:szCs w:val="16"/>
                              </w:rPr>
                              <w:t xml:space="preserve"> to </w:t>
                            </w:r>
                            <w:r>
                              <w:rPr>
                                <w:rFonts w:ascii="Arial" w:hAnsi="Arial" w:cs="Arial"/>
                                <w:sz w:val="20"/>
                                <w:szCs w:val="16"/>
                              </w:rPr>
                              <w:t>green</w:t>
                            </w:r>
                            <w:r w:rsidRPr="002744AC">
                              <w:rPr>
                                <w:rFonts w:ascii="Arial" w:hAnsi="Arial" w:cs="Arial"/>
                                <w:sz w:val="20"/>
                                <w:szCs w:val="16"/>
                              </w:rPr>
                              <w:t xml:space="preserve"> represents the ranging from </w:t>
                            </w:r>
                            <w:r>
                              <w:rPr>
                                <w:rFonts w:ascii="Arial" w:hAnsi="Arial" w:cs="Arial"/>
                                <w:sz w:val="20"/>
                                <w:szCs w:val="16"/>
                              </w:rPr>
                              <w:t>up</w:t>
                            </w:r>
                            <w:r w:rsidRPr="002744AC">
                              <w:rPr>
                                <w:rFonts w:ascii="Arial" w:hAnsi="Arial" w:cs="Arial"/>
                                <w:sz w:val="20"/>
                                <w:szCs w:val="16"/>
                              </w:rPr>
                              <w:t xml:space="preserve"> to </w:t>
                            </w:r>
                            <w:r>
                              <w:rPr>
                                <w:rFonts w:ascii="Arial" w:hAnsi="Arial" w:cs="Arial"/>
                                <w:sz w:val="20"/>
                                <w:szCs w:val="16"/>
                              </w:rPr>
                              <w:t>down</w:t>
                            </w:r>
                            <w:r w:rsidRPr="002744AC">
                              <w:rPr>
                                <w:rFonts w:ascii="Arial" w:hAnsi="Arial" w:cs="Arial"/>
                                <w:sz w:val="20"/>
                                <w:szCs w:val="16"/>
                              </w:rPr>
                              <w:t>-regulated DEGs.</w:t>
                            </w:r>
                          </w:p>
                          <w:p w14:paraId="284667B1" w14:textId="77777777" w:rsidR="00BD392A" w:rsidRDefault="00BD392A" w:rsidP="00645B2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2E5309" id="Text Box 66" o:spid="_x0000_s1030" type="#_x0000_t202" style="position:absolute;left:0;text-align:left;margin-left:47.2pt;margin-top:11.5pt;width:455.05pt;height:54.7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" fillcolor="window" stroked="f" strokeweight=".5pt">
                <v:textbox>
                  <w:txbxContent>
                    <w:p w14:paraId="0D704CFE" w14:textId="2A0C9240" w:rsidR="00BD392A" w:rsidRPr="002744AC" w:rsidRDefault="00BD392A" w:rsidP="00645B21">
                      <w:pPr>
                        <w:pStyle w:val="NormalWeb"/>
                        <w:shd w:val="clear" w:color="auto" w:fill="FFFFFF"/>
                        <w:jc w:val="both"/>
                        <w:rPr>
                          <w:rFonts w:ascii="Arial" w:hAnsi="Arial" w:cs="Arial"/>
                          <w:sz w:val="20"/>
                          <w:szCs w:val="16"/>
                        </w:rPr>
                      </w:pPr>
                      <w:r w:rsidRPr="002744AC">
                        <w:rPr>
                          <w:rFonts w:ascii="Arial" w:hAnsi="Arial" w:cs="Arial"/>
                          <w:sz w:val="20"/>
                          <w:szCs w:val="16"/>
                        </w:rPr>
                        <w:t xml:space="preserve">Heat map demonstrating DEGs in (A) </w:t>
                      </w:r>
                      <w:r w:rsidRPr="002744AC">
                        <w:rPr>
                          <w:rFonts w:ascii="Arial" w:hAnsi="Arial" w:cs="Arial"/>
                          <w:b/>
                          <w:sz w:val="20"/>
                          <w:szCs w:val="16"/>
                        </w:rPr>
                        <w:t>young-old</w:t>
                      </w:r>
                      <w:r>
                        <w:rPr>
                          <w:rFonts w:ascii="Arial" w:hAnsi="Arial" w:cs="Arial"/>
                          <w:b/>
                          <w:sz w:val="20"/>
                          <w:szCs w:val="16"/>
                        </w:rPr>
                        <w:t xml:space="preserve"> </w:t>
                      </w:r>
                      <w:r>
                        <w:rPr>
                          <w:rFonts w:ascii="Arial" w:hAnsi="Arial" w:cs="Arial"/>
                          <w:sz w:val="20"/>
                          <w:szCs w:val="16"/>
                        </w:rPr>
                        <w:t>aged</w:t>
                      </w:r>
                      <w:r w:rsidRPr="002744AC">
                        <w:rPr>
                          <w:rFonts w:ascii="Arial" w:hAnsi="Arial" w:cs="Arial"/>
                          <w:b/>
                          <w:sz w:val="20"/>
                          <w:szCs w:val="16"/>
                        </w:rPr>
                        <w:t xml:space="preserve"> </w:t>
                      </w:r>
                      <w:r w:rsidRPr="002744AC">
                        <w:rPr>
                          <w:rFonts w:ascii="Arial" w:hAnsi="Arial" w:cs="Arial"/>
                          <w:sz w:val="20"/>
                          <w:szCs w:val="16"/>
                        </w:rPr>
                        <w:t>and (B)</w:t>
                      </w:r>
                      <w:r w:rsidRPr="002744AC">
                        <w:rPr>
                          <w:rFonts w:ascii="Arial" w:hAnsi="Arial" w:cs="Arial"/>
                          <w:b/>
                          <w:sz w:val="20"/>
                          <w:szCs w:val="16"/>
                        </w:rPr>
                        <w:t xml:space="preserve"> young-middle</w:t>
                      </w:r>
                      <w:r w:rsidRPr="002744AC">
                        <w:rPr>
                          <w:rFonts w:ascii="Arial" w:hAnsi="Arial" w:cs="Arial"/>
                          <w:sz w:val="20"/>
                          <w:szCs w:val="16"/>
                        </w:rPr>
                        <w:t xml:space="preserve"> </w:t>
                      </w:r>
                      <w:r>
                        <w:rPr>
                          <w:rFonts w:ascii="Arial" w:hAnsi="Arial" w:cs="Arial"/>
                          <w:sz w:val="20"/>
                          <w:szCs w:val="16"/>
                        </w:rPr>
                        <w:t xml:space="preserve">aged </w:t>
                      </w:r>
                      <w:r w:rsidRPr="002744AC">
                        <w:rPr>
                          <w:rFonts w:ascii="Arial" w:hAnsi="Arial" w:cs="Arial"/>
                          <w:sz w:val="20"/>
                          <w:szCs w:val="16"/>
                        </w:rPr>
                        <w:t xml:space="preserve">(C) </w:t>
                      </w:r>
                      <w:r w:rsidRPr="002744AC">
                        <w:rPr>
                          <w:rFonts w:ascii="Arial" w:hAnsi="Arial" w:cs="Arial"/>
                          <w:b/>
                          <w:sz w:val="20"/>
                          <w:szCs w:val="16"/>
                        </w:rPr>
                        <w:t>middle-old</w:t>
                      </w:r>
                      <w:r w:rsidRPr="002744AC">
                        <w:rPr>
                          <w:rFonts w:ascii="Arial" w:hAnsi="Arial" w:cs="Arial"/>
                          <w:sz w:val="20"/>
                          <w:szCs w:val="16"/>
                        </w:rPr>
                        <w:t xml:space="preserve"> aged groups. Each columns present samples of aged groups, and  rows present genes. Base-2 logarithmic values of  the gene expression data are calculated. The progressive color changing from </w:t>
                      </w:r>
                      <w:r>
                        <w:rPr>
                          <w:rFonts w:ascii="Arial" w:hAnsi="Arial" w:cs="Arial"/>
                          <w:sz w:val="20"/>
                          <w:szCs w:val="16"/>
                        </w:rPr>
                        <w:t>red</w:t>
                      </w:r>
                      <w:r w:rsidRPr="002744AC">
                        <w:rPr>
                          <w:rFonts w:ascii="Arial" w:hAnsi="Arial" w:cs="Arial"/>
                          <w:sz w:val="20"/>
                          <w:szCs w:val="16"/>
                        </w:rPr>
                        <w:t xml:space="preserve"> to </w:t>
                      </w:r>
                      <w:r>
                        <w:rPr>
                          <w:rFonts w:ascii="Arial" w:hAnsi="Arial" w:cs="Arial"/>
                          <w:sz w:val="20"/>
                          <w:szCs w:val="16"/>
                        </w:rPr>
                        <w:t>green</w:t>
                      </w:r>
                      <w:r w:rsidRPr="002744AC">
                        <w:rPr>
                          <w:rFonts w:ascii="Arial" w:hAnsi="Arial" w:cs="Arial"/>
                          <w:sz w:val="20"/>
                          <w:szCs w:val="16"/>
                        </w:rPr>
                        <w:t xml:space="preserve"> represents the ranging from </w:t>
                      </w:r>
                      <w:r>
                        <w:rPr>
                          <w:rFonts w:ascii="Arial" w:hAnsi="Arial" w:cs="Arial"/>
                          <w:sz w:val="20"/>
                          <w:szCs w:val="16"/>
                        </w:rPr>
                        <w:t>up</w:t>
                      </w:r>
                      <w:r w:rsidRPr="002744AC">
                        <w:rPr>
                          <w:rFonts w:ascii="Arial" w:hAnsi="Arial" w:cs="Arial"/>
                          <w:sz w:val="20"/>
                          <w:szCs w:val="16"/>
                        </w:rPr>
                        <w:t xml:space="preserve"> to </w:t>
                      </w:r>
                      <w:r>
                        <w:rPr>
                          <w:rFonts w:ascii="Arial" w:hAnsi="Arial" w:cs="Arial"/>
                          <w:sz w:val="20"/>
                          <w:szCs w:val="16"/>
                        </w:rPr>
                        <w:t>down</w:t>
                      </w:r>
                      <w:r w:rsidRPr="002744AC">
                        <w:rPr>
                          <w:rFonts w:ascii="Arial" w:hAnsi="Arial" w:cs="Arial"/>
                          <w:sz w:val="20"/>
                          <w:szCs w:val="16"/>
                        </w:rPr>
                        <w:t>-regulated DEGs.</w:t>
                      </w:r>
                    </w:p>
                    <w:p w14:paraId="284667B1" w14:textId="77777777" w:rsidR="00BD392A" w:rsidRDefault="00BD392A" w:rsidP="00645B21"/>
                  </w:txbxContent>
                </v:textbox>
              </v:shape>
            </w:pict>
          </mc:Fallback>
        </mc:AlternateContent>
      </w:r>
      <w:r w:rsidR="00395984" w:rsidRPr="002744AC">
        <w:rPr>
          <w:b/>
          <w:sz w:val="22"/>
          <w:szCs w:val="22"/>
        </w:rPr>
        <w:t>Figure 2</w:t>
      </w:r>
      <w:r w:rsidR="00395984" w:rsidRPr="002744AC">
        <w:rPr>
          <w:sz w:val="22"/>
          <w:szCs w:val="22"/>
        </w:rPr>
        <w:t xml:space="preserve"> </w:t>
      </w:r>
    </w:p>
    <w:p w14:paraId="374D69A8" w14:textId="77777777" w:rsidR="00645B21" w:rsidRDefault="00645B21" w:rsidP="00645B21">
      <w:pPr>
        <w:shd w:val="clear" w:color="auto" w:fill="FFFFFF"/>
        <w:spacing w:before="100" w:beforeAutospacing="1" w:after="100" w:afterAutospacing="1"/>
        <w:jc w:val="both"/>
        <w:rPr>
          <w:rFonts w:ascii="Lato" w:hAnsi="Lato"/>
          <w:sz w:val="20"/>
          <w:szCs w:val="20"/>
        </w:rPr>
      </w:pPr>
    </w:p>
    <w:p w14:paraId="79A0915E" w14:textId="77777777" w:rsidR="008F658B" w:rsidRDefault="008F658B" w:rsidP="00645B21">
      <w:pPr>
        <w:rPr>
          <w:sz w:val="22"/>
          <w:szCs w:val="22"/>
        </w:rPr>
      </w:pPr>
    </w:p>
    <w:p w14:paraId="33FAB282" w14:textId="77777777" w:rsidR="008F658B" w:rsidRDefault="008F658B" w:rsidP="00645B21">
      <w:pPr>
        <w:rPr>
          <w:sz w:val="22"/>
          <w:szCs w:val="22"/>
        </w:rPr>
      </w:pPr>
    </w:p>
    <w:p w14:paraId="73253DF1" w14:textId="77777777" w:rsidR="008F658B" w:rsidRDefault="008F658B" w:rsidP="00645B21">
      <w:pPr>
        <w:rPr>
          <w:sz w:val="22"/>
          <w:szCs w:val="22"/>
        </w:rPr>
      </w:pPr>
    </w:p>
    <w:p w14:paraId="45E9B567" w14:textId="339EEE35" w:rsidR="00645B21" w:rsidRPr="00B21B58" w:rsidRDefault="00645B21" w:rsidP="00645B21">
      <w:pPr>
        <w:rPr>
          <w:sz w:val="22"/>
          <w:szCs w:val="22"/>
        </w:rPr>
      </w:pPr>
      <w:r w:rsidRPr="00CE08ED">
        <w:rPr>
          <w:sz w:val="22"/>
          <w:szCs w:val="22"/>
        </w:rPr>
        <w:t>3.3. GO pathways results of biological processes of DEGs from the groups between</w:t>
      </w:r>
      <w:r w:rsidR="00776E50">
        <w:rPr>
          <w:sz w:val="22"/>
          <w:szCs w:val="22"/>
        </w:rPr>
        <w:t xml:space="preserve"> different </w:t>
      </w:r>
      <w:r w:rsidRPr="00CE08ED">
        <w:rPr>
          <w:sz w:val="22"/>
          <w:szCs w:val="22"/>
        </w:rPr>
        <w:t xml:space="preserve">aged </w:t>
      </w:r>
      <w:r>
        <w:rPr>
          <w:sz w:val="22"/>
          <w:szCs w:val="22"/>
        </w:rPr>
        <w:t>groups</w:t>
      </w:r>
    </w:p>
    <w:p w14:paraId="7340240C" w14:textId="5C90AB95" w:rsidR="00776E50" w:rsidRDefault="4A5B38CD" w:rsidP="00001445">
      <w:pPr>
        <w:spacing w:before="100" w:beforeAutospacing="1" w:after="100" w:afterAutospacing="1"/>
        <w:ind w:firstLine="720"/>
        <w:jc w:val="both"/>
        <w:rPr>
          <w:i/>
          <w:iCs/>
          <w:sz w:val="22"/>
          <w:szCs w:val="22"/>
        </w:rPr>
      </w:pPr>
      <w:r w:rsidRPr="4A5B38CD">
        <w:rPr>
          <w:sz w:val="22"/>
          <w:szCs w:val="22"/>
        </w:rPr>
        <w:t>The most and most significant GO pathway results are</w:t>
      </w:r>
      <w:r w:rsidR="00FF0BCB">
        <w:rPr>
          <w:sz w:val="22"/>
          <w:szCs w:val="22"/>
        </w:rPr>
        <w:t xml:space="preserve"> conducted</w:t>
      </w:r>
      <w:r w:rsidRPr="4A5B38CD">
        <w:rPr>
          <w:sz w:val="22"/>
          <w:szCs w:val="22"/>
        </w:rPr>
        <w:t xml:space="preserve"> from the down-regulated DEGs between young and middle aged samples in Fig.3 (left). It demonstrates the most important pathways that play </w:t>
      </w:r>
      <w:commentRangeStart w:id="4"/>
      <w:r w:rsidRPr="0045718A">
        <w:rPr>
          <w:sz w:val="22"/>
          <w:szCs w:val="22"/>
        </w:rPr>
        <w:t>role</w:t>
      </w:r>
      <w:commentRangeEnd w:id="4"/>
      <w:r w:rsidR="00645B21" w:rsidRPr="0045718A">
        <w:rPr>
          <w:rStyle w:val="CommentReference"/>
        </w:rPr>
        <w:commentReference w:id="4"/>
      </w:r>
      <w:r w:rsidR="00DD7D48" w:rsidRPr="0045718A">
        <w:rPr>
          <w:sz w:val="22"/>
          <w:szCs w:val="22"/>
        </w:rPr>
        <w:t>s</w:t>
      </w:r>
      <w:r w:rsidRPr="4A5B38CD">
        <w:rPr>
          <w:sz w:val="22"/>
          <w:szCs w:val="22"/>
        </w:rPr>
        <w:t xml:space="preserve"> in HSCs between young-middle and young-old aged samples. </w:t>
      </w:r>
      <w:r w:rsidR="00623F4E">
        <w:rPr>
          <w:sz w:val="22"/>
          <w:szCs w:val="22"/>
        </w:rPr>
        <w:t>T</w:t>
      </w:r>
      <w:r w:rsidR="00623F4E" w:rsidRPr="00DD7D48">
        <w:rPr>
          <w:sz w:val="22"/>
          <w:szCs w:val="22"/>
        </w:rPr>
        <w:t>he long</w:t>
      </w:r>
      <w:r w:rsidR="00623F4E" w:rsidRPr="4A5B38CD">
        <w:rPr>
          <w:sz w:val="22"/>
          <w:szCs w:val="22"/>
        </w:rPr>
        <w:t xml:space="preserve"> </w:t>
      </w:r>
      <w:commentRangeStart w:id="5"/>
      <w:r w:rsidR="00623F4E" w:rsidRPr="4A5B38CD">
        <w:rPr>
          <w:sz w:val="22"/>
          <w:szCs w:val="22"/>
        </w:rPr>
        <w:t>list</w:t>
      </w:r>
      <w:commentRangeEnd w:id="5"/>
      <w:r w:rsidR="00623F4E">
        <w:rPr>
          <w:rStyle w:val="CommentReference"/>
        </w:rPr>
        <w:commentReference w:id="5"/>
      </w:r>
      <w:r w:rsidR="00623F4E">
        <w:rPr>
          <w:sz w:val="22"/>
          <w:szCs w:val="22"/>
        </w:rPr>
        <w:t xml:space="preserve">s </w:t>
      </w:r>
      <w:r w:rsidR="00623F4E" w:rsidRPr="4A5B38CD">
        <w:rPr>
          <w:sz w:val="22"/>
          <w:szCs w:val="22"/>
        </w:rPr>
        <w:t xml:space="preserve">of </w:t>
      </w:r>
      <w:r w:rsidR="00623F4E">
        <w:rPr>
          <w:sz w:val="22"/>
          <w:szCs w:val="22"/>
        </w:rPr>
        <w:t>GO</w:t>
      </w:r>
      <w:r w:rsidR="00623F4E" w:rsidRPr="4A5B38CD">
        <w:rPr>
          <w:sz w:val="22"/>
          <w:szCs w:val="22"/>
        </w:rPr>
        <w:t xml:space="preserve"> terms</w:t>
      </w:r>
      <w:r w:rsidR="00623F4E">
        <w:rPr>
          <w:sz w:val="22"/>
          <w:szCs w:val="22"/>
        </w:rPr>
        <w:t xml:space="preserve"> were outlined and pictured</w:t>
      </w:r>
      <w:r w:rsidR="00623F4E" w:rsidRPr="4A5B38CD">
        <w:rPr>
          <w:sz w:val="22"/>
          <w:szCs w:val="22"/>
        </w:rPr>
        <w:t xml:space="preserve"> </w:t>
      </w:r>
      <w:r w:rsidRPr="4A5B38CD">
        <w:rPr>
          <w:sz w:val="22"/>
          <w:szCs w:val="22"/>
        </w:rPr>
        <w:t>us</w:t>
      </w:r>
      <w:r w:rsidR="00623F4E">
        <w:rPr>
          <w:sz w:val="22"/>
          <w:szCs w:val="22"/>
        </w:rPr>
        <w:t>ing</w:t>
      </w:r>
      <w:r w:rsidRPr="4A5B38CD">
        <w:rPr>
          <w:sz w:val="22"/>
          <w:szCs w:val="22"/>
        </w:rPr>
        <w:t xml:space="preserve"> </w:t>
      </w:r>
      <w:r w:rsidR="00623F4E">
        <w:rPr>
          <w:sz w:val="22"/>
          <w:szCs w:val="22"/>
        </w:rPr>
        <w:t xml:space="preserve">REVIGO tool </w:t>
      </w:r>
      <w:r w:rsidRPr="4A5B38CD">
        <w:rPr>
          <w:sz w:val="22"/>
          <w:szCs w:val="22"/>
        </w:rPr>
        <w:t>embedded R-script</w:t>
      </w:r>
      <w:r w:rsidR="00623F4E">
        <w:rPr>
          <w:sz w:val="22"/>
          <w:szCs w:val="22"/>
        </w:rPr>
        <w:t>.</w:t>
      </w:r>
      <w:r w:rsidRPr="4A5B38CD">
        <w:rPr>
          <w:sz w:val="22"/>
          <w:szCs w:val="22"/>
        </w:rPr>
        <w:t xml:space="preserve"> </w:t>
      </w:r>
      <w:r w:rsidR="00595B69" w:rsidRPr="00595B69">
        <w:rPr>
          <w:sz w:val="22"/>
          <w:szCs w:val="22"/>
        </w:rPr>
        <w:t>Among 51 ontology terms, by visualizing in the scatter plot, 23 of the biological process</w:t>
      </w:r>
      <w:r w:rsidR="00776E50">
        <w:rPr>
          <w:sz w:val="22"/>
          <w:szCs w:val="22"/>
        </w:rPr>
        <w:t xml:space="preserve"> </w:t>
      </w:r>
      <w:r w:rsidR="00776E50" w:rsidRPr="00776E50">
        <w:rPr>
          <w:i/>
          <w:sz w:val="22"/>
          <w:szCs w:val="22"/>
        </w:rPr>
        <w:t>(BP)</w:t>
      </w:r>
      <w:r w:rsidR="00595B69" w:rsidRPr="00595B69">
        <w:rPr>
          <w:sz w:val="22"/>
          <w:szCs w:val="22"/>
        </w:rPr>
        <w:t xml:space="preserve"> terms were found, the most significant ones are </w:t>
      </w:r>
      <w:r w:rsidR="00595B69" w:rsidRPr="00217C60">
        <w:rPr>
          <w:sz w:val="22"/>
          <w:szCs w:val="22"/>
        </w:rPr>
        <w:t>c</w:t>
      </w:r>
      <w:r w:rsidRPr="00DF4338">
        <w:rPr>
          <w:i/>
          <w:iCs/>
          <w:sz w:val="22"/>
          <w:szCs w:val="22"/>
        </w:rPr>
        <w:t xml:space="preserve">ellular metabolic process, metabolic process, </w:t>
      </w:r>
      <w:r w:rsidRPr="00DF4338">
        <w:rPr>
          <w:sz w:val="22"/>
          <w:szCs w:val="22"/>
        </w:rPr>
        <w:t xml:space="preserve">and </w:t>
      </w:r>
      <w:r w:rsidRPr="00DF4338">
        <w:rPr>
          <w:i/>
          <w:iCs/>
          <w:sz w:val="22"/>
          <w:szCs w:val="22"/>
        </w:rPr>
        <w:t>negative regulation of cellular macromolecule biosynthetic process</w:t>
      </w:r>
      <w:commentRangeStart w:id="6"/>
      <w:r w:rsidRPr="00DF4338">
        <w:rPr>
          <w:sz w:val="22"/>
          <w:szCs w:val="22"/>
        </w:rPr>
        <w:t>.</w:t>
      </w:r>
      <w:commentRangeEnd w:id="6"/>
      <w:r w:rsidR="00645B21" w:rsidRPr="00217C60">
        <w:rPr>
          <w:rStyle w:val="CommentReference"/>
        </w:rPr>
        <w:commentReference w:id="6"/>
      </w:r>
      <w:r w:rsidRPr="4A5B38CD">
        <w:rPr>
          <w:sz w:val="22"/>
          <w:szCs w:val="22"/>
        </w:rPr>
        <w:t xml:space="preserve"> Similar to down-regulated DEGs, </w:t>
      </w:r>
      <w:r w:rsidR="00776E50" w:rsidRPr="00776E50">
        <w:rPr>
          <w:i/>
          <w:sz w:val="22"/>
          <w:szCs w:val="22"/>
        </w:rPr>
        <w:t>BP</w:t>
      </w:r>
      <w:r w:rsidR="00776E50">
        <w:rPr>
          <w:i/>
          <w:sz w:val="22"/>
          <w:szCs w:val="22"/>
        </w:rPr>
        <w:t xml:space="preserve"> terms</w:t>
      </w:r>
      <w:r w:rsidR="00776E50">
        <w:rPr>
          <w:sz w:val="22"/>
          <w:szCs w:val="22"/>
        </w:rPr>
        <w:t xml:space="preserve"> of the</w:t>
      </w:r>
      <w:r w:rsidRPr="4A5B38CD">
        <w:rPr>
          <w:sz w:val="22"/>
          <w:szCs w:val="22"/>
        </w:rPr>
        <w:t xml:space="preserve"> DEGs between young-old aged samples (Fig.3, right) can be summarized as the following; </w:t>
      </w:r>
      <w:r w:rsidRPr="4A5B38CD">
        <w:rPr>
          <w:i/>
          <w:iCs/>
          <w:sz w:val="22"/>
          <w:szCs w:val="22"/>
        </w:rPr>
        <w:t>cellular metabolic process</w:t>
      </w:r>
      <w:r w:rsidRPr="4A5B38CD">
        <w:rPr>
          <w:sz w:val="22"/>
          <w:szCs w:val="22"/>
        </w:rPr>
        <w:t>,</w:t>
      </w:r>
      <w:r w:rsidR="00C2350E">
        <w:rPr>
          <w:sz w:val="22"/>
          <w:szCs w:val="22"/>
        </w:rPr>
        <w:t xml:space="preserve"> </w:t>
      </w:r>
      <w:r w:rsidR="00C2350E" w:rsidRPr="4A5B38CD">
        <w:rPr>
          <w:i/>
          <w:iCs/>
          <w:sz w:val="22"/>
          <w:szCs w:val="22"/>
        </w:rPr>
        <w:t xml:space="preserve">cellular component organization </w:t>
      </w:r>
      <w:r w:rsidR="00C2350E" w:rsidRPr="00C2350E">
        <w:rPr>
          <w:iCs/>
          <w:sz w:val="22"/>
          <w:szCs w:val="22"/>
        </w:rPr>
        <w:t>or</w:t>
      </w:r>
      <w:r w:rsidR="00C2350E" w:rsidRPr="4A5B38CD">
        <w:rPr>
          <w:i/>
          <w:iCs/>
          <w:sz w:val="22"/>
          <w:szCs w:val="22"/>
        </w:rPr>
        <w:t xml:space="preserve"> biogenesi</w:t>
      </w:r>
      <w:r w:rsidR="00C2350E">
        <w:rPr>
          <w:i/>
          <w:iCs/>
          <w:sz w:val="22"/>
          <w:szCs w:val="22"/>
        </w:rPr>
        <w:t>s</w:t>
      </w:r>
      <w:r w:rsidR="00C2350E" w:rsidRPr="00C2350E">
        <w:rPr>
          <w:iCs/>
          <w:sz w:val="22"/>
          <w:szCs w:val="22"/>
        </w:rPr>
        <w:t>, and</w:t>
      </w:r>
      <w:r w:rsidRPr="4A5B38CD">
        <w:rPr>
          <w:sz w:val="22"/>
          <w:szCs w:val="22"/>
        </w:rPr>
        <w:t xml:space="preserve"> </w:t>
      </w:r>
      <w:r w:rsidRPr="4A5B38CD">
        <w:rPr>
          <w:i/>
          <w:iCs/>
          <w:sz w:val="22"/>
          <w:szCs w:val="22"/>
        </w:rPr>
        <w:t>negative regulation of multicellular organismal process</w:t>
      </w:r>
      <w:r w:rsidR="00C2350E">
        <w:rPr>
          <w:i/>
          <w:iCs/>
          <w:sz w:val="22"/>
          <w:szCs w:val="22"/>
        </w:rPr>
        <w:t>.</w:t>
      </w:r>
    </w:p>
    <w:p w14:paraId="1B7A5079" w14:textId="35134F11" w:rsidR="006A453E" w:rsidRPr="002744AC" w:rsidRDefault="00E16001" w:rsidP="006A453E">
      <w:pPr>
        <w:spacing w:before="100" w:beforeAutospacing="1" w:after="100" w:afterAutospacing="1"/>
        <w:rPr>
          <w:sz w:val="22"/>
          <w:szCs w:val="22"/>
        </w:rPr>
      </w:pPr>
      <w:r w:rsidRPr="00DD7D48">
        <w:rPr>
          <w:noProof/>
        </w:rPr>
        <mc:AlternateContent>
          <mc:Choice Requires="wps">
            <w:drawing>
              <wp:anchor distT="0" distB="0" distL="114300" distR="114300" simplePos="0" relativeHeight="251691008" behindDoc="0" locked="0" layoutInCell="1" allowOverlap="1" wp14:anchorId="22344BC7" wp14:editId="49B693F3">
                <wp:simplePos x="0" y="0"/>
                <wp:positionH relativeFrom="column">
                  <wp:posOffset>660853</wp:posOffset>
                </wp:positionH>
                <wp:positionV relativeFrom="paragraph">
                  <wp:posOffset>4263</wp:posOffset>
                </wp:positionV>
                <wp:extent cx="6049645" cy="738505"/>
                <wp:effectExtent l="0" t="0" r="0" b="0"/>
                <wp:wrapSquare wrapText="bothSides"/>
                <wp:docPr id="8" name="Text Box 8"/>
                <wp:cNvGraphicFramePr/>
                <a:graphic xmlns:a="http://schemas.openxmlformats.org/drawingml/2006/main">
                  <a:graphicData uri="http://schemas.microsoft.com/office/word/2010/wordprocessingShape">
                    <wps:wsp>
                      <wps:cNvSpPr txBox="1"/>
                      <wps:spPr>
                        <a:xfrm>
                          <a:off x="0" y="0"/>
                          <a:ext cx="6049645" cy="738505"/>
                        </a:xfrm>
                        <a:prstGeom prst="rect">
                          <a:avLst/>
                        </a:prstGeom>
                        <a:noFill/>
                        <a:ln w="6350">
                          <a:noFill/>
                        </a:ln>
                      </wps:spPr>
                      <wps:txbx>
                        <w:txbxContent>
                          <w:p w14:paraId="071E0C76" w14:textId="07D9EAD8" w:rsidR="00BD392A" w:rsidRPr="002744AC" w:rsidRDefault="00BD392A" w:rsidP="006A453E">
                            <w:pPr>
                              <w:spacing w:before="100" w:beforeAutospacing="1" w:after="100" w:afterAutospacing="1"/>
                              <w:jc w:val="both"/>
                              <w:rPr>
                                <w:rFonts w:ascii="Arial" w:hAnsi="Arial" w:cs="Arial"/>
                                <w:sz w:val="20"/>
                              </w:rPr>
                            </w:pPr>
                            <w:r w:rsidRPr="002744AC">
                              <w:rPr>
                                <w:rFonts w:ascii="Arial" w:hAnsi="Arial" w:cs="Arial"/>
                                <w:sz w:val="20"/>
                              </w:rPr>
                              <w:t xml:space="preserve">Scatter plots done with REVIGO that shows GO analyses in biological process from (A) down-regulated DEGs in the young-middle and (B) all the DEGs in the young-old aged groups. </w:t>
                            </w:r>
                            <w:r w:rsidRPr="002744AC">
                              <w:rPr>
                                <w:rFonts w:ascii="Arial" w:hAnsi="Arial" w:cs="Arial"/>
                                <w:color w:val="222222"/>
                                <w:sz w:val="20"/>
                                <w:szCs w:val="42"/>
                                <w:lang w:val="en"/>
                              </w:rPr>
                              <w:t xml:space="preserve">Relevant GO terms are aggregated and presented in bubbles of similar hues. Bubble colors show </w:t>
                            </w:r>
                            <w:r w:rsidRPr="002744AC">
                              <w:rPr>
                                <w:rFonts w:ascii="Arial" w:hAnsi="Arial" w:cs="Arial"/>
                                <w:i/>
                                <w:color w:val="222222"/>
                                <w:sz w:val="20"/>
                                <w:szCs w:val="42"/>
                                <w:lang w:val="en"/>
                              </w:rPr>
                              <w:t>p values</w:t>
                            </w:r>
                            <w:r w:rsidRPr="002744AC">
                              <w:rPr>
                                <w:rFonts w:ascii="Arial" w:hAnsi="Arial" w:cs="Arial"/>
                                <w:color w:val="222222"/>
                                <w:sz w:val="20"/>
                                <w:szCs w:val="42"/>
                                <w:lang w:val="en"/>
                              </w:rPr>
                              <w:t>, and bubble sizes demonstrate relative frequency of GO terms.</w:t>
                            </w:r>
                          </w:p>
                          <w:p w14:paraId="26D0B641" w14:textId="77777777" w:rsidR="00BD392A" w:rsidRPr="00395984" w:rsidRDefault="00BD392A" w:rsidP="006A453E">
                            <w:pPr>
                              <w:spacing w:before="100" w:beforeAutospacing="1" w:after="100" w:afterAutospacing="1"/>
                              <w:jc w:val="both"/>
                              <w:rPr>
                                <w:rFonts w:ascii="Lato" w:hAnsi="Lato" w:cs="Times New Roman (Body CS)"/>
                                <w:sz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344BC7" id="Text Box 8" o:spid="_x0000_s1031" type="#_x0000_t202" style="position:absolute;margin-left:52.05pt;margin-top:.35pt;width:476.35pt;height:58.1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" filled="f" stroked="f" strokeweight=".5pt">
                <v:textbox>
                  <w:txbxContent>
                    <w:p w14:paraId="071E0C76" w14:textId="07D9EAD8" w:rsidR="00BD392A" w:rsidRPr="002744AC" w:rsidRDefault="00BD392A" w:rsidP="006A453E">
                      <w:pPr>
                        <w:spacing w:before="100" w:beforeAutospacing="1" w:after="100" w:afterAutospacing="1"/>
                        <w:jc w:val="both"/>
                        <w:rPr>
                          <w:rFonts w:ascii="Arial" w:hAnsi="Arial" w:cs="Arial"/>
                          <w:sz w:val="20"/>
                        </w:rPr>
                      </w:pPr>
                      <w:r w:rsidRPr="002744AC">
                        <w:rPr>
                          <w:rFonts w:ascii="Arial" w:hAnsi="Arial" w:cs="Arial"/>
                          <w:sz w:val="20"/>
                        </w:rPr>
                        <w:t xml:space="preserve">Scatter plots done with REVIGO that shows GO analyses in biological process from (A) down-regulated DEGs in the young-middle and (B) all the DEGs in the young-old aged groups. </w:t>
                      </w:r>
                      <w:r w:rsidRPr="002744AC">
                        <w:rPr>
                          <w:rFonts w:ascii="Arial" w:hAnsi="Arial" w:cs="Arial"/>
                          <w:color w:val="222222"/>
                          <w:sz w:val="20"/>
                          <w:szCs w:val="42"/>
                          <w:lang w:val="en"/>
                        </w:rPr>
                        <w:t xml:space="preserve">Relevant GO terms are aggregated and presented in bubbles of similar hues. Bubble colors show </w:t>
                      </w:r>
                      <w:r w:rsidRPr="002744AC">
                        <w:rPr>
                          <w:rFonts w:ascii="Arial" w:hAnsi="Arial" w:cs="Arial"/>
                          <w:i/>
                          <w:color w:val="222222"/>
                          <w:sz w:val="20"/>
                          <w:szCs w:val="42"/>
                          <w:lang w:val="en"/>
                        </w:rPr>
                        <w:t>p values</w:t>
                      </w:r>
                      <w:r w:rsidRPr="002744AC">
                        <w:rPr>
                          <w:rFonts w:ascii="Arial" w:hAnsi="Arial" w:cs="Arial"/>
                          <w:color w:val="222222"/>
                          <w:sz w:val="20"/>
                          <w:szCs w:val="42"/>
                          <w:lang w:val="en"/>
                        </w:rPr>
                        <w:t>, and bubble sizes demonstrate relative frequency of GO terms.</w:t>
                      </w:r>
                    </w:p>
                    <w:p w14:paraId="26D0B641" w14:textId="77777777" w:rsidR="00BD392A" w:rsidRPr="00395984" w:rsidRDefault="00BD392A" w:rsidP="006A453E">
                      <w:pPr>
                        <w:spacing w:before="100" w:beforeAutospacing="1" w:after="100" w:afterAutospacing="1"/>
                        <w:jc w:val="both"/>
                        <w:rPr>
                          <w:rFonts w:ascii="Lato" w:hAnsi="Lato" w:cs="Times New Roman (Body CS)"/>
                          <w:sz w:val="20"/>
                        </w:rPr>
                      </w:pPr>
                    </w:p>
                  </w:txbxContent>
                </v:textbox>
                <w10:wrap type="square"/>
              </v:shape>
            </w:pict>
          </mc:Fallback>
        </mc:AlternateContent>
      </w:r>
      <w:r w:rsidR="006A453E" w:rsidRPr="002744AC">
        <w:rPr>
          <w:b/>
          <w:bCs/>
          <w:sz w:val="22"/>
          <w:szCs w:val="22"/>
        </w:rPr>
        <w:t xml:space="preserve">Figure </w:t>
      </w:r>
      <w:commentRangeStart w:id="7"/>
      <w:r w:rsidR="006A453E" w:rsidRPr="002744AC">
        <w:rPr>
          <w:b/>
          <w:bCs/>
          <w:sz w:val="22"/>
          <w:szCs w:val="22"/>
        </w:rPr>
        <w:t>3</w:t>
      </w:r>
      <w:commentRangeEnd w:id="7"/>
      <w:r w:rsidR="006A453E" w:rsidRPr="002744AC">
        <w:rPr>
          <w:rStyle w:val="CommentReference"/>
          <w:sz w:val="22"/>
          <w:szCs w:val="22"/>
        </w:rPr>
        <w:commentReference w:id="7"/>
      </w:r>
      <w:r w:rsidR="006A453E" w:rsidRPr="002744AC">
        <w:rPr>
          <w:sz w:val="22"/>
          <w:szCs w:val="22"/>
        </w:rPr>
        <w:t xml:space="preserve">  </w:t>
      </w:r>
    </w:p>
    <w:p w14:paraId="0AC08749" w14:textId="4B82092F" w:rsidR="006A453E" w:rsidRDefault="006A453E" w:rsidP="00001445">
      <w:pPr>
        <w:spacing w:before="100" w:beforeAutospacing="1" w:after="100" w:afterAutospacing="1"/>
        <w:ind w:firstLine="720"/>
        <w:jc w:val="both"/>
        <w:rPr>
          <w:i/>
          <w:iCs/>
          <w:sz w:val="22"/>
          <w:szCs w:val="22"/>
        </w:rPr>
      </w:pPr>
    </w:p>
    <w:p w14:paraId="0FCD3B57" w14:textId="7D88A962" w:rsidR="006A453E" w:rsidRDefault="006A453E" w:rsidP="00001445">
      <w:pPr>
        <w:spacing w:before="100" w:beforeAutospacing="1" w:after="100" w:afterAutospacing="1"/>
        <w:ind w:firstLine="720"/>
        <w:jc w:val="both"/>
        <w:rPr>
          <w:i/>
          <w:iCs/>
          <w:sz w:val="22"/>
          <w:szCs w:val="22"/>
        </w:rPr>
      </w:pPr>
      <w:r w:rsidRPr="00DD4051">
        <w:rPr>
          <w:noProof/>
          <w:sz w:val="22"/>
        </w:rPr>
        <w:lastRenderedPageBreak/>
        <w:drawing>
          <wp:inline distT="0" distB="0" distL="0" distR="0" wp14:anchorId="7ED71061" wp14:editId="6F3FF3FF">
            <wp:extent cx="5943600" cy="3068955"/>
            <wp:effectExtent l="0" t="0" r="0" b="444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1448" t="20386" r="13230" b="29278"/>
                    <a:stretch/>
                  </pic:blipFill>
                  <pic:spPr bwMode="auto">
                    <a:xfrm>
                      <a:off x="0" y="0"/>
                      <a:ext cx="5943600" cy="3068955"/>
                    </a:xfrm>
                    <a:prstGeom prst="rect">
                      <a:avLst/>
                    </a:prstGeom>
                    <a:ln>
                      <a:noFill/>
                    </a:ln>
                    <a:extLst>
                      <a:ext uri="{53640926-AAD7-44D8-BBD7-CCE9431645EC}">
                        <a14:shadowObscured xmlns:a14="http://schemas.microsoft.com/office/drawing/2010/main"/>
                      </a:ext>
                    </a:extLst>
                  </pic:spPr>
                </pic:pic>
              </a:graphicData>
            </a:graphic>
          </wp:inline>
        </w:drawing>
      </w:r>
    </w:p>
    <w:p w14:paraId="3A828CC3" w14:textId="0F82DA0E" w:rsidR="006A453E" w:rsidRDefault="006A453E" w:rsidP="00001445">
      <w:pPr>
        <w:spacing w:before="100" w:beforeAutospacing="1" w:after="100" w:afterAutospacing="1"/>
        <w:ind w:firstLine="720"/>
        <w:jc w:val="both"/>
        <w:rPr>
          <w:i/>
          <w:iCs/>
          <w:sz w:val="22"/>
          <w:szCs w:val="22"/>
        </w:rPr>
      </w:pPr>
    </w:p>
    <w:p w14:paraId="41FFA9B3" w14:textId="77777777" w:rsidR="00772C97" w:rsidRDefault="00772C97" w:rsidP="00772C97">
      <w:pPr>
        <w:pStyle w:val="NormalWeb"/>
        <w:snapToGrid w:val="0"/>
        <w:jc w:val="both"/>
        <w:rPr>
          <w:b/>
          <w:sz w:val="22"/>
          <w:szCs w:val="22"/>
        </w:rPr>
      </w:pPr>
    </w:p>
    <w:p w14:paraId="037830A5" w14:textId="77777777" w:rsidR="00772C97" w:rsidRDefault="00772C97" w:rsidP="00772C97">
      <w:pPr>
        <w:pStyle w:val="NormalWeb"/>
        <w:snapToGrid w:val="0"/>
        <w:jc w:val="both"/>
        <w:rPr>
          <w:b/>
          <w:sz w:val="22"/>
          <w:szCs w:val="22"/>
        </w:rPr>
      </w:pPr>
    </w:p>
    <w:p w14:paraId="4AFEC00D" w14:textId="7803F6D4" w:rsidR="00772C97" w:rsidRDefault="00772C97" w:rsidP="00772C97">
      <w:pPr>
        <w:pStyle w:val="NormalWeb"/>
        <w:snapToGrid w:val="0"/>
        <w:jc w:val="both"/>
        <w:rPr>
          <w:b/>
          <w:sz w:val="22"/>
          <w:szCs w:val="22"/>
        </w:rPr>
      </w:pPr>
    </w:p>
    <w:p w14:paraId="4B210DCA" w14:textId="4E1AD214" w:rsidR="000751C3" w:rsidRDefault="000751C3" w:rsidP="00772C97">
      <w:pPr>
        <w:pStyle w:val="NormalWeb"/>
        <w:snapToGrid w:val="0"/>
        <w:jc w:val="both"/>
        <w:rPr>
          <w:b/>
          <w:sz w:val="22"/>
          <w:szCs w:val="22"/>
        </w:rPr>
      </w:pPr>
    </w:p>
    <w:p w14:paraId="75FA1EFB" w14:textId="17837B99" w:rsidR="000751C3" w:rsidRDefault="000751C3" w:rsidP="00772C97">
      <w:pPr>
        <w:pStyle w:val="NormalWeb"/>
        <w:snapToGrid w:val="0"/>
        <w:jc w:val="both"/>
        <w:rPr>
          <w:b/>
          <w:sz w:val="22"/>
          <w:szCs w:val="22"/>
        </w:rPr>
      </w:pPr>
    </w:p>
    <w:p w14:paraId="2A294C2A" w14:textId="0D5BA7D9" w:rsidR="000751C3" w:rsidRDefault="000751C3" w:rsidP="00772C97">
      <w:pPr>
        <w:pStyle w:val="NormalWeb"/>
        <w:snapToGrid w:val="0"/>
        <w:jc w:val="both"/>
        <w:rPr>
          <w:b/>
          <w:sz w:val="22"/>
          <w:szCs w:val="22"/>
        </w:rPr>
      </w:pPr>
    </w:p>
    <w:p w14:paraId="1042F957" w14:textId="77777777" w:rsidR="000751C3" w:rsidRDefault="000751C3" w:rsidP="00772C97">
      <w:pPr>
        <w:pStyle w:val="NormalWeb"/>
        <w:snapToGrid w:val="0"/>
        <w:jc w:val="both"/>
        <w:rPr>
          <w:b/>
          <w:sz w:val="22"/>
          <w:szCs w:val="22"/>
        </w:rPr>
      </w:pPr>
    </w:p>
    <w:p w14:paraId="09F3D2F2" w14:textId="77777777" w:rsidR="006764E5" w:rsidRDefault="006764E5" w:rsidP="006A453E">
      <w:pPr>
        <w:jc w:val="both"/>
        <w:rPr>
          <w:b/>
          <w:sz w:val="20"/>
          <w:szCs w:val="20"/>
        </w:rPr>
      </w:pPr>
    </w:p>
    <w:p w14:paraId="3D8C8A9E" w14:textId="77777777" w:rsidR="00977740" w:rsidRDefault="00977740" w:rsidP="006A453E">
      <w:pPr>
        <w:jc w:val="both"/>
        <w:rPr>
          <w:b/>
          <w:sz w:val="22"/>
          <w:szCs w:val="22"/>
        </w:rPr>
      </w:pPr>
    </w:p>
    <w:p w14:paraId="6C5DA04A" w14:textId="77777777" w:rsidR="00977740" w:rsidRDefault="00977740" w:rsidP="006A453E">
      <w:pPr>
        <w:jc w:val="both"/>
        <w:rPr>
          <w:b/>
          <w:sz w:val="22"/>
          <w:szCs w:val="22"/>
        </w:rPr>
      </w:pPr>
    </w:p>
    <w:p w14:paraId="7CD0B49C" w14:textId="77777777" w:rsidR="00AF3E1E" w:rsidRDefault="00AF3E1E" w:rsidP="006A453E">
      <w:pPr>
        <w:jc w:val="both"/>
        <w:rPr>
          <w:b/>
          <w:sz w:val="22"/>
          <w:szCs w:val="22"/>
        </w:rPr>
      </w:pPr>
    </w:p>
    <w:p w14:paraId="4A247F7C" w14:textId="77777777" w:rsidR="00FF645C" w:rsidRDefault="00FF645C" w:rsidP="006A453E">
      <w:pPr>
        <w:jc w:val="both"/>
        <w:rPr>
          <w:b/>
          <w:sz w:val="22"/>
          <w:szCs w:val="22"/>
        </w:rPr>
      </w:pPr>
    </w:p>
    <w:p w14:paraId="168AA889" w14:textId="77777777" w:rsidR="00E16001" w:rsidRDefault="00E16001" w:rsidP="00FF645C">
      <w:pPr>
        <w:jc w:val="both"/>
        <w:rPr>
          <w:b/>
          <w:sz w:val="22"/>
          <w:szCs w:val="22"/>
        </w:rPr>
      </w:pPr>
    </w:p>
    <w:p w14:paraId="099DC712" w14:textId="40CD1425" w:rsidR="00FF645C" w:rsidRPr="00FF645C" w:rsidRDefault="006A453E" w:rsidP="00FF645C">
      <w:pPr>
        <w:jc w:val="both"/>
        <w:rPr>
          <w:rFonts w:ascii="Arial" w:hAnsi="Arial" w:cs="Arial"/>
          <w:sz w:val="20"/>
          <w:szCs w:val="20"/>
        </w:rPr>
      </w:pPr>
      <w:r w:rsidRPr="002744AC">
        <w:rPr>
          <w:b/>
          <w:sz w:val="22"/>
          <w:szCs w:val="22"/>
        </w:rPr>
        <w:t>Table 2.</w:t>
      </w:r>
      <w:r w:rsidRPr="00A3413C">
        <w:rPr>
          <w:sz w:val="20"/>
          <w:szCs w:val="20"/>
        </w:rPr>
        <w:t xml:space="preserve"> </w:t>
      </w:r>
      <w:r w:rsidRPr="006A453E">
        <w:rPr>
          <w:rFonts w:ascii="Times" w:hAnsi="Times"/>
          <w:sz w:val="20"/>
          <w:szCs w:val="20"/>
        </w:rPr>
        <w:t xml:space="preserve"> </w:t>
      </w:r>
      <w:r>
        <w:rPr>
          <w:rFonts w:ascii="Times" w:hAnsi="Times"/>
          <w:sz w:val="20"/>
          <w:szCs w:val="20"/>
        </w:rPr>
        <w:t xml:space="preserve"> </w:t>
      </w:r>
      <w:r w:rsidRPr="002744AC">
        <w:rPr>
          <w:rFonts w:ascii="Arial" w:hAnsi="Arial" w:cs="Arial"/>
          <w:sz w:val="20"/>
          <w:szCs w:val="20"/>
        </w:rPr>
        <w:t xml:space="preserve">HSCs gene expression data set </w:t>
      </w:r>
      <w:r w:rsidR="00FF645C">
        <w:rPr>
          <w:rFonts w:ascii="Arial" w:hAnsi="Arial" w:cs="Arial"/>
          <w:sz w:val="20"/>
          <w:szCs w:val="20"/>
        </w:rPr>
        <w:t>retrieved</w:t>
      </w:r>
      <w:r w:rsidRPr="002744AC">
        <w:rPr>
          <w:rFonts w:ascii="Arial" w:hAnsi="Arial" w:cs="Arial"/>
          <w:sz w:val="20"/>
          <w:szCs w:val="20"/>
        </w:rPr>
        <w:t xml:space="preserve"> with top significant pathways </w:t>
      </w:r>
      <w:r w:rsidR="00FF645C" w:rsidRPr="00FF645C">
        <w:rPr>
          <w:rFonts w:ascii="Arial" w:hAnsi="Arial" w:cs="Arial"/>
          <w:sz w:val="20"/>
          <w:szCs w:val="20"/>
        </w:rPr>
        <w:t xml:space="preserve">GO </w:t>
      </w:r>
      <w:r w:rsidR="00FF645C">
        <w:rPr>
          <w:rFonts w:ascii="Arial" w:hAnsi="Arial" w:cs="Arial"/>
          <w:sz w:val="20"/>
          <w:szCs w:val="20"/>
        </w:rPr>
        <w:t xml:space="preserve">enrichment </w:t>
      </w:r>
      <w:r w:rsidR="00FF645C" w:rsidRPr="00FF645C">
        <w:rPr>
          <w:rFonts w:ascii="Arial" w:hAnsi="Arial" w:cs="Arial"/>
          <w:sz w:val="20"/>
          <w:szCs w:val="20"/>
        </w:rPr>
        <w:t xml:space="preserve">analysis </w:t>
      </w:r>
      <w:r w:rsidR="00FF645C">
        <w:rPr>
          <w:rFonts w:ascii="Arial" w:hAnsi="Arial" w:cs="Arial"/>
          <w:sz w:val="20"/>
          <w:szCs w:val="20"/>
        </w:rPr>
        <w:t xml:space="preserve">    </w:t>
      </w:r>
      <w:r w:rsidR="00FF645C" w:rsidRPr="00FF645C">
        <w:rPr>
          <w:rFonts w:ascii="Arial" w:hAnsi="Arial" w:cs="Arial"/>
          <w:sz w:val="20"/>
          <w:szCs w:val="20"/>
        </w:rPr>
        <w:t>of DEGs</w:t>
      </w:r>
    </w:p>
    <w:p w14:paraId="38378341" w14:textId="3CBBBF11" w:rsidR="006764E5" w:rsidRPr="006A453E" w:rsidRDefault="006764E5" w:rsidP="006A453E">
      <w:pPr>
        <w:jc w:val="both"/>
        <w:rPr>
          <w:iCs/>
          <w:sz w:val="22"/>
        </w:rPr>
      </w:pPr>
    </w:p>
    <w:tbl>
      <w:tblPr>
        <w:tblW w:w="11070" w:type="dxa"/>
        <w:tblInd w:w="-630" w:type="dxa"/>
        <w:tblLayout w:type="fixed"/>
        <w:tblCellMar>
          <w:left w:w="0" w:type="dxa"/>
          <w:right w:w="0" w:type="dxa"/>
        </w:tblCellMar>
        <w:tblLook w:val="01E0" w:firstRow="1" w:lastRow="1" w:firstColumn="1" w:lastColumn="1" w:noHBand="0" w:noVBand="0"/>
      </w:tblPr>
      <w:tblGrid>
        <w:gridCol w:w="1350"/>
        <w:gridCol w:w="3057"/>
        <w:gridCol w:w="823"/>
        <w:gridCol w:w="980"/>
        <w:gridCol w:w="4860"/>
      </w:tblGrid>
      <w:tr w:rsidR="00772C97" w:rsidRPr="001E67FE" w14:paraId="3D5F4091" w14:textId="77777777" w:rsidTr="00772C97">
        <w:trPr>
          <w:trHeight w:val="448"/>
        </w:trPr>
        <w:tc>
          <w:tcPr>
            <w:tcW w:w="1350" w:type="dxa"/>
            <w:shd w:val="clear" w:color="auto" w:fill="auto"/>
          </w:tcPr>
          <w:p w14:paraId="2306116E" w14:textId="77777777" w:rsidR="00772C97" w:rsidRPr="001E67FE" w:rsidRDefault="00772C97" w:rsidP="005E72A2">
            <w:pPr>
              <w:pStyle w:val="TableParagraph"/>
              <w:spacing w:before="98"/>
              <w:ind w:left="101"/>
              <w:rPr>
                <w:rFonts w:ascii="Times New Roman" w:hAnsi="Times New Roman" w:cs="Times New Roman"/>
                <w:b/>
                <w:sz w:val="20"/>
                <w:szCs w:val="20"/>
              </w:rPr>
            </w:pPr>
            <w:r w:rsidRPr="001E67FE">
              <w:rPr>
                <w:rFonts w:ascii="Times New Roman" w:hAnsi="Times New Roman" w:cs="Times New Roman"/>
                <w:b/>
                <w:color w:val="231F20"/>
                <w:sz w:val="20"/>
                <w:szCs w:val="20"/>
              </w:rPr>
              <w:t xml:space="preserve">Category            </w:t>
            </w:r>
          </w:p>
        </w:tc>
        <w:tc>
          <w:tcPr>
            <w:tcW w:w="3057" w:type="dxa"/>
            <w:shd w:val="clear" w:color="auto" w:fill="auto"/>
          </w:tcPr>
          <w:p w14:paraId="3AD76B59" w14:textId="45AA66D0" w:rsidR="00772C97" w:rsidRPr="001E67FE" w:rsidRDefault="00772C97" w:rsidP="000751C3">
            <w:pPr>
              <w:pStyle w:val="TableParagraph"/>
              <w:spacing w:before="98"/>
              <w:rPr>
                <w:rFonts w:ascii="Times New Roman" w:hAnsi="Times New Roman" w:cs="Times New Roman"/>
                <w:b/>
                <w:sz w:val="20"/>
                <w:szCs w:val="20"/>
              </w:rPr>
            </w:pPr>
            <w:r w:rsidRPr="001E67FE">
              <w:rPr>
                <w:rFonts w:ascii="Times New Roman" w:hAnsi="Times New Roman" w:cs="Times New Roman"/>
                <w:b/>
                <w:color w:val="231F20"/>
                <w:sz w:val="20"/>
                <w:szCs w:val="20"/>
              </w:rPr>
              <w:t>Term</w:t>
            </w:r>
          </w:p>
        </w:tc>
        <w:tc>
          <w:tcPr>
            <w:tcW w:w="823" w:type="dxa"/>
            <w:shd w:val="clear" w:color="auto" w:fill="auto"/>
          </w:tcPr>
          <w:p w14:paraId="753E0C9F" w14:textId="77777777" w:rsidR="00772C97" w:rsidRPr="001E67FE" w:rsidRDefault="00772C97" w:rsidP="000751C3">
            <w:pPr>
              <w:pStyle w:val="TableParagraph"/>
              <w:spacing w:before="98"/>
              <w:rPr>
                <w:rFonts w:ascii="Times New Roman" w:hAnsi="Times New Roman" w:cs="Times New Roman"/>
                <w:b/>
                <w:sz w:val="20"/>
                <w:szCs w:val="20"/>
              </w:rPr>
            </w:pPr>
            <w:r w:rsidRPr="001E67FE">
              <w:rPr>
                <w:rFonts w:ascii="Times New Roman" w:hAnsi="Times New Roman" w:cs="Times New Roman"/>
                <w:b/>
                <w:color w:val="231F20"/>
                <w:sz w:val="20"/>
                <w:szCs w:val="20"/>
              </w:rPr>
              <w:t>Count</w:t>
            </w:r>
          </w:p>
        </w:tc>
        <w:tc>
          <w:tcPr>
            <w:tcW w:w="980" w:type="dxa"/>
            <w:shd w:val="clear" w:color="auto" w:fill="auto"/>
          </w:tcPr>
          <w:p w14:paraId="6877210D" w14:textId="77777777" w:rsidR="00772C97" w:rsidRPr="001E67FE" w:rsidRDefault="00772C97" w:rsidP="005E72A2">
            <w:pPr>
              <w:pStyle w:val="TableParagraph"/>
              <w:spacing w:before="98"/>
              <w:ind w:left="188"/>
              <w:rPr>
                <w:rFonts w:ascii="Times New Roman" w:hAnsi="Times New Roman" w:cs="Times New Roman"/>
                <w:b/>
                <w:sz w:val="20"/>
                <w:szCs w:val="20"/>
              </w:rPr>
            </w:pPr>
            <w:r w:rsidRPr="001E67FE">
              <w:rPr>
                <w:rFonts w:ascii="Times New Roman" w:hAnsi="Times New Roman" w:cs="Times New Roman"/>
                <w:b/>
                <w:i/>
                <w:color w:val="231F20"/>
                <w:sz w:val="20"/>
                <w:szCs w:val="20"/>
              </w:rPr>
              <w:t>p</w:t>
            </w:r>
            <w:r w:rsidRPr="001E67FE">
              <w:rPr>
                <w:rFonts w:ascii="Cambria Math" w:hAnsi="Cambria Math" w:cs="Cambria Math"/>
                <w:b/>
                <w:color w:val="231F20"/>
                <w:sz w:val="20"/>
                <w:szCs w:val="20"/>
              </w:rPr>
              <w:t>‐</w:t>
            </w:r>
            <w:r w:rsidRPr="001E67FE">
              <w:rPr>
                <w:rFonts w:ascii="Times New Roman" w:hAnsi="Times New Roman" w:cs="Times New Roman"/>
                <w:b/>
                <w:color w:val="231F20"/>
                <w:sz w:val="20"/>
                <w:szCs w:val="20"/>
              </w:rPr>
              <w:t>value</w:t>
            </w:r>
          </w:p>
        </w:tc>
        <w:tc>
          <w:tcPr>
            <w:tcW w:w="4860" w:type="dxa"/>
            <w:shd w:val="clear" w:color="auto" w:fill="auto"/>
          </w:tcPr>
          <w:p w14:paraId="3D3BE223" w14:textId="77777777" w:rsidR="00772C97" w:rsidRPr="001E67FE" w:rsidRDefault="00772C97" w:rsidP="005E72A2">
            <w:pPr>
              <w:pStyle w:val="TableParagraph"/>
              <w:spacing w:before="98"/>
              <w:ind w:left="198"/>
              <w:rPr>
                <w:rFonts w:ascii="Times New Roman" w:hAnsi="Times New Roman" w:cs="Times New Roman"/>
                <w:b/>
                <w:sz w:val="20"/>
                <w:szCs w:val="20"/>
              </w:rPr>
            </w:pPr>
            <w:r w:rsidRPr="001E67FE">
              <w:rPr>
                <w:rFonts w:ascii="Times New Roman" w:hAnsi="Times New Roman" w:cs="Times New Roman"/>
                <w:b/>
                <w:color w:val="231F20"/>
                <w:sz w:val="20"/>
                <w:szCs w:val="20"/>
              </w:rPr>
              <w:t>Genes</w:t>
            </w:r>
          </w:p>
        </w:tc>
      </w:tr>
      <w:tr w:rsidR="00772C97" w:rsidRPr="006A453E" w14:paraId="1CCC75AD" w14:textId="77777777" w:rsidTr="00772C97">
        <w:trPr>
          <w:trHeight w:val="71"/>
        </w:trPr>
        <w:tc>
          <w:tcPr>
            <w:tcW w:w="1350" w:type="dxa"/>
          </w:tcPr>
          <w:p w14:paraId="0A3CCB14" w14:textId="46EA6C43" w:rsidR="00772C97" w:rsidRPr="006A453E" w:rsidRDefault="00C643EC" w:rsidP="00C643EC">
            <w:pPr>
              <w:pStyle w:val="TableParagraph"/>
              <w:spacing w:before="50" w:line="160" w:lineRule="exact"/>
              <w:rPr>
                <w:rFonts w:ascii="Times New Roman" w:hAnsi="Times New Roman" w:cs="Times New Roman"/>
                <w:sz w:val="18"/>
                <w:szCs w:val="18"/>
              </w:rPr>
            </w:pPr>
            <w:r>
              <w:rPr>
                <w:rFonts w:ascii="Times New Roman" w:hAnsi="Times New Roman" w:cs="Times New Roman"/>
                <w:color w:val="231F20"/>
                <w:sz w:val="18"/>
                <w:szCs w:val="18"/>
              </w:rPr>
              <w:t xml:space="preserve">  </w:t>
            </w:r>
            <w:r w:rsidR="00772C97" w:rsidRPr="006A453E">
              <w:rPr>
                <w:rFonts w:ascii="Times New Roman" w:hAnsi="Times New Roman" w:cs="Times New Roman"/>
                <w:color w:val="231F20"/>
                <w:sz w:val="18"/>
                <w:szCs w:val="18"/>
              </w:rPr>
              <w:t>B</w:t>
            </w:r>
            <w:r w:rsidR="0013198E">
              <w:rPr>
                <w:rFonts w:ascii="Times New Roman" w:hAnsi="Times New Roman" w:cs="Times New Roman"/>
                <w:color w:val="231F20"/>
                <w:sz w:val="18"/>
                <w:szCs w:val="18"/>
              </w:rPr>
              <w:t>P</w:t>
            </w:r>
          </w:p>
        </w:tc>
        <w:tc>
          <w:tcPr>
            <w:tcW w:w="3057" w:type="dxa"/>
          </w:tcPr>
          <w:p w14:paraId="59476DEB" w14:textId="77777777" w:rsidR="00772C97" w:rsidRPr="006A453E" w:rsidRDefault="00772C97" w:rsidP="00772C97">
            <w:pPr>
              <w:pStyle w:val="TableParagraph"/>
              <w:spacing w:before="50" w:line="160" w:lineRule="exact"/>
              <w:rPr>
                <w:rFonts w:ascii="Times New Roman" w:hAnsi="Times New Roman" w:cs="Times New Roman"/>
                <w:sz w:val="18"/>
                <w:szCs w:val="18"/>
              </w:rPr>
            </w:pPr>
            <w:r w:rsidRPr="006A453E">
              <w:rPr>
                <w:rFonts w:ascii="Times New Roman" w:hAnsi="Times New Roman" w:cs="Times New Roman"/>
                <w:sz w:val="18"/>
                <w:szCs w:val="18"/>
              </w:rPr>
              <w:t>GO:0001570~vasculogenesis</w:t>
            </w:r>
          </w:p>
        </w:tc>
        <w:tc>
          <w:tcPr>
            <w:tcW w:w="823" w:type="dxa"/>
          </w:tcPr>
          <w:p w14:paraId="2450BE4B" w14:textId="77777777" w:rsidR="00772C97" w:rsidRPr="006A453E" w:rsidRDefault="00772C97" w:rsidP="005E72A2">
            <w:pPr>
              <w:pStyle w:val="TableParagraph"/>
              <w:spacing w:before="50" w:line="160" w:lineRule="exact"/>
              <w:ind w:left="209"/>
              <w:rPr>
                <w:rFonts w:ascii="Times New Roman" w:hAnsi="Times New Roman" w:cs="Times New Roman"/>
                <w:sz w:val="18"/>
                <w:szCs w:val="18"/>
              </w:rPr>
            </w:pPr>
            <w:r w:rsidRPr="006A453E">
              <w:rPr>
                <w:rFonts w:ascii="Times New Roman" w:hAnsi="Times New Roman" w:cs="Times New Roman"/>
                <w:color w:val="231F20"/>
                <w:w w:val="101"/>
                <w:sz w:val="18"/>
                <w:szCs w:val="18"/>
              </w:rPr>
              <w:t>5</w:t>
            </w:r>
          </w:p>
        </w:tc>
        <w:tc>
          <w:tcPr>
            <w:tcW w:w="980" w:type="dxa"/>
          </w:tcPr>
          <w:p w14:paraId="48A108A1" w14:textId="77777777" w:rsidR="00772C97" w:rsidRPr="006A453E" w:rsidRDefault="00772C97" w:rsidP="005E72A2">
            <w:pPr>
              <w:pStyle w:val="TableParagraph"/>
              <w:spacing w:before="50" w:line="160" w:lineRule="exact"/>
              <w:ind w:left="188"/>
              <w:rPr>
                <w:rFonts w:ascii="Times New Roman" w:hAnsi="Times New Roman" w:cs="Times New Roman"/>
                <w:sz w:val="18"/>
                <w:szCs w:val="18"/>
              </w:rPr>
            </w:pPr>
            <w:r w:rsidRPr="006A453E">
              <w:rPr>
                <w:rFonts w:ascii="Times New Roman" w:hAnsi="Times New Roman" w:cs="Times New Roman"/>
                <w:sz w:val="18"/>
                <w:szCs w:val="18"/>
              </w:rPr>
              <w:t>0.01</w:t>
            </w:r>
          </w:p>
          <w:p w14:paraId="64D4E9F8" w14:textId="77777777" w:rsidR="00772C97" w:rsidRPr="006A453E" w:rsidRDefault="00772C97" w:rsidP="005E72A2">
            <w:pPr>
              <w:pStyle w:val="TableParagraph"/>
              <w:spacing w:before="50" w:line="160" w:lineRule="exact"/>
              <w:ind w:left="188"/>
              <w:rPr>
                <w:rFonts w:ascii="Times New Roman" w:hAnsi="Times New Roman" w:cs="Times New Roman"/>
                <w:sz w:val="18"/>
                <w:szCs w:val="18"/>
              </w:rPr>
            </w:pPr>
          </w:p>
        </w:tc>
        <w:tc>
          <w:tcPr>
            <w:tcW w:w="4860" w:type="dxa"/>
          </w:tcPr>
          <w:p w14:paraId="5720B4FF" w14:textId="77777777" w:rsidR="00772C97" w:rsidRPr="006A453E" w:rsidRDefault="00772C97" w:rsidP="005E72A2">
            <w:pPr>
              <w:pStyle w:val="TableParagraph"/>
              <w:spacing w:before="50" w:line="160" w:lineRule="exact"/>
              <w:ind w:left="198"/>
              <w:rPr>
                <w:rFonts w:ascii="Times New Roman" w:hAnsi="Times New Roman" w:cs="Times New Roman"/>
                <w:sz w:val="18"/>
                <w:szCs w:val="18"/>
              </w:rPr>
            </w:pPr>
            <w:r w:rsidRPr="006A453E">
              <w:rPr>
                <w:rFonts w:ascii="Times New Roman" w:hAnsi="Times New Roman" w:cs="Times New Roman"/>
                <w:sz w:val="18"/>
                <w:szCs w:val="18"/>
              </w:rPr>
              <w:t>GJC1, ACKR3, PTK2, TEAD2, VEGFA</w:t>
            </w:r>
          </w:p>
        </w:tc>
      </w:tr>
      <w:tr w:rsidR="00772C97" w:rsidRPr="006A453E" w14:paraId="0A67DAD6" w14:textId="77777777" w:rsidTr="00772C97">
        <w:trPr>
          <w:trHeight w:val="466"/>
        </w:trPr>
        <w:tc>
          <w:tcPr>
            <w:tcW w:w="1350" w:type="dxa"/>
            <w:shd w:val="clear" w:color="auto" w:fill="auto"/>
          </w:tcPr>
          <w:p w14:paraId="6ACB3BEC" w14:textId="4FD1D3C3" w:rsidR="00772C97" w:rsidRPr="006A453E" w:rsidRDefault="00772C97" w:rsidP="005E72A2">
            <w:pPr>
              <w:pStyle w:val="TableParagraph"/>
              <w:ind w:left="100"/>
              <w:rPr>
                <w:rFonts w:ascii="Times New Roman" w:hAnsi="Times New Roman" w:cs="Times New Roman"/>
                <w:sz w:val="18"/>
                <w:szCs w:val="18"/>
              </w:rPr>
            </w:pPr>
            <w:r w:rsidRPr="006A453E">
              <w:rPr>
                <w:rFonts w:ascii="Times New Roman" w:hAnsi="Times New Roman" w:cs="Times New Roman"/>
                <w:color w:val="231F20"/>
                <w:sz w:val="18"/>
                <w:szCs w:val="18"/>
              </w:rPr>
              <w:t>BP</w:t>
            </w:r>
          </w:p>
        </w:tc>
        <w:tc>
          <w:tcPr>
            <w:tcW w:w="3057" w:type="dxa"/>
            <w:shd w:val="clear" w:color="auto" w:fill="auto"/>
          </w:tcPr>
          <w:p w14:paraId="11C6B0EB" w14:textId="77777777" w:rsidR="00772C97" w:rsidRPr="006A453E" w:rsidRDefault="00772C97" w:rsidP="00772C97">
            <w:pPr>
              <w:pStyle w:val="TableParagraph"/>
              <w:rPr>
                <w:rFonts w:ascii="Times New Roman" w:hAnsi="Times New Roman" w:cs="Times New Roman"/>
                <w:sz w:val="18"/>
                <w:szCs w:val="18"/>
              </w:rPr>
            </w:pPr>
            <w:r w:rsidRPr="006A453E">
              <w:rPr>
                <w:rFonts w:ascii="Times New Roman" w:hAnsi="Times New Roman" w:cs="Times New Roman"/>
                <w:sz w:val="18"/>
                <w:szCs w:val="18"/>
              </w:rPr>
              <w:t>GO:0050900~leukocyte migration</w:t>
            </w:r>
          </w:p>
        </w:tc>
        <w:tc>
          <w:tcPr>
            <w:tcW w:w="823" w:type="dxa"/>
            <w:shd w:val="clear" w:color="auto" w:fill="auto"/>
          </w:tcPr>
          <w:p w14:paraId="0E7DD54E" w14:textId="77777777" w:rsidR="00772C97" w:rsidRPr="006A453E" w:rsidRDefault="00772C97" w:rsidP="005E72A2">
            <w:pPr>
              <w:pStyle w:val="TableParagraph"/>
              <w:ind w:left="208"/>
              <w:rPr>
                <w:rFonts w:ascii="Times New Roman" w:hAnsi="Times New Roman" w:cs="Times New Roman"/>
                <w:sz w:val="18"/>
                <w:szCs w:val="18"/>
              </w:rPr>
            </w:pPr>
            <w:r w:rsidRPr="006A453E">
              <w:rPr>
                <w:rFonts w:ascii="Times New Roman" w:hAnsi="Times New Roman" w:cs="Times New Roman"/>
                <w:color w:val="231F20"/>
                <w:w w:val="101"/>
                <w:sz w:val="18"/>
                <w:szCs w:val="18"/>
              </w:rPr>
              <w:t>7</w:t>
            </w:r>
          </w:p>
        </w:tc>
        <w:tc>
          <w:tcPr>
            <w:tcW w:w="980" w:type="dxa"/>
            <w:shd w:val="clear" w:color="auto" w:fill="auto"/>
          </w:tcPr>
          <w:p w14:paraId="0C6CD214" w14:textId="77777777" w:rsidR="00772C97" w:rsidRPr="006A453E" w:rsidRDefault="00772C97" w:rsidP="005E72A2">
            <w:pPr>
              <w:pStyle w:val="TableParagraph"/>
              <w:ind w:left="188"/>
              <w:rPr>
                <w:rFonts w:ascii="Times New Roman" w:hAnsi="Times New Roman" w:cs="Times New Roman"/>
                <w:sz w:val="18"/>
                <w:szCs w:val="18"/>
              </w:rPr>
            </w:pPr>
            <w:r w:rsidRPr="006A453E">
              <w:rPr>
                <w:rFonts w:ascii="Times New Roman" w:hAnsi="Times New Roman" w:cs="Times New Roman"/>
                <w:color w:val="231F20"/>
                <w:sz w:val="18"/>
                <w:szCs w:val="18"/>
              </w:rPr>
              <w:t>0.011</w:t>
            </w:r>
          </w:p>
        </w:tc>
        <w:tc>
          <w:tcPr>
            <w:tcW w:w="4860" w:type="dxa"/>
            <w:shd w:val="clear" w:color="auto" w:fill="auto"/>
          </w:tcPr>
          <w:p w14:paraId="4B97C5C3" w14:textId="77777777" w:rsidR="00772C97" w:rsidRPr="006A453E" w:rsidRDefault="00772C97" w:rsidP="005E72A2">
            <w:pPr>
              <w:pStyle w:val="TableParagraph"/>
              <w:ind w:left="198"/>
              <w:rPr>
                <w:rFonts w:ascii="Times New Roman" w:hAnsi="Times New Roman" w:cs="Times New Roman"/>
                <w:sz w:val="18"/>
                <w:szCs w:val="18"/>
              </w:rPr>
            </w:pPr>
            <w:r w:rsidRPr="006A453E">
              <w:rPr>
                <w:rFonts w:ascii="Times New Roman" w:hAnsi="Times New Roman" w:cs="Times New Roman"/>
                <w:sz w:val="18"/>
                <w:szCs w:val="18"/>
              </w:rPr>
              <w:t>SELP, CXADR, ITGA4, PDE4B, SIRPA, SLC16A3, NKX2-3</w:t>
            </w:r>
          </w:p>
          <w:p w14:paraId="45C3FA58" w14:textId="07470BAE" w:rsidR="00772C97" w:rsidRPr="006A453E" w:rsidRDefault="00772C97" w:rsidP="005E72A2">
            <w:pPr>
              <w:pStyle w:val="TableParagraph"/>
              <w:ind w:left="198"/>
              <w:rPr>
                <w:rFonts w:ascii="Times New Roman" w:hAnsi="Times New Roman" w:cs="Times New Roman"/>
                <w:sz w:val="18"/>
                <w:szCs w:val="18"/>
              </w:rPr>
            </w:pPr>
          </w:p>
        </w:tc>
      </w:tr>
      <w:tr w:rsidR="00772C97" w:rsidRPr="006A453E" w14:paraId="790CED73" w14:textId="77777777" w:rsidTr="00772C97">
        <w:trPr>
          <w:trHeight w:val="496"/>
        </w:trPr>
        <w:tc>
          <w:tcPr>
            <w:tcW w:w="1350" w:type="dxa"/>
          </w:tcPr>
          <w:p w14:paraId="4D43078D" w14:textId="3F5D2745" w:rsidR="00772C97" w:rsidRPr="006A453E" w:rsidRDefault="00772C97" w:rsidP="005E72A2">
            <w:pPr>
              <w:pStyle w:val="TableParagraph"/>
              <w:ind w:left="100"/>
              <w:rPr>
                <w:rFonts w:ascii="Times New Roman" w:hAnsi="Times New Roman" w:cs="Times New Roman"/>
                <w:sz w:val="18"/>
                <w:szCs w:val="18"/>
              </w:rPr>
            </w:pPr>
            <w:r w:rsidRPr="006A453E">
              <w:rPr>
                <w:rFonts w:ascii="Times New Roman" w:hAnsi="Times New Roman" w:cs="Times New Roman"/>
                <w:color w:val="231F20"/>
                <w:sz w:val="18"/>
                <w:szCs w:val="18"/>
              </w:rPr>
              <w:t>BP</w:t>
            </w:r>
          </w:p>
        </w:tc>
        <w:tc>
          <w:tcPr>
            <w:tcW w:w="3057" w:type="dxa"/>
          </w:tcPr>
          <w:p w14:paraId="1F8594D3" w14:textId="77777777" w:rsidR="00772C97" w:rsidRPr="006A453E" w:rsidRDefault="00772C97" w:rsidP="00772C97">
            <w:pPr>
              <w:pStyle w:val="TableParagraph"/>
              <w:spacing w:before="25" w:line="210" w:lineRule="atLeast"/>
              <w:rPr>
                <w:rFonts w:ascii="Times New Roman" w:hAnsi="Times New Roman" w:cs="Times New Roman"/>
                <w:sz w:val="18"/>
                <w:szCs w:val="18"/>
              </w:rPr>
            </w:pPr>
            <w:r w:rsidRPr="006A453E">
              <w:rPr>
                <w:rFonts w:ascii="Times New Roman" w:hAnsi="Times New Roman" w:cs="Times New Roman"/>
                <w:sz w:val="18"/>
                <w:szCs w:val="18"/>
              </w:rPr>
              <w:t>GO:0051607~defense response to virus</w:t>
            </w:r>
          </w:p>
        </w:tc>
        <w:tc>
          <w:tcPr>
            <w:tcW w:w="823" w:type="dxa"/>
          </w:tcPr>
          <w:p w14:paraId="62AB2C01" w14:textId="77777777" w:rsidR="00772C97" w:rsidRPr="006A453E" w:rsidRDefault="00772C97" w:rsidP="005E72A2">
            <w:pPr>
              <w:pStyle w:val="TableParagraph"/>
              <w:ind w:left="208"/>
              <w:rPr>
                <w:rFonts w:ascii="Times New Roman" w:hAnsi="Times New Roman" w:cs="Times New Roman"/>
                <w:sz w:val="18"/>
                <w:szCs w:val="18"/>
              </w:rPr>
            </w:pPr>
            <w:r w:rsidRPr="006A453E">
              <w:rPr>
                <w:rFonts w:ascii="Times New Roman" w:hAnsi="Times New Roman" w:cs="Times New Roman"/>
                <w:color w:val="231F20"/>
                <w:w w:val="101"/>
                <w:sz w:val="18"/>
                <w:szCs w:val="18"/>
              </w:rPr>
              <w:t>7</w:t>
            </w:r>
          </w:p>
        </w:tc>
        <w:tc>
          <w:tcPr>
            <w:tcW w:w="980" w:type="dxa"/>
          </w:tcPr>
          <w:p w14:paraId="5BC41BE5" w14:textId="1BD2F67E" w:rsidR="00772C97" w:rsidRPr="006A453E" w:rsidRDefault="00772C97" w:rsidP="005E72A2">
            <w:pPr>
              <w:pStyle w:val="TableParagraph"/>
              <w:rPr>
                <w:rFonts w:ascii="Times New Roman" w:hAnsi="Times New Roman" w:cs="Times New Roman"/>
                <w:sz w:val="18"/>
                <w:szCs w:val="18"/>
              </w:rPr>
            </w:pPr>
            <w:r w:rsidRPr="006A453E">
              <w:rPr>
                <w:rFonts w:ascii="Times New Roman" w:hAnsi="Times New Roman" w:cs="Times New Roman"/>
                <w:color w:val="231F20"/>
                <w:sz w:val="18"/>
                <w:szCs w:val="18"/>
              </w:rPr>
              <w:t xml:space="preserve">    0.04</w:t>
            </w:r>
          </w:p>
        </w:tc>
        <w:tc>
          <w:tcPr>
            <w:tcW w:w="4860" w:type="dxa"/>
          </w:tcPr>
          <w:p w14:paraId="19881DF4" w14:textId="77777777" w:rsidR="00772C97" w:rsidRPr="006A453E" w:rsidRDefault="00772C97" w:rsidP="005E72A2">
            <w:pPr>
              <w:pStyle w:val="TableParagraph"/>
              <w:ind w:left="198"/>
              <w:rPr>
                <w:rFonts w:ascii="Times New Roman" w:hAnsi="Times New Roman" w:cs="Times New Roman"/>
                <w:sz w:val="18"/>
                <w:szCs w:val="18"/>
              </w:rPr>
            </w:pPr>
            <w:r w:rsidRPr="006A453E">
              <w:rPr>
                <w:rFonts w:ascii="Times New Roman" w:hAnsi="Times New Roman" w:cs="Times New Roman"/>
                <w:sz w:val="18"/>
                <w:szCs w:val="18"/>
              </w:rPr>
              <w:t>DNAJC3, RNASEL, CXADR, OAS1, STAT1, NCBP3, IFIT1</w:t>
            </w:r>
          </w:p>
          <w:p w14:paraId="0D6F11DC" w14:textId="188AA27C" w:rsidR="00772C97" w:rsidRPr="006A453E" w:rsidRDefault="00772C97" w:rsidP="005E72A2">
            <w:pPr>
              <w:pStyle w:val="TableParagraph"/>
              <w:ind w:left="198"/>
              <w:rPr>
                <w:rFonts w:ascii="Times New Roman" w:hAnsi="Times New Roman" w:cs="Times New Roman"/>
                <w:sz w:val="18"/>
                <w:szCs w:val="18"/>
              </w:rPr>
            </w:pPr>
          </w:p>
        </w:tc>
      </w:tr>
      <w:tr w:rsidR="00772C97" w:rsidRPr="006A453E" w14:paraId="578E2539" w14:textId="77777777" w:rsidTr="00772C97">
        <w:trPr>
          <w:trHeight w:val="250"/>
        </w:trPr>
        <w:tc>
          <w:tcPr>
            <w:tcW w:w="1350" w:type="dxa"/>
            <w:shd w:val="clear" w:color="auto" w:fill="auto"/>
          </w:tcPr>
          <w:p w14:paraId="7FFE4E62" w14:textId="26746EF8" w:rsidR="00772C97" w:rsidRPr="006A453E" w:rsidRDefault="00772C97" w:rsidP="005E72A2">
            <w:pPr>
              <w:pStyle w:val="TableParagraph"/>
              <w:spacing w:line="176" w:lineRule="exact"/>
              <w:ind w:left="100"/>
              <w:rPr>
                <w:rFonts w:ascii="Times New Roman" w:hAnsi="Times New Roman" w:cs="Times New Roman"/>
                <w:sz w:val="18"/>
                <w:szCs w:val="18"/>
              </w:rPr>
            </w:pPr>
            <w:r w:rsidRPr="006A453E">
              <w:rPr>
                <w:rFonts w:ascii="Times New Roman" w:hAnsi="Times New Roman" w:cs="Times New Roman"/>
                <w:color w:val="231F20"/>
                <w:sz w:val="18"/>
                <w:szCs w:val="18"/>
              </w:rPr>
              <w:t>BP</w:t>
            </w:r>
          </w:p>
        </w:tc>
        <w:tc>
          <w:tcPr>
            <w:tcW w:w="3057" w:type="dxa"/>
            <w:shd w:val="clear" w:color="auto" w:fill="auto"/>
          </w:tcPr>
          <w:p w14:paraId="5A11FE4F" w14:textId="77777777" w:rsidR="00772C97" w:rsidRPr="006A453E" w:rsidRDefault="00772C97" w:rsidP="00772C97">
            <w:pPr>
              <w:pStyle w:val="TableParagraph"/>
              <w:spacing w:line="176" w:lineRule="exact"/>
              <w:rPr>
                <w:rFonts w:ascii="Times New Roman" w:hAnsi="Times New Roman" w:cs="Times New Roman"/>
                <w:sz w:val="18"/>
                <w:szCs w:val="18"/>
              </w:rPr>
            </w:pPr>
            <w:r w:rsidRPr="006A453E">
              <w:rPr>
                <w:rFonts w:ascii="Times New Roman" w:hAnsi="Times New Roman" w:cs="Times New Roman"/>
                <w:sz w:val="18"/>
                <w:szCs w:val="18"/>
              </w:rPr>
              <w:t>GO:0007507~heart development</w:t>
            </w:r>
          </w:p>
          <w:p w14:paraId="7F560E83" w14:textId="77777777" w:rsidR="00772C97" w:rsidRPr="006A453E" w:rsidRDefault="00772C97" w:rsidP="005E72A2">
            <w:pPr>
              <w:pStyle w:val="TableParagraph"/>
              <w:spacing w:line="176" w:lineRule="exact"/>
              <w:ind w:left="123"/>
              <w:rPr>
                <w:rFonts w:ascii="Times New Roman" w:hAnsi="Times New Roman" w:cs="Times New Roman"/>
                <w:sz w:val="18"/>
                <w:szCs w:val="18"/>
              </w:rPr>
            </w:pPr>
          </w:p>
        </w:tc>
        <w:tc>
          <w:tcPr>
            <w:tcW w:w="823" w:type="dxa"/>
            <w:shd w:val="clear" w:color="auto" w:fill="auto"/>
          </w:tcPr>
          <w:p w14:paraId="2377B46C" w14:textId="77777777" w:rsidR="00772C97" w:rsidRPr="006A453E" w:rsidRDefault="00772C97" w:rsidP="005E72A2">
            <w:pPr>
              <w:pStyle w:val="TableParagraph"/>
              <w:spacing w:line="176" w:lineRule="exact"/>
              <w:ind w:left="208"/>
              <w:rPr>
                <w:rFonts w:ascii="Times New Roman" w:hAnsi="Times New Roman" w:cs="Times New Roman"/>
                <w:sz w:val="18"/>
                <w:szCs w:val="18"/>
              </w:rPr>
            </w:pPr>
            <w:r w:rsidRPr="006A453E">
              <w:rPr>
                <w:rFonts w:ascii="Times New Roman" w:hAnsi="Times New Roman" w:cs="Times New Roman"/>
                <w:color w:val="231F20"/>
                <w:w w:val="101"/>
                <w:sz w:val="18"/>
                <w:szCs w:val="18"/>
              </w:rPr>
              <w:t>7</w:t>
            </w:r>
          </w:p>
        </w:tc>
        <w:tc>
          <w:tcPr>
            <w:tcW w:w="980" w:type="dxa"/>
            <w:shd w:val="clear" w:color="auto" w:fill="auto"/>
          </w:tcPr>
          <w:p w14:paraId="42515E63" w14:textId="77777777" w:rsidR="00772C97" w:rsidRPr="006A453E" w:rsidRDefault="00772C97" w:rsidP="005E72A2">
            <w:pPr>
              <w:pStyle w:val="TableParagraph"/>
              <w:spacing w:line="176" w:lineRule="exact"/>
              <w:ind w:left="188"/>
              <w:rPr>
                <w:rFonts w:ascii="Times New Roman" w:hAnsi="Times New Roman" w:cs="Times New Roman"/>
                <w:sz w:val="18"/>
                <w:szCs w:val="18"/>
              </w:rPr>
            </w:pPr>
            <w:r w:rsidRPr="006A453E">
              <w:rPr>
                <w:rFonts w:ascii="Times New Roman" w:hAnsi="Times New Roman" w:cs="Times New Roman"/>
                <w:color w:val="231F20"/>
                <w:sz w:val="18"/>
                <w:szCs w:val="18"/>
              </w:rPr>
              <w:t>0.06</w:t>
            </w:r>
          </w:p>
        </w:tc>
        <w:tc>
          <w:tcPr>
            <w:tcW w:w="4860" w:type="dxa"/>
            <w:shd w:val="clear" w:color="auto" w:fill="auto"/>
          </w:tcPr>
          <w:p w14:paraId="469EDCEC" w14:textId="77777777" w:rsidR="00772C97" w:rsidRPr="006A453E" w:rsidRDefault="00772C97" w:rsidP="005E72A2">
            <w:pPr>
              <w:pStyle w:val="TableParagraph"/>
              <w:spacing w:line="176" w:lineRule="exact"/>
              <w:ind w:left="198"/>
              <w:jc w:val="both"/>
              <w:rPr>
                <w:rFonts w:ascii="Times New Roman" w:hAnsi="Times New Roman" w:cs="Times New Roman"/>
                <w:sz w:val="18"/>
                <w:szCs w:val="18"/>
              </w:rPr>
            </w:pPr>
            <w:r w:rsidRPr="006A453E">
              <w:rPr>
                <w:rFonts w:ascii="Times New Roman" w:hAnsi="Times New Roman" w:cs="Times New Roman"/>
                <w:sz w:val="18"/>
                <w:szCs w:val="18"/>
              </w:rPr>
              <w:t>GJA1, CXADR, LOX, TRPS1, XIRP2, BCOR, FBN1</w:t>
            </w:r>
          </w:p>
        </w:tc>
      </w:tr>
      <w:tr w:rsidR="00772C97" w:rsidRPr="006A453E" w14:paraId="2734716F" w14:textId="77777777" w:rsidTr="00772C97">
        <w:trPr>
          <w:trHeight w:val="496"/>
        </w:trPr>
        <w:tc>
          <w:tcPr>
            <w:tcW w:w="1350" w:type="dxa"/>
            <w:shd w:val="clear" w:color="auto" w:fill="auto"/>
          </w:tcPr>
          <w:p w14:paraId="0336CD3C" w14:textId="6070421F" w:rsidR="00772C97" w:rsidRPr="006A453E" w:rsidRDefault="00772C97" w:rsidP="005E72A2">
            <w:pPr>
              <w:pStyle w:val="TableParagraph"/>
              <w:spacing w:before="50" w:line="160" w:lineRule="exact"/>
              <w:ind w:left="101"/>
              <w:rPr>
                <w:rFonts w:ascii="Times New Roman" w:hAnsi="Times New Roman" w:cs="Times New Roman"/>
                <w:sz w:val="18"/>
                <w:szCs w:val="18"/>
              </w:rPr>
            </w:pPr>
            <w:r w:rsidRPr="006A453E">
              <w:rPr>
                <w:rFonts w:ascii="Times New Roman" w:hAnsi="Times New Roman" w:cs="Times New Roman"/>
                <w:color w:val="231F20"/>
                <w:sz w:val="18"/>
                <w:szCs w:val="18"/>
              </w:rPr>
              <w:t>BP</w:t>
            </w:r>
          </w:p>
        </w:tc>
        <w:tc>
          <w:tcPr>
            <w:tcW w:w="3057" w:type="dxa"/>
            <w:shd w:val="clear" w:color="auto" w:fill="auto"/>
          </w:tcPr>
          <w:p w14:paraId="686C1BE2" w14:textId="77777777" w:rsidR="00772C97" w:rsidRPr="006A453E" w:rsidRDefault="00772C97" w:rsidP="00772C97">
            <w:pPr>
              <w:pStyle w:val="TableParagraph"/>
              <w:spacing w:before="50" w:line="160" w:lineRule="exact"/>
              <w:rPr>
                <w:rFonts w:ascii="Times New Roman" w:hAnsi="Times New Roman" w:cs="Times New Roman"/>
                <w:sz w:val="18"/>
                <w:szCs w:val="18"/>
              </w:rPr>
            </w:pPr>
            <w:r w:rsidRPr="006A453E">
              <w:rPr>
                <w:rFonts w:ascii="Times New Roman" w:hAnsi="Times New Roman" w:cs="Times New Roman"/>
                <w:sz w:val="18"/>
                <w:szCs w:val="18"/>
              </w:rPr>
              <w:t>GO:0009311~oligosaccharide metabolic process</w:t>
            </w:r>
          </w:p>
        </w:tc>
        <w:tc>
          <w:tcPr>
            <w:tcW w:w="823" w:type="dxa"/>
            <w:shd w:val="clear" w:color="auto" w:fill="auto"/>
          </w:tcPr>
          <w:p w14:paraId="1676A9F0" w14:textId="683E8F10" w:rsidR="00772C97" w:rsidRPr="006A453E" w:rsidRDefault="00772C97" w:rsidP="005E72A2">
            <w:pPr>
              <w:pStyle w:val="TableParagraph"/>
              <w:spacing w:before="50" w:line="160" w:lineRule="exact"/>
              <w:rPr>
                <w:rFonts w:ascii="Times New Roman" w:hAnsi="Times New Roman" w:cs="Times New Roman"/>
                <w:color w:val="231F20"/>
                <w:w w:val="101"/>
                <w:sz w:val="18"/>
                <w:szCs w:val="18"/>
              </w:rPr>
            </w:pPr>
            <w:r w:rsidRPr="006A453E">
              <w:rPr>
                <w:rFonts w:ascii="Times New Roman" w:hAnsi="Times New Roman" w:cs="Times New Roman"/>
                <w:color w:val="231F20"/>
                <w:w w:val="101"/>
                <w:sz w:val="18"/>
                <w:szCs w:val="18"/>
              </w:rPr>
              <w:t xml:space="preserve">    </w:t>
            </w:r>
            <w:r w:rsidR="00B320F1">
              <w:rPr>
                <w:rFonts w:ascii="Times New Roman" w:hAnsi="Times New Roman" w:cs="Times New Roman"/>
                <w:color w:val="231F20"/>
                <w:w w:val="101"/>
                <w:sz w:val="18"/>
                <w:szCs w:val="18"/>
              </w:rPr>
              <w:t xml:space="preserve"> </w:t>
            </w:r>
            <w:r w:rsidRPr="006A453E">
              <w:rPr>
                <w:rFonts w:ascii="Times New Roman" w:hAnsi="Times New Roman" w:cs="Times New Roman"/>
                <w:color w:val="231F20"/>
                <w:w w:val="101"/>
                <w:sz w:val="18"/>
                <w:szCs w:val="18"/>
              </w:rPr>
              <w:t>3</w:t>
            </w:r>
          </w:p>
        </w:tc>
        <w:tc>
          <w:tcPr>
            <w:tcW w:w="980" w:type="dxa"/>
            <w:shd w:val="clear" w:color="auto" w:fill="auto"/>
          </w:tcPr>
          <w:p w14:paraId="616217D4" w14:textId="77777777" w:rsidR="00772C97" w:rsidRPr="006A453E" w:rsidRDefault="00772C97" w:rsidP="005E72A2">
            <w:pPr>
              <w:pStyle w:val="TableParagraph"/>
              <w:spacing w:before="50" w:line="160" w:lineRule="exact"/>
              <w:ind w:left="188"/>
              <w:rPr>
                <w:rFonts w:ascii="Times New Roman" w:hAnsi="Times New Roman" w:cs="Times New Roman"/>
                <w:sz w:val="18"/>
                <w:szCs w:val="18"/>
              </w:rPr>
            </w:pPr>
            <w:r w:rsidRPr="006A453E">
              <w:rPr>
                <w:rFonts w:ascii="Times New Roman" w:hAnsi="Times New Roman" w:cs="Times New Roman"/>
                <w:sz w:val="18"/>
                <w:szCs w:val="18"/>
              </w:rPr>
              <w:t>0.056</w:t>
            </w:r>
          </w:p>
        </w:tc>
        <w:tc>
          <w:tcPr>
            <w:tcW w:w="4860" w:type="dxa"/>
            <w:shd w:val="clear" w:color="auto" w:fill="auto"/>
          </w:tcPr>
          <w:p w14:paraId="0B391056" w14:textId="77777777" w:rsidR="00772C97" w:rsidRPr="006A453E" w:rsidRDefault="00772C97" w:rsidP="005E72A2">
            <w:pPr>
              <w:pStyle w:val="TableParagraph"/>
              <w:spacing w:before="50" w:line="160" w:lineRule="exact"/>
              <w:ind w:left="198"/>
              <w:rPr>
                <w:rFonts w:ascii="Times New Roman" w:hAnsi="Times New Roman" w:cs="Times New Roman"/>
                <w:sz w:val="18"/>
                <w:szCs w:val="18"/>
              </w:rPr>
            </w:pPr>
            <w:r w:rsidRPr="006A453E">
              <w:rPr>
                <w:rFonts w:ascii="Times New Roman" w:hAnsi="Times New Roman" w:cs="Times New Roman"/>
                <w:sz w:val="18"/>
                <w:szCs w:val="18"/>
              </w:rPr>
              <w:t>ST6GAL2, ST8SIA4, ST3GAL6</w:t>
            </w:r>
          </w:p>
        </w:tc>
      </w:tr>
      <w:tr w:rsidR="00772C97" w:rsidRPr="006A453E" w14:paraId="6686FB3B" w14:textId="77777777" w:rsidTr="00B320F1">
        <w:trPr>
          <w:trHeight w:val="251"/>
        </w:trPr>
        <w:tc>
          <w:tcPr>
            <w:tcW w:w="1350" w:type="dxa"/>
            <w:shd w:val="clear" w:color="auto" w:fill="auto"/>
          </w:tcPr>
          <w:p w14:paraId="21F08006" w14:textId="1C5C10CB" w:rsidR="00772C97" w:rsidRPr="006A453E" w:rsidRDefault="00E16001" w:rsidP="005E72A2">
            <w:pPr>
              <w:pStyle w:val="TableParagraph"/>
              <w:spacing w:before="0"/>
              <w:rPr>
                <w:rFonts w:ascii="Times New Roman" w:hAnsi="Times New Roman" w:cs="Times New Roman"/>
                <w:sz w:val="18"/>
                <w:szCs w:val="18"/>
              </w:rPr>
            </w:pPr>
            <w:r>
              <w:rPr>
                <w:rFonts w:ascii="Times New Roman" w:hAnsi="Times New Roman" w:cs="Times New Roman"/>
                <w:color w:val="231F20"/>
                <w:sz w:val="18"/>
                <w:szCs w:val="18"/>
              </w:rPr>
              <w:t xml:space="preserve">  </w:t>
            </w:r>
            <w:r w:rsidR="00772C97" w:rsidRPr="006A453E">
              <w:rPr>
                <w:rFonts w:ascii="Times New Roman" w:hAnsi="Times New Roman" w:cs="Times New Roman"/>
                <w:color w:val="231F20"/>
                <w:sz w:val="18"/>
                <w:szCs w:val="18"/>
              </w:rPr>
              <w:t>BP</w:t>
            </w:r>
          </w:p>
        </w:tc>
        <w:tc>
          <w:tcPr>
            <w:tcW w:w="3057" w:type="dxa"/>
            <w:shd w:val="clear" w:color="auto" w:fill="auto"/>
          </w:tcPr>
          <w:p w14:paraId="226C31B6" w14:textId="047F1EF3" w:rsidR="00772C97" w:rsidRPr="006A453E" w:rsidRDefault="00772C97" w:rsidP="005E72A2">
            <w:pPr>
              <w:pStyle w:val="TableParagraph"/>
              <w:spacing w:before="32"/>
              <w:rPr>
                <w:rFonts w:ascii="Times New Roman" w:hAnsi="Times New Roman" w:cs="Times New Roman"/>
                <w:sz w:val="18"/>
                <w:szCs w:val="18"/>
              </w:rPr>
            </w:pPr>
            <w:r w:rsidRPr="006A453E">
              <w:rPr>
                <w:rFonts w:ascii="Times New Roman" w:hAnsi="Times New Roman" w:cs="Times New Roman"/>
                <w:sz w:val="18"/>
                <w:szCs w:val="18"/>
              </w:rPr>
              <w:t xml:space="preserve">GO:0007159~leukocyte cell-cell       </w:t>
            </w:r>
            <w:r w:rsidRPr="006A453E">
              <w:rPr>
                <w:rFonts w:ascii="Times New Roman" w:hAnsi="Times New Roman" w:cs="Times New Roman"/>
                <w:sz w:val="18"/>
                <w:szCs w:val="18"/>
              </w:rPr>
              <w:lastRenderedPageBreak/>
              <w:t>adhesion</w:t>
            </w:r>
          </w:p>
        </w:tc>
        <w:tc>
          <w:tcPr>
            <w:tcW w:w="823" w:type="dxa"/>
            <w:shd w:val="clear" w:color="auto" w:fill="auto"/>
          </w:tcPr>
          <w:p w14:paraId="2BBBCA31" w14:textId="430352F2" w:rsidR="00772C97" w:rsidRPr="006A453E" w:rsidRDefault="00772C97" w:rsidP="005E72A2">
            <w:pPr>
              <w:pStyle w:val="TableParagraph"/>
              <w:spacing w:before="0"/>
              <w:rPr>
                <w:rFonts w:ascii="Times New Roman" w:hAnsi="Times New Roman" w:cs="Times New Roman"/>
                <w:sz w:val="18"/>
                <w:szCs w:val="18"/>
              </w:rPr>
            </w:pPr>
            <w:r w:rsidRPr="006A453E">
              <w:rPr>
                <w:rFonts w:ascii="Times New Roman" w:hAnsi="Times New Roman" w:cs="Times New Roman"/>
                <w:sz w:val="18"/>
                <w:szCs w:val="18"/>
              </w:rPr>
              <w:lastRenderedPageBreak/>
              <w:t xml:space="preserve">    </w:t>
            </w:r>
            <w:r w:rsidR="00B320F1">
              <w:rPr>
                <w:rFonts w:ascii="Times New Roman" w:hAnsi="Times New Roman" w:cs="Times New Roman"/>
                <w:sz w:val="18"/>
                <w:szCs w:val="18"/>
              </w:rPr>
              <w:t xml:space="preserve"> </w:t>
            </w:r>
            <w:r w:rsidRPr="006A453E">
              <w:rPr>
                <w:rFonts w:ascii="Times New Roman" w:hAnsi="Times New Roman" w:cs="Times New Roman"/>
                <w:sz w:val="18"/>
                <w:szCs w:val="18"/>
              </w:rPr>
              <w:t>3</w:t>
            </w:r>
          </w:p>
        </w:tc>
        <w:tc>
          <w:tcPr>
            <w:tcW w:w="980" w:type="dxa"/>
            <w:shd w:val="clear" w:color="auto" w:fill="auto"/>
          </w:tcPr>
          <w:p w14:paraId="5E4880AE" w14:textId="77777777" w:rsidR="00772C97" w:rsidRPr="006A453E" w:rsidRDefault="00772C97" w:rsidP="005E72A2">
            <w:pPr>
              <w:pStyle w:val="TableParagraph"/>
              <w:spacing w:before="0"/>
              <w:rPr>
                <w:rFonts w:ascii="Times New Roman" w:hAnsi="Times New Roman" w:cs="Times New Roman"/>
                <w:sz w:val="18"/>
                <w:szCs w:val="18"/>
              </w:rPr>
            </w:pPr>
            <w:r w:rsidRPr="006A453E">
              <w:rPr>
                <w:rFonts w:ascii="Times New Roman" w:hAnsi="Times New Roman" w:cs="Times New Roman"/>
                <w:sz w:val="18"/>
                <w:szCs w:val="18"/>
              </w:rPr>
              <w:t xml:space="preserve">    0.056</w:t>
            </w:r>
          </w:p>
        </w:tc>
        <w:tc>
          <w:tcPr>
            <w:tcW w:w="4860" w:type="dxa"/>
            <w:shd w:val="clear" w:color="auto" w:fill="auto"/>
          </w:tcPr>
          <w:p w14:paraId="1E7D8CF9" w14:textId="77777777" w:rsidR="00772C97" w:rsidRPr="006A453E" w:rsidRDefault="00772C97" w:rsidP="005E72A2">
            <w:pPr>
              <w:pStyle w:val="TableParagraph"/>
              <w:spacing w:before="0"/>
              <w:rPr>
                <w:rFonts w:ascii="Times New Roman" w:hAnsi="Times New Roman" w:cs="Times New Roman"/>
                <w:sz w:val="18"/>
                <w:szCs w:val="18"/>
              </w:rPr>
            </w:pPr>
            <w:r w:rsidRPr="006A453E">
              <w:rPr>
                <w:rFonts w:ascii="Times New Roman" w:hAnsi="Times New Roman" w:cs="Times New Roman"/>
                <w:sz w:val="18"/>
                <w:szCs w:val="18"/>
              </w:rPr>
              <w:t xml:space="preserve">    SELP, ITGA4, EZR</w:t>
            </w:r>
          </w:p>
          <w:p w14:paraId="5195E64D" w14:textId="77777777" w:rsidR="00772C97" w:rsidRPr="006A453E" w:rsidRDefault="00772C97" w:rsidP="005E72A2">
            <w:pPr>
              <w:pStyle w:val="TableParagraph"/>
              <w:spacing w:before="0"/>
              <w:rPr>
                <w:rFonts w:ascii="Times New Roman" w:hAnsi="Times New Roman" w:cs="Times New Roman"/>
                <w:sz w:val="18"/>
                <w:szCs w:val="18"/>
              </w:rPr>
            </w:pPr>
          </w:p>
          <w:p w14:paraId="7EB0FA80" w14:textId="77777777" w:rsidR="00772C97" w:rsidRPr="006A453E" w:rsidRDefault="00772C97" w:rsidP="005E72A2">
            <w:pPr>
              <w:pStyle w:val="TableParagraph"/>
              <w:spacing w:before="0"/>
              <w:rPr>
                <w:rFonts w:ascii="Times New Roman" w:hAnsi="Times New Roman" w:cs="Times New Roman"/>
                <w:sz w:val="18"/>
                <w:szCs w:val="18"/>
              </w:rPr>
            </w:pPr>
            <w:r w:rsidRPr="006A453E">
              <w:rPr>
                <w:rFonts w:ascii="Times New Roman" w:hAnsi="Times New Roman" w:cs="Times New Roman"/>
                <w:sz w:val="18"/>
                <w:szCs w:val="18"/>
              </w:rPr>
              <w:lastRenderedPageBreak/>
              <w:t xml:space="preserve">      </w:t>
            </w:r>
          </w:p>
        </w:tc>
      </w:tr>
      <w:tr w:rsidR="00772C97" w:rsidRPr="006A453E" w14:paraId="24FA145D" w14:textId="77777777" w:rsidTr="00772C97">
        <w:trPr>
          <w:trHeight w:val="230"/>
        </w:trPr>
        <w:tc>
          <w:tcPr>
            <w:tcW w:w="1350" w:type="dxa"/>
          </w:tcPr>
          <w:p w14:paraId="6360F4A7" w14:textId="61D7C014" w:rsidR="00772C97" w:rsidRPr="006A453E" w:rsidRDefault="00E16001" w:rsidP="0013198E">
            <w:pPr>
              <w:pStyle w:val="TableParagraph"/>
              <w:spacing w:before="50" w:line="160" w:lineRule="exact"/>
              <w:rPr>
                <w:rFonts w:ascii="Times New Roman" w:hAnsi="Times New Roman" w:cs="Times New Roman"/>
                <w:sz w:val="18"/>
                <w:szCs w:val="18"/>
              </w:rPr>
            </w:pPr>
            <w:r>
              <w:rPr>
                <w:rFonts w:ascii="Times New Roman" w:hAnsi="Times New Roman" w:cs="Times New Roman"/>
                <w:color w:val="231F20"/>
                <w:sz w:val="18"/>
                <w:szCs w:val="18"/>
              </w:rPr>
              <w:lastRenderedPageBreak/>
              <w:t xml:space="preserve">  BP</w:t>
            </w:r>
          </w:p>
        </w:tc>
        <w:tc>
          <w:tcPr>
            <w:tcW w:w="3057" w:type="dxa"/>
          </w:tcPr>
          <w:p w14:paraId="19968BED" w14:textId="77777777" w:rsidR="00772C97" w:rsidRPr="006A453E" w:rsidRDefault="00772C97" w:rsidP="00772C97">
            <w:pPr>
              <w:pStyle w:val="TableParagraph"/>
              <w:spacing w:before="50" w:line="160" w:lineRule="exact"/>
              <w:rPr>
                <w:rFonts w:ascii="Times New Roman" w:hAnsi="Times New Roman" w:cs="Times New Roman"/>
                <w:sz w:val="18"/>
                <w:szCs w:val="18"/>
              </w:rPr>
            </w:pPr>
            <w:r w:rsidRPr="006A453E">
              <w:rPr>
                <w:rFonts w:ascii="Times New Roman" w:hAnsi="Times New Roman" w:cs="Times New Roman"/>
                <w:sz w:val="18"/>
                <w:szCs w:val="18"/>
              </w:rPr>
              <w:t>GO:0009615~response to virus</w:t>
            </w:r>
          </w:p>
        </w:tc>
        <w:tc>
          <w:tcPr>
            <w:tcW w:w="823" w:type="dxa"/>
          </w:tcPr>
          <w:p w14:paraId="3F82D418" w14:textId="7191EA99" w:rsidR="00772C97" w:rsidRPr="006A453E" w:rsidRDefault="00772C97" w:rsidP="005E72A2">
            <w:pPr>
              <w:pStyle w:val="TableParagraph"/>
              <w:spacing w:before="50" w:line="160" w:lineRule="exact"/>
              <w:rPr>
                <w:rFonts w:ascii="Times New Roman" w:hAnsi="Times New Roman" w:cs="Times New Roman"/>
                <w:color w:val="231F20"/>
                <w:w w:val="101"/>
                <w:sz w:val="18"/>
                <w:szCs w:val="18"/>
              </w:rPr>
            </w:pPr>
            <w:r w:rsidRPr="006A453E">
              <w:rPr>
                <w:rFonts w:ascii="Times New Roman" w:hAnsi="Times New Roman" w:cs="Times New Roman"/>
                <w:color w:val="231F20"/>
                <w:w w:val="101"/>
                <w:sz w:val="18"/>
                <w:szCs w:val="18"/>
              </w:rPr>
              <w:t xml:space="preserve">    </w:t>
            </w:r>
            <w:r w:rsidR="00B320F1">
              <w:rPr>
                <w:rFonts w:ascii="Times New Roman" w:hAnsi="Times New Roman" w:cs="Times New Roman"/>
                <w:color w:val="231F20"/>
                <w:w w:val="101"/>
                <w:sz w:val="18"/>
                <w:szCs w:val="18"/>
              </w:rPr>
              <w:t xml:space="preserve"> </w:t>
            </w:r>
            <w:r w:rsidRPr="006A453E">
              <w:rPr>
                <w:rFonts w:ascii="Times New Roman" w:hAnsi="Times New Roman" w:cs="Times New Roman"/>
                <w:color w:val="231F20"/>
                <w:w w:val="101"/>
                <w:sz w:val="18"/>
                <w:szCs w:val="18"/>
              </w:rPr>
              <w:t>4</w:t>
            </w:r>
          </w:p>
        </w:tc>
        <w:tc>
          <w:tcPr>
            <w:tcW w:w="980" w:type="dxa"/>
          </w:tcPr>
          <w:p w14:paraId="190F841F" w14:textId="77777777" w:rsidR="00772C97" w:rsidRPr="006A453E" w:rsidRDefault="00772C97" w:rsidP="005E72A2">
            <w:pPr>
              <w:pStyle w:val="TableParagraph"/>
              <w:spacing w:before="50" w:line="160" w:lineRule="exact"/>
              <w:ind w:left="188"/>
              <w:rPr>
                <w:rFonts w:ascii="Times New Roman" w:hAnsi="Times New Roman" w:cs="Times New Roman"/>
                <w:sz w:val="18"/>
                <w:szCs w:val="18"/>
              </w:rPr>
            </w:pPr>
            <w:r w:rsidRPr="006A453E">
              <w:rPr>
                <w:rFonts w:ascii="Times New Roman" w:hAnsi="Times New Roman" w:cs="Times New Roman"/>
                <w:color w:val="231F20"/>
                <w:sz w:val="18"/>
                <w:szCs w:val="18"/>
              </w:rPr>
              <w:t>0.09</w:t>
            </w:r>
          </w:p>
        </w:tc>
        <w:tc>
          <w:tcPr>
            <w:tcW w:w="4860" w:type="dxa"/>
          </w:tcPr>
          <w:p w14:paraId="034C6638" w14:textId="77777777" w:rsidR="00772C97" w:rsidRPr="006A453E" w:rsidRDefault="00772C97" w:rsidP="005E72A2">
            <w:pPr>
              <w:pStyle w:val="TableParagraph"/>
              <w:spacing w:before="50" w:line="160" w:lineRule="exact"/>
              <w:ind w:left="198"/>
              <w:rPr>
                <w:rFonts w:ascii="Times New Roman" w:hAnsi="Times New Roman" w:cs="Times New Roman"/>
                <w:sz w:val="18"/>
                <w:szCs w:val="18"/>
              </w:rPr>
            </w:pPr>
            <w:r w:rsidRPr="006A453E">
              <w:rPr>
                <w:rFonts w:ascii="Times New Roman" w:hAnsi="Times New Roman" w:cs="Times New Roman"/>
                <w:sz w:val="18"/>
                <w:szCs w:val="18"/>
              </w:rPr>
              <w:t>GJA1, STMN1, TRIM13, GNG11</w:t>
            </w:r>
          </w:p>
        </w:tc>
      </w:tr>
      <w:tr w:rsidR="00772C97" w:rsidRPr="006A453E" w14:paraId="4EA18FFA" w14:textId="77777777" w:rsidTr="00772C97">
        <w:trPr>
          <w:trHeight w:val="261"/>
        </w:trPr>
        <w:tc>
          <w:tcPr>
            <w:tcW w:w="1350" w:type="dxa"/>
          </w:tcPr>
          <w:p w14:paraId="28EBF919" w14:textId="77777777" w:rsidR="00772C97" w:rsidRPr="006A453E" w:rsidRDefault="00772C97" w:rsidP="005E72A2">
            <w:pPr>
              <w:pStyle w:val="TableParagraph"/>
              <w:spacing w:before="0"/>
              <w:rPr>
                <w:rFonts w:ascii="Times New Roman" w:hAnsi="Times New Roman" w:cs="Times New Roman"/>
                <w:sz w:val="18"/>
                <w:szCs w:val="18"/>
              </w:rPr>
            </w:pPr>
          </w:p>
        </w:tc>
        <w:tc>
          <w:tcPr>
            <w:tcW w:w="3057" w:type="dxa"/>
          </w:tcPr>
          <w:p w14:paraId="7FBFFF3B" w14:textId="77777777" w:rsidR="00772C97" w:rsidRPr="006A453E" w:rsidRDefault="00772C97" w:rsidP="005E72A2">
            <w:pPr>
              <w:pStyle w:val="TableParagraph"/>
              <w:spacing w:before="32"/>
              <w:rPr>
                <w:rFonts w:ascii="Times New Roman" w:hAnsi="Times New Roman" w:cs="Times New Roman"/>
                <w:sz w:val="18"/>
                <w:szCs w:val="18"/>
              </w:rPr>
            </w:pPr>
          </w:p>
        </w:tc>
        <w:tc>
          <w:tcPr>
            <w:tcW w:w="823" w:type="dxa"/>
          </w:tcPr>
          <w:p w14:paraId="03AF81C2" w14:textId="77777777" w:rsidR="00772C97" w:rsidRPr="006A453E" w:rsidRDefault="00772C97" w:rsidP="005E72A2">
            <w:pPr>
              <w:pStyle w:val="TableParagraph"/>
              <w:spacing w:before="0"/>
              <w:rPr>
                <w:rFonts w:ascii="Times New Roman" w:hAnsi="Times New Roman" w:cs="Times New Roman"/>
                <w:sz w:val="18"/>
                <w:szCs w:val="18"/>
              </w:rPr>
            </w:pPr>
          </w:p>
        </w:tc>
        <w:tc>
          <w:tcPr>
            <w:tcW w:w="980" w:type="dxa"/>
          </w:tcPr>
          <w:p w14:paraId="7F11A4BF" w14:textId="77777777" w:rsidR="00772C97" w:rsidRPr="006A453E" w:rsidRDefault="00772C97" w:rsidP="005E72A2">
            <w:pPr>
              <w:pStyle w:val="TableParagraph"/>
              <w:spacing w:before="0"/>
              <w:rPr>
                <w:rFonts w:ascii="Times New Roman" w:hAnsi="Times New Roman" w:cs="Times New Roman"/>
                <w:sz w:val="18"/>
                <w:szCs w:val="18"/>
              </w:rPr>
            </w:pPr>
          </w:p>
        </w:tc>
        <w:tc>
          <w:tcPr>
            <w:tcW w:w="4860" w:type="dxa"/>
          </w:tcPr>
          <w:p w14:paraId="62EA3935" w14:textId="77777777" w:rsidR="00772C97" w:rsidRPr="006A453E" w:rsidRDefault="00772C97" w:rsidP="005E72A2">
            <w:pPr>
              <w:pStyle w:val="TableParagraph"/>
              <w:spacing w:before="0"/>
              <w:rPr>
                <w:rFonts w:ascii="Times New Roman" w:hAnsi="Times New Roman" w:cs="Times New Roman"/>
                <w:sz w:val="18"/>
                <w:szCs w:val="18"/>
              </w:rPr>
            </w:pPr>
          </w:p>
        </w:tc>
      </w:tr>
      <w:tr w:rsidR="00772C97" w:rsidRPr="006A453E" w14:paraId="1EF8B4F7" w14:textId="77777777" w:rsidTr="00B320F1">
        <w:trPr>
          <w:trHeight w:val="284"/>
        </w:trPr>
        <w:tc>
          <w:tcPr>
            <w:tcW w:w="1350" w:type="dxa"/>
            <w:shd w:val="clear" w:color="auto" w:fill="auto"/>
          </w:tcPr>
          <w:p w14:paraId="271D4EFA" w14:textId="3826F9E3" w:rsidR="00772C97" w:rsidRPr="006A453E" w:rsidRDefault="00E16001" w:rsidP="00E16001">
            <w:pPr>
              <w:pStyle w:val="TableParagraph"/>
              <w:rPr>
                <w:rFonts w:ascii="Times New Roman" w:hAnsi="Times New Roman" w:cs="Times New Roman"/>
                <w:sz w:val="18"/>
                <w:szCs w:val="18"/>
              </w:rPr>
            </w:pPr>
            <w:r>
              <w:rPr>
                <w:rFonts w:ascii="Times New Roman" w:hAnsi="Times New Roman" w:cs="Times New Roman"/>
                <w:color w:val="231F20"/>
                <w:sz w:val="18"/>
                <w:szCs w:val="18"/>
              </w:rPr>
              <w:t xml:space="preserve">  </w:t>
            </w:r>
            <w:r w:rsidR="00772C97" w:rsidRPr="006A453E">
              <w:rPr>
                <w:rFonts w:ascii="Times New Roman" w:hAnsi="Times New Roman" w:cs="Times New Roman"/>
                <w:color w:val="231F20"/>
                <w:sz w:val="18"/>
                <w:szCs w:val="18"/>
              </w:rPr>
              <w:t>BP</w:t>
            </w:r>
          </w:p>
        </w:tc>
        <w:tc>
          <w:tcPr>
            <w:tcW w:w="3057" w:type="dxa"/>
            <w:shd w:val="clear" w:color="auto" w:fill="auto"/>
          </w:tcPr>
          <w:p w14:paraId="2A6B888A" w14:textId="77777777" w:rsidR="00772C97" w:rsidRPr="006A453E" w:rsidRDefault="00772C97" w:rsidP="00772C97">
            <w:pPr>
              <w:pStyle w:val="TableParagraph"/>
              <w:rPr>
                <w:rFonts w:ascii="Times New Roman" w:hAnsi="Times New Roman" w:cs="Times New Roman"/>
                <w:sz w:val="18"/>
                <w:szCs w:val="18"/>
              </w:rPr>
            </w:pPr>
            <w:r w:rsidRPr="006A453E">
              <w:rPr>
                <w:rFonts w:ascii="Times New Roman" w:hAnsi="Times New Roman" w:cs="Times New Roman"/>
                <w:sz w:val="18"/>
                <w:szCs w:val="18"/>
              </w:rPr>
              <w:t>GO:0030198~extracellular matrix organization</w:t>
            </w:r>
          </w:p>
          <w:p w14:paraId="7A61E70D" w14:textId="77777777" w:rsidR="00772C97" w:rsidRPr="006A453E" w:rsidRDefault="00772C97" w:rsidP="005E72A2">
            <w:pPr>
              <w:pStyle w:val="TableParagraph"/>
              <w:ind w:left="123"/>
              <w:rPr>
                <w:rFonts w:ascii="Times New Roman" w:hAnsi="Times New Roman" w:cs="Times New Roman"/>
                <w:sz w:val="18"/>
                <w:szCs w:val="18"/>
              </w:rPr>
            </w:pPr>
          </w:p>
        </w:tc>
        <w:tc>
          <w:tcPr>
            <w:tcW w:w="823" w:type="dxa"/>
            <w:shd w:val="clear" w:color="auto" w:fill="auto"/>
          </w:tcPr>
          <w:p w14:paraId="18E9E485" w14:textId="05E1E3E0" w:rsidR="00772C97" w:rsidRPr="006A453E" w:rsidRDefault="00B320F1" w:rsidP="005E72A2">
            <w:pPr>
              <w:pStyle w:val="TableParagraph"/>
              <w:ind w:left="208"/>
              <w:rPr>
                <w:rFonts w:ascii="Times New Roman" w:hAnsi="Times New Roman" w:cs="Times New Roman"/>
                <w:sz w:val="18"/>
                <w:szCs w:val="18"/>
              </w:rPr>
            </w:pPr>
            <w:r>
              <w:rPr>
                <w:rFonts w:ascii="Times New Roman" w:hAnsi="Times New Roman" w:cs="Times New Roman"/>
                <w:color w:val="231F20"/>
                <w:w w:val="101"/>
                <w:sz w:val="18"/>
                <w:szCs w:val="18"/>
              </w:rPr>
              <w:t xml:space="preserve"> </w:t>
            </w:r>
            <w:r w:rsidR="00772C97" w:rsidRPr="006A453E">
              <w:rPr>
                <w:rFonts w:ascii="Times New Roman" w:hAnsi="Times New Roman" w:cs="Times New Roman"/>
                <w:color w:val="231F20"/>
                <w:w w:val="101"/>
                <w:sz w:val="18"/>
                <w:szCs w:val="18"/>
              </w:rPr>
              <w:t>7</w:t>
            </w:r>
          </w:p>
        </w:tc>
        <w:tc>
          <w:tcPr>
            <w:tcW w:w="980" w:type="dxa"/>
            <w:shd w:val="clear" w:color="auto" w:fill="auto"/>
          </w:tcPr>
          <w:p w14:paraId="5FF09376" w14:textId="77777777" w:rsidR="00772C97" w:rsidRPr="006A453E" w:rsidRDefault="00772C97" w:rsidP="005E72A2">
            <w:pPr>
              <w:pStyle w:val="TableParagraph"/>
              <w:ind w:left="188"/>
              <w:rPr>
                <w:rFonts w:ascii="Times New Roman" w:hAnsi="Times New Roman" w:cs="Times New Roman"/>
                <w:sz w:val="18"/>
                <w:szCs w:val="18"/>
              </w:rPr>
            </w:pPr>
            <w:r w:rsidRPr="006A453E">
              <w:rPr>
                <w:rFonts w:ascii="Times New Roman" w:hAnsi="Times New Roman" w:cs="Times New Roman"/>
                <w:color w:val="231F20"/>
                <w:sz w:val="18"/>
                <w:szCs w:val="18"/>
              </w:rPr>
              <w:t>0.084</w:t>
            </w:r>
          </w:p>
        </w:tc>
        <w:tc>
          <w:tcPr>
            <w:tcW w:w="4860" w:type="dxa"/>
            <w:shd w:val="clear" w:color="auto" w:fill="auto"/>
          </w:tcPr>
          <w:p w14:paraId="2B560B35" w14:textId="77777777" w:rsidR="00772C97" w:rsidRPr="006A453E" w:rsidRDefault="00772C97" w:rsidP="005E72A2">
            <w:pPr>
              <w:pStyle w:val="TableParagraph"/>
              <w:ind w:left="198"/>
              <w:rPr>
                <w:rFonts w:ascii="Times New Roman" w:hAnsi="Times New Roman" w:cs="Times New Roman"/>
                <w:sz w:val="18"/>
                <w:szCs w:val="18"/>
              </w:rPr>
            </w:pPr>
            <w:r w:rsidRPr="006A453E">
              <w:rPr>
                <w:rFonts w:ascii="Times New Roman" w:hAnsi="Times New Roman" w:cs="Times New Roman"/>
                <w:sz w:val="18"/>
                <w:szCs w:val="18"/>
              </w:rPr>
              <w:t>ITGA4, LOX, ABI3BP, ITGA2, SPP1, PTK2, FBN1</w:t>
            </w:r>
          </w:p>
        </w:tc>
      </w:tr>
      <w:tr w:rsidR="00772C97" w:rsidRPr="006A453E" w14:paraId="270BDA67" w14:textId="77777777" w:rsidTr="00772C97">
        <w:trPr>
          <w:trHeight w:val="496"/>
        </w:trPr>
        <w:tc>
          <w:tcPr>
            <w:tcW w:w="1350" w:type="dxa"/>
          </w:tcPr>
          <w:p w14:paraId="464330DC" w14:textId="1FF3DB78" w:rsidR="00772C97" w:rsidRPr="006A453E" w:rsidRDefault="00772C97" w:rsidP="005E72A2">
            <w:pPr>
              <w:pStyle w:val="TableParagraph"/>
              <w:ind w:left="100"/>
              <w:rPr>
                <w:rFonts w:ascii="Times New Roman" w:hAnsi="Times New Roman" w:cs="Times New Roman"/>
                <w:sz w:val="18"/>
                <w:szCs w:val="18"/>
              </w:rPr>
            </w:pPr>
            <w:r w:rsidRPr="006A453E">
              <w:rPr>
                <w:rFonts w:ascii="Times New Roman" w:hAnsi="Times New Roman" w:cs="Times New Roman"/>
                <w:color w:val="231F20"/>
                <w:sz w:val="18"/>
                <w:szCs w:val="18"/>
              </w:rPr>
              <w:t>CC</w:t>
            </w:r>
          </w:p>
        </w:tc>
        <w:tc>
          <w:tcPr>
            <w:tcW w:w="3057" w:type="dxa"/>
          </w:tcPr>
          <w:p w14:paraId="5EA394E3" w14:textId="2DA5B5A7" w:rsidR="00772C97" w:rsidRPr="006A453E" w:rsidRDefault="00772C97" w:rsidP="00772C97">
            <w:pPr>
              <w:pStyle w:val="TableParagraph"/>
              <w:spacing w:before="25" w:line="210" w:lineRule="atLeast"/>
              <w:rPr>
                <w:rFonts w:ascii="Times New Roman" w:hAnsi="Times New Roman" w:cs="Times New Roman"/>
                <w:sz w:val="18"/>
                <w:szCs w:val="18"/>
              </w:rPr>
            </w:pPr>
            <w:r w:rsidRPr="006A453E">
              <w:rPr>
                <w:rFonts w:ascii="Times New Roman" w:hAnsi="Times New Roman" w:cs="Times New Roman"/>
                <w:sz w:val="18"/>
                <w:szCs w:val="18"/>
              </w:rPr>
              <w:t>GO:0005662~DNA replication factor A complex</w:t>
            </w:r>
          </w:p>
        </w:tc>
        <w:tc>
          <w:tcPr>
            <w:tcW w:w="823" w:type="dxa"/>
          </w:tcPr>
          <w:p w14:paraId="4493B63C" w14:textId="45EFB841" w:rsidR="00772C97" w:rsidRPr="006A453E" w:rsidRDefault="00B320F1" w:rsidP="005E72A2">
            <w:pPr>
              <w:pStyle w:val="TableParagraph"/>
              <w:ind w:left="208"/>
              <w:rPr>
                <w:rFonts w:ascii="Times New Roman" w:hAnsi="Times New Roman" w:cs="Times New Roman"/>
                <w:sz w:val="18"/>
                <w:szCs w:val="18"/>
              </w:rPr>
            </w:pPr>
            <w:r>
              <w:rPr>
                <w:rFonts w:ascii="Times New Roman" w:hAnsi="Times New Roman" w:cs="Times New Roman"/>
                <w:color w:val="231F20"/>
                <w:w w:val="101"/>
                <w:sz w:val="18"/>
                <w:szCs w:val="18"/>
              </w:rPr>
              <w:t xml:space="preserve"> </w:t>
            </w:r>
            <w:r w:rsidR="00772C97" w:rsidRPr="006A453E">
              <w:rPr>
                <w:rFonts w:ascii="Times New Roman" w:hAnsi="Times New Roman" w:cs="Times New Roman"/>
                <w:color w:val="231F20"/>
                <w:w w:val="101"/>
                <w:sz w:val="18"/>
                <w:szCs w:val="18"/>
              </w:rPr>
              <w:t>4</w:t>
            </w:r>
          </w:p>
        </w:tc>
        <w:tc>
          <w:tcPr>
            <w:tcW w:w="980" w:type="dxa"/>
          </w:tcPr>
          <w:p w14:paraId="71C2F99B" w14:textId="77777777" w:rsidR="00772C97" w:rsidRPr="006A453E" w:rsidRDefault="00772C97" w:rsidP="005E72A2">
            <w:pPr>
              <w:pStyle w:val="TableParagraph"/>
              <w:rPr>
                <w:rFonts w:ascii="Times New Roman" w:hAnsi="Times New Roman" w:cs="Times New Roman"/>
                <w:color w:val="231F20"/>
                <w:sz w:val="18"/>
                <w:szCs w:val="18"/>
              </w:rPr>
            </w:pPr>
            <w:r w:rsidRPr="006A453E">
              <w:rPr>
                <w:rFonts w:ascii="Times New Roman" w:hAnsi="Times New Roman" w:cs="Times New Roman"/>
                <w:color w:val="231F20"/>
                <w:sz w:val="18"/>
                <w:szCs w:val="18"/>
              </w:rPr>
              <w:t xml:space="preserve">   1.4E-3</w:t>
            </w:r>
          </w:p>
          <w:p w14:paraId="5FEE9908" w14:textId="77777777" w:rsidR="00772C97" w:rsidRPr="006A453E" w:rsidRDefault="00772C97" w:rsidP="005E72A2">
            <w:pPr>
              <w:pStyle w:val="TableParagraph"/>
              <w:rPr>
                <w:rFonts w:ascii="Times New Roman" w:hAnsi="Times New Roman" w:cs="Times New Roman"/>
                <w:sz w:val="18"/>
                <w:szCs w:val="18"/>
              </w:rPr>
            </w:pPr>
          </w:p>
        </w:tc>
        <w:tc>
          <w:tcPr>
            <w:tcW w:w="4860" w:type="dxa"/>
          </w:tcPr>
          <w:p w14:paraId="5F71AD22" w14:textId="77777777" w:rsidR="00772C97" w:rsidRPr="006A453E" w:rsidRDefault="00772C97" w:rsidP="005E72A2">
            <w:pPr>
              <w:pStyle w:val="TableParagraph"/>
              <w:ind w:left="198"/>
              <w:rPr>
                <w:rFonts w:ascii="Times New Roman" w:hAnsi="Times New Roman" w:cs="Times New Roman"/>
                <w:sz w:val="18"/>
                <w:szCs w:val="18"/>
              </w:rPr>
            </w:pPr>
            <w:r w:rsidRPr="006A453E">
              <w:rPr>
                <w:rFonts w:ascii="Times New Roman" w:hAnsi="Times New Roman" w:cs="Times New Roman"/>
                <w:sz w:val="18"/>
                <w:szCs w:val="18"/>
              </w:rPr>
              <w:t>PURB, PURA, RPA4, ERCC5</w:t>
            </w:r>
          </w:p>
        </w:tc>
      </w:tr>
      <w:tr w:rsidR="00772C97" w:rsidRPr="006A453E" w14:paraId="7FD89D36" w14:textId="77777777" w:rsidTr="00B320F1">
        <w:trPr>
          <w:trHeight w:val="496"/>
        </w:trPr>
        <w:tc>
          <w:tcPr>
            <w:tcW w:w="1350" w:type="dxa"/>
            <w:shd w:val="clear" w:color="auto" w:fill="auto"/>
          </w:tcPr>
          <w:p w14:paraId="4CDDA066" w14:textId="34DE5FC4" w:rsidR="00772C97" w:rsidRPr="006A453E" w:rsidRDefault="00772C97" w:rsidP="00772C97">
            <w:pPr>
              <w:pStyle w:val="TableParagraph"/>
              <w:ind w:left="100"/>
              <w:rPr>
                <w:rFonts w:ascii="Times New Roman" w:hAnsi="Times New Roman" w:cs="Times New Roman"/>
                <w:color w:val="231F20"/>
                <w:sz w:val="18"/>
                <w:szCs w:val="18"/>
              </w:rPr>
            </w:pPr>
            <w:r w:rsidRPr="006A453E">
              <w:rPr>
                <w:rFonts w:ascii="Times New Roman" w:hAnsi="Times New Roman" w:cs="Times New Roman"/>
                <w:color w:val="231F20"/>
                <w:sz w:val="18"/>
                <w:szCs w:val="18"/>
              </w:rPr>
              <w:t>CC</w:t>
            </w:r>
          </w:p>
        </w:tc>
        <w:tc>
          <w:tcPr>
            <w:tcW w:w="3057" w:type="dxa"/>
            <w:shd w:val="clear" w:color="auto" w:fill="auto"/>
          </w:tcPr>
          <w:p w14:paraId="6D5F4A02" w14:textId="228AC838" w:rsidR="00772C97" w:rsidRPr="006A453E" w:rsidRDefault="00772C97" w:rsidP="00772C97">
            <w:pPr>
              <w:pStyle w:val="TableParagraph"/>
              <w:spacing w:before="25" w:line="210" w:lineRule="atLeast"/>
              <w:rPr>
                <w:rFonts w:ascii="Times New Roman" w:hAnsi="Times New Roman" w:cs="Times New Roman"/>
                <w:sz w:val="18"/>
                <w:szCs w:val="18"/>
              </w:rPr>
            </w:pPr>
            <w:r w:rsidRPr="006A453E">
              <w:rPr>
                <w:rFonts w:ascii="Times New Roman" w:hAnsi="Times New Roman" w:cs="Times New Roman"/>
                <w:sz w:val="18"/>
                <w:szCs w:val="18"/>
              </w:rPr>
              <w:t>GO:0005654~nucleoplasm</w:t>
            </w:r>
          </w:p>
        </w:tc>
        <w:tc>
          <w:tcPr>
            <w:tcW w:w="823" w:type="dxa"/>
            <w:shd w:val="clear" w:color="auto" w:fill="auto"/>
          </w:tcPr>
          <w:p w14:paraId="7BA73093" w14:textId="06406B7B" w:rsidR="00772C97" w:rsidRPr="006A453E" w:rsidRDefault="00772C97" w:rsidP="00772C97">
            <w:pPr>
              <w:pStyle w:val="TableParagraph"/>
              <w:ind w:left="208"/>
              <w:rPr>
                <w:rFonts w:ascii="Times New Roman" w:hAnsi="Times New Roman" w:cs="Times New Roman"/>
                <w:color w:val="231F20"/>
                <w:w w:val="101"/>
                <w:sz w:val="18"/>
                <w:szCs w:val="18"/>
              </w:rPr>
            </w:pPr>
            <w:r w:rsidRPr="006A453E">
              <w:rPr>
                <w:rFonts w:ascii="Times New Roman" w:hAnsi="Times New Roman" w:cs="Times New Roman"/>
                <w:color w:val="231F20"/>
                <w:w w:val="101"/>
                <w:sz w:val="18"/>
                <w:szCs w:val="18"/>
              </w:rPr>
              <w:t>60</w:t>
            </w:r>
          </w:p>
        </w:tc>
        <w:tc>
          <w:tcPr>
            <w:tcW w:w="980" w:type="dxa"/>
            <w:shd w:val="clear" w:color="auto" w:fill="auto"/>
          </w:tcPr>
          <w:p w14:paraId="57FF6F5D" w14:textId="1BCB6B04" w:rsidR="00772C97" w:rsidRPr="006A453E" w:rsidRDefault="00772C97" w:rsidP="00772C97">
            <w:pPr>
              <w:pStyle w:val="TableParagraph"/>
              <w:rPr>
                <w:rFonts w:ascii="Times New Roman" w:hAnsi="Times New Roman" w:cs="Times New Roman"/>
                <w:color w:val="231F20"/>
                <w:sz w:val="18"/>
                <w:szCs w:val="18"/>
              </w:rPr>
            </w:pPr>
            <w:r w:rsidRPr="006A453E">
              <w:rPr>
                <w:rFonts w:ascii="Times New Roman" w:hAnsi="Times New Roman" w:cs="Times New Roman"/>
                <w:color w:val="231F20"/>
                <w:sz w:val="18"/>
                <w:szCs w:val="18"/>
              </w:rPr>
              <w:t xml:space="preserve">    0.7E-2</w:t>
            </w:r>
          </w:p>
        </w:tc>
        <w:tc>
          <w:tcPr>
            <w:tcW w:w="4860" w:type="dxa"/>
            <w:shd w:val="clear" w:color="auto" w:fill="auto"/>
          </w:tcPr>
          <w:p w14:paraId="6A1D4478" w14:textId="4599DFBF" w:rsidR="00772C97" w:rsidRPr="006A453E" w:rsidRDefault="00772C97" w:rsidP="00772C97">
            <w:pPr>
              <w:pStyle w:val="TableParagraph"/>
              <w:ind w:left="198"/>
              <w:jc w:val="both"/>
              <w:rPr>
                <w:rFonts w:ascii="Times New Roman" w:hAnsi="Times New Roman" w:cs="Times New Roman"/>
                <w:sz w:val="18"/>
                <w:szCs w:val="18"/>
              </w:rPr>
            </w:pPr>
            <w:r w:rsidRPr="006A453E">
              <w:rPr>
                <w:rFonts w:ascii="Times New Roman" w:hAnsi="Times New Roman" w:cs="Times New Roman"/>
                <w:sz w:val="18"/>
                <w:szCs w:val="18"/>
              </w:rPr>
              <w:t>NUMA1, C2ORF88, ZBTB20, EFCAB13, AHR, CLINT1, PTPDC1, CDC14A, DCAF7, CDC14B, SPRED1, METTL14, TRPS1, NAMPT, UBXN7, TEAD2, C8ORF44, KDM6A, FNBP4, CXADR, RMI1, GTF3A, HCFC2, CDC25A, EMSY, SGO2, ZC3H11A, MORF4L2, BMP2K, AAGAB, ANAPC5, MCTP2, CASZ1, XIAP, NMD3, TGOLN2, CAND1, NAA25, E2F1, SRSF11, SCAI, TCF7L2, RBM39, NFYB, STAT1, PCIF1, ANKRD23, BTBD8, SMARCA2, SCAF4, FOSL2, SELP, RAD52, NFIA, RPA4, ZNF217, ERCC5, NANOG, RAD18, FERMT2</w:t>
            </w:r>
          </w:p>
        </w:tc>
      </w:tr>
    </w:tbl>
    <w:p w14:paraId="372FFFFB" w14:textId="2FDB2F9E" w:rsidR="00B736FA" w:rsidRPr="006A453E" w:rsidRDefault="00B736FA" w:rsidP="00736C31">
      <w:pPr>
        <w:pStyle w:val="NormalWeb"/>
        <w:snapToGrid w:val="0"/>
        <w:jc w:val="both"/>
        <w:rPr>
          <w:b/>
          <w:sz w:val="18"/>
          <w:szCs w:val="18"/>
        </w:rPr>
      </w:pPr>
    </w:p>
    <w:tbl>
      <w:tblPr>
        <w:tblW w:w="11110" w:type="dxa"/>
        <w:tblInd w:w="-641" w:type="dxa"/>
        <w:tblLayout w:type="fixed"/>
        <w:tblCellMar>
          <w:left w:w="0" w:type="dxa"/>
          <w:right w:w="0" w:type="dxa"/>
        </w:tblCellMar>
        <w:tblLook w:val="01E0" w:firstRow="1" w:lastRow="1" w:firstColumn="1" w:lastColumn="1" w:noHBand="0" w:noVBand="0"/>
      </w:tblPr>
      <w:tblGrid>
        <w:gridCol w:w="1271"/>
        <w:gridCol w:w="3176"/>
        <w:gridCol w:w="823"/>
        <w:gridCol w:w="1131"/>
        <w:gridCol w:w="4709"/>
      </w:tblGrid>
      <w:tr w:rsidR="00772C97" w:rsidRPr="006A453E" w14:paraId="26B1D3A4" w14:textId="77777777" w:rsidTr="000751C3">
        <w:trPr>
          <w:trHeight w:val="549"/>
        </w:trPr>
        <w:tc>
          <w:tcPr>
            <w:tcW w:w="1271" w:type="dxa"/>
          </w:tcPr>
          <w:p w14:paraId="52C05D76" w14:textId="5F9FA333" w:rsidR="00772C97" w:rsidRPr="006A453E" w:rsidRDefault="00772C97" w:rsidP="005E72A2">
            <w:pPr>
              <w:pStyle w:val="TableParagraph"/>
              <w:spacing w:before="0"/>
              <w:ind w:left="100"/>
              <w:rPr>
                <w:rFonts w:ascii="Times New Roman" w:hAnsi="Times New Roman" w:cs="Times New Roman"/>
                <w:sz w:val="18"/>
                <w:szCs w:val="18"/>
              </w:rPr>
            </w:pPr>
            <w:r w:rsidRPr="006A453E">
              <w:rPr>
                <w:rFonts w:ascii="Times New Roman" w:hAnsi="Times New Roman" w:cs="Times New Roman"/>
                <w:color w:val="231F20"/>
                <w:sz w:val="18"/>
                <w:szCs w:val="18"/>
              </w:rPr>
              <w:t xml:space="preserve">CC                 </w:t>
            </w:r>
          </w:p>
        </w:tc>
        <w:tc>
          <w:tcPr>
            <w:tcW w:w="3176" w:type="dxa"/>
          </w:tcPr>
          <w:p w14:paraId="38CE5F45" w14:textId="77777777" w:rsidR="00772C97" w:rsidRPr="006A453E" w:rsidRDefault="00772C97" w:rsidP="005E72A2">
            <w:pPr>
              <w:pStyle w:val="TableParagraph"/>
              <w:spacing w:before="0"/>
              <w:ind w:left="122"/>
              <w:rPr>
                <w:rFonts w:ascii="Times New Roman" w:hAnsi="Times New Roman" w:cs="Times New Roman"/>
                <w:sz w:val="18"/>
                <w:szCs w:val="18"/>
              </w:rPr>
            </w:pPr>
            <w:r w:rsidRPr="006A453E">
              <w:rPr>
                <w:rFonts w:ascii="Times New Roman" w:hAnsi="Times New Roman" w:cs="Times New Roman"/>
                <w:sz w:val="18"/>
                <w:szCs w:val="18"/>
              </w:rPr>
              <w:t>GO:0005925~focal adhesion</w:t>
            </w:r>
          </w:p>
        </w:tc>
        <w:tc>
          <w:tcPr>
            <w:tcW w:w="823" w:type="dxa"/>
          </w:tcPr>
          <w:p w14:paraId="6029A704" w14:textId="77777777" w:rsidR="00772C97" w:rsidRPr="006A453E" w:rsidRDefault="00772C97" w:rsidP="005E72A2">
            <w:pPr>
              <w:pStyle w:val="TableParagraph"/>
              <w:spacing w:before="0"/>
              <w:ind w:left="208"/>
              <w:rPr>
                <w:rFonts w:ascii="Times New Roman" w:hAnsi="Times New Roman" w:cs="Times New Roman"/>
                <w:sz w:val="18"/>
                <w:szCs w:val="18"/>
              </w:rPr>
            </w:pPr>
            <w:r w:rsidRPr="006A453E">
              <w:rPr>
                <w:rFonts w:ascii="Times New Roman" w:hAnsi="Times New Roman" w:cs="Times New Roman"/>
                <w:color w:val="231F20"/>
                <w:w w:val="101"/>
                <w:sz w:val="18"/>
                <w:szCs w:val="18"/>
              </w:rPr>
              <w:t xml:space="preserve"> 14</w:t>
            </w:r>
          </w:p>
        </w:tc>
        <w:tc>
          <w:tcPr>
            <w:tcW w:w="1131" w:type="dxa"/>
          </w:tcPr>
          <w:p w14:paraId="38F93333" w14:textId="77777777" w:rsidR="00772C97" w:rsidRPr="006A453E" w:rsidRDefault="00772C97" w:rsidP="005E72A2">
            <w:pPr>
              <w:pStyle w:val="TableParagraph"/>
              <w:spacing w:before="0"/>
              <w:rPr>
                <w:rFonts w:ascii="Times New Roman" w:hAnsi="Times New Roman" w:cs="Times New Roman"/>
                <w:color w:val="231F20"/>
                <w:sz w:val="18"/>
                <w:szCs w:val="18"/>
              </w:rPr>
            </w:pPr>
            <w:r w:rsidRPr="006A453E">
              <w:rPr>
                <w:rFonts w:ascii="Times New Roman" w:hAnsi="Times New Roman" w:cs="Times New Roman"/>
                <w:color w:val="231F20"/>
                <w:sz w:val="18"/>
                <w:szCs w:val="18"/>
              </w:rPr>
              <w:t xml:space="preserve">      0.8E-2</w:t>
            </w:r>
          </w:p>
        </w:tc>
        <w:tc>
          <w:tcPr>
            <w:tcW w:w="4709" w:type="dxa"/>
          </w:tcPr>
          <w:p w14:paraId="4B2DF0D6" w14:textId="77777777" w:rsidR="00772C97" w:rsidRPr="006A453E" w:rsidRDefault="00772C97" w:rsidP="005E72A2">
            <w:pPr>
              <w:pStyle w:val="TableParagraph"/>
              <w:spacing w:before="0"/>
              <w:rPr>
                <w:rFonts w:ascii="Times New Roman" w:hAnsi="Times New Roman" w:cs="Times New Roman"/>
                <w:sz w:val="18"/>
                <w:szCs w:val="18"/>
              </w:rPr>
            </w:pPr>
            <w:r w:rsidRPr="006A453E">
              <w:rPr>
                <w:rFonts w:ascii="Times New Roman" w:hAnsi="Times New Roman" w:cs="Times New Roman"/>
                <w:sz w:val="18"/>
                <w:szCs w:val="18"/>
              </w:rPr>
              <w:t>TPM4, ITGA4, ITGA2, LPP, TRIOBP, PTK2, GJA1,          NFASC, NCSTN, CSRP2, ATP6V0A2, P4HB, EZR, FERMT2</w:t>
            </w:r>
          </w:p>
          <w:p w14:paraId="3C7D1C42" w14:textId="77777777" w:rsidR="00772C97" w:rsidRPr="006A453E" w:rsidRDefault="00772C97" w:rsidP="005E72A2">
            <w:pPr>
              <w:pStyle w:val="TableParagraph"/>
              <w:spacing w:before="0"/>
              <w:ind w:left="198"/>
              <w:rPr>
                <w:rFonts w:ascii="Times New Roman" w:hAnsi="Times New Roman" w:cs="Times New Roman"/>
                <w:sz w:val="18"/>
                <w:szCs w:val="18"/>
              </w:rPr>
            </w:pPr>
            <w:r w:rsidRPr="006A453E">
              <w:rPr>
                <w:rFonts w:ascii="Times New Roman" w:hAnsi="Times New Roman" w:cs="Times New Roman"/>
                <w:sz w:val="18"/>
                <w:szCs w:val="18"/>
              </w:rPr>
              <w:t xml:space="preserve"> </w:t>
            </w:r>
          </w:p>
        </w:tc>
      </w:tr>
      <w:tr w:rsidR="00B320F1" w:rsidRPr="006A453E" w14:paraId="36C37FF0" w14:textId="77777777" w:rsidTr="000751C3">
        <w:trPr>
          <w:trHeight w:val="496"/>
        </w:trPr>
        <w:tc>
          <w:tcPr>
            <w:tcW w:w="1271" w:type="dxa"/>
            <w:shd w:val="clear" w:color="auto" w:fill="auto"/>
          </w:tcPr>
          <w:p w14:paraId="0F10EEE2" w14:textId="3847FA2A" w:rsidR="00772C97" w:rsidRPr="006A453E" w:rsidRDefault="00772C97" w:rsidP="005E72A2">
            <w:pPr>
              <w:pStyle w:val="TableParagraph"/>
              <w:spacing w:before="0"/>
              <w:contextualSpacing/>
              <w:rPr>
                <w:rFonts w:ascii="Times New Roman" w:hAnsi="Times New Roman" w:cs="Times New Roman"/>
                <w:sz w:val="18"/>
                <w:szCs w:val="18"/>
              </w:rPr>
            </w:pPr>
            <w:r w:rsidRPr="006A453E">
              <w:rPr>
                <w:rFonts w:ascii="Times New Roman" w:hAnsi="Times New Roman" w:cs="Times New Roman"/>
                <w:color w:val="231F20"/>
                <w:sz w:val="18"/>
                <w:szCs w:val="18"/>
              </w:rPr>
              <w:t xml:space="preserve">  CC</w:t>
            </w:r>
          </w:p>
        </w:tc>
        <w:tc>
          <w:tcPr>
            <w:tcW w:w="3176" w:type="dxa"/>
            <w:shd w:val="clear" w:color="auto" w:fill="auto"/>
          </w:tcPr>
          <w:p w14:paraId="17A8FF57" w14:textId="77777777" w:rsidR="00772C97" w:rsidRPr="006A453E" w:rsidRDefault="00772C97" w:rsidP="005E72A2">
            <w:pPr>
              <w:pStyle w:val="TableParagraph"/>
              <w:spacing w:before="0"/>
              <w:contextualSpacing/>
              <w:rPr>
                <w:rFonts w:ascii="Times New Roman" w:hAnsi="Times New Roman" w:cs="Times New Roman"/>
                <w:color w:val="231F20"/>
                <w:sz w:val="18"/>
                <w:szCs w:val="18"/>
              </w:rPr>
            </w:pPr>
            <w:r w:rsidRPr="006A453E">
              <w:rPr>
                <w:rFonts w:ascii="Times New Roman" w:hAnsi="Times New Roman" w:cs="Times New Roman"/>
                <w:color w:val="231F20"/>
                <w:sz w:val="18"/>
                <w:szCs w:val="18"/>
              </w:rPr>
              <w:t xml:space="preserve">   GO:0043197~dendritic spine</w:t>
            </w:r>
          </w:p>
        </w:tc>
        <w:tc>
          <w:tcPr>
            <w:tcW w:w="823" w:type="dxa"/>
            <w:shd w:val="clear" w:color="auto" w:fill="auto"/>
          </w:tcPr>
          <w:p w14:paraId="495858AA" w14:textId="77777777" w:rsidR="00772C97" w:rsidRPr="006A453E" w:rsidRDefault="00772C97" w:rsidP="005E72A2">
            <w:pPr>
              <w:pStyle w:val="TableParagraph"/>
              <w:spacing w:before="0"/>
              <w:contextualSpacing/>
              <w:rPr>
                <w:rFonts w:ascii="Times New Roman" w:hAnsi="Times New Roman" w:cs="Times New Roman"/>
                <w:sz w:val="18"/>
                <w:szCs w:val="18"/>
              </w:rPr>
            </w:pPr>
            <w:r w:rsidRPr="006A453E">
              <w:rPr>
                <w:rFonts w:ascii="Times New Roman" w:hAnsi="Times New Roman" w:cs="Times New Roman"/>
                <w:color w:val="231F20"/>
                <w:w w:val="101"/>
                <w:sz w:val="18"/>
                <w:szCs w:val="18"/>
              </w:rPr>
              <w:t xml:space="preserve">      6</w:t>
            </w:r>
          </w:p>
        </w:tc>
        <w:tc>
          <w:tcPr>
            <w:tcW w:w="1131" w:type="dxa"/>
            <w:shd w:val="clear" w:color="auto" w:fill="auto"/>
          </w:tcPr>
          <w:p w14:paraId="5D4E441A" w14:textId="77777777" w:rsidR="00772C97" w:rsidRPr="006A453E" w:rsidRDefault="00772C97" w:rsidP="005E72A2">
            <w:pPr>
              <w:pStyle w:val="TableParagraph"/>
              <w:spacing w:before="0"/>
              <w:contextualSpacing/>
              <w:rPr>
                <w:rFonts w:ascii="Times New Roman" w:hAnsi="Times New Roman" w:cs="Times New Roman"/>
                <w:sz w:val="18"/>
                <w:szCs w:val="18"/>
              </w:rPr>
            </w:pPr>
            <w:r w:rsidRPr="006A453E">
              <w:rPr>
                <w:rFonts w:ascii="Times New Roman" w:hAnsi="Times New Roman" w:cs="Times New Roman"/>
                <w:color w:val="231F20"/>
                <w:sz w:val="18"/>
                <w:szCs w:val="18"/>
              </w:rPr>
              <w:t xml:space="preserve">      1.9E-2</w:t>
            </w:r>
          </w:p>
        </w:tc>
        <w:tc>
          <w:tcPr>
            <w:tcW w:w="4709" w:type="dxa"/>
            <w:shd w:val="clear" w:color="auto" w:fill="auto"/>
          </w:tcPr>
          <w:p w14:paraId="1E978B30" w14:textId="77777777" w:rsidR="00772C97" w:rsidRPr="006A453E" w:rsidRDefault="00772C97" w:rsidP="005E72A2">
            <w:pPr>
              <w:pStyle w:val="TableParagraph"/>
              <w:spacing w:before="0"/>
              <w:contextualSpacing/>
              <w:jc w:val="both"/>
              <w:rPr>
                <w:rFonts w:ascii="Times New Roman" w:hAnsi="Times New Roman" w:cs="Times New Roman"/>
                <w:sz w:val="18"/>
                <w:szCs w:val="18"/>
              </w:rPr>
            </w:pPr>
            <w:r w:rsidRPr="006A453E">
              <w:rPr>
                <w:rFonts w:ascii="Times New Roman" w:hAnsi="Times New Roman" w:cs="Times New Roman"/>
                <w:sz w:val="18"/>
                <w:szCs w:val="18"/>
              </w:rPr>
              <w:t xml:space="preserve"> FARP1, ARHGAP32, PDE4B, CRIPT, STRN, SHANK2</w:t>
            </w:r>
          </w:p>
        </w:tc>
      </w:tr>
    </w:tbl>
    <w:p w14:paraId="79F76FCF" w14:textId="77777777" w:rsidR="00645B21" w:rsidRPr="006A453E" w:rsidRDefault="00645B21" w:rsidP="00736C31">
      <w:pPr>
        <w:pStyle w:val="NormalWeb"/>
        <w:snapToGrid w:val="0"/>
        <w:jc w:val="both"/>
        <w:rPr>
          <w:b/>
          <w:sz w:val="18"/>
          <w:szCs w:val="18"/>
        </w:rPr>
      </w:pPr>
    </w:p>
    <w:tbl>
      <w:tblPr>
        <w:tblW w:w="11137" w:type="dxa"/>
        <w:tblInd w:w="-540" w:type="dxa"/>
        <w:tblLayout w:type="fixed"/>
        <w:tblCellMar>
          <w:left w:w="0" w:type="dxa"/>
          <w:right w:w="0" w:type="dxa"/>
        </w:tblCellMar>
        <w:tblLook w:val="01E0" w:firstRow="1" w:lastRow="1" w:firstColumn="1" w:lastColumn="1" w:noHBand="0" w:noVBand="0"/>
      </w:tblPr>
      <w:tblGrid>
        <w:gridCol w:w="1350"/>
        <w:gridCol w:w="3214"/>
        <w:gridCol w:w="823"/>
        <w:gridCol w:w="1003"/>
        <w:gridCol w:w="4747"/>
      </w:tblGrid>
      <w:tr w:rsidR="006A453E" w:rsidRPr="006A453E" w14:paraId="154D816F" w14:textId="77777777" w:rsidTr="000751C3">
        <w:trPr>
          <w:trHeight w:val="71"/>
        </w:trPr>
        <w:tc>
          <w:tcPr>
            <w:tcW w:w="1350" w:type="dxa"/>
          </w:tcPr>
          <w:p w14:paraId="4E329983" w14:textId="0708E9CC" w:rsidR="006A453E" w:rsidRPr="006A453E" w:rsidRDefault="006A453E" w:rsidP="005E72A2">
            <w:pPr>
              <w:pStyle w:val="TableParagraph"/>
              <w:spacing w:before="0"/>
              <w:rPr>
                <w:rFonts w:ascii="Times New Roman" w:hAnsi="Times New Roman" w:cs="Times New Roman"/>
                <w:sz w:val="18"/>
                <w:szCs w:val="18"/>
              </w:rPr>
            </w:pPr>
            <w:r w:rsidRPr="006A453E">
              <w:rPr>
                <w:rFonts w:ascii="Times New Roman" w:hAnsi="Times New Roman" w:cs="Times New Roman"/>
                <w:color w:val="231F20"/>
                <w:sz w:val="18"/>
                <w:szCs w:val="18"/>
              </w:rPr>
              <w:t>CC</w:t>
            </w:r>
          </w:p>
        </w:tc>
        <w:tc>
          <w:tcPr>
            <w:tcW w:w="3214" w:type="dxa"/>
          </w:tcPr>
          <w:p w14:paraId="06380F29" w14:textId="78FEFEAB" w:rsidR="006A453E" w:rsidRPr="006A453E" w:rsidRDefault="006A453E" w:rsidP="005E72A2">
            <w:pPr>
              <w:pStyle w:val="TableParagraph"/>
              <w:spacing w:before="0"/>
              <w:rPr>
                <w:rFonts w:ascii="Times New Roman" w:hAnsi="Times New Roman" w:cs="Times New Roman"/>
                <w:sz w:val="18"/>
                <w:szCs w:val="18"/>
              </w:rPr>
            </w:pPr>
            <w:r w:rsidRPr="006A453E">
              <w:rPr>
                <w:rFonts w:ascii="Times New Roman" w:hAnsi="Times New Roman" w:cs="Times New Roman"/>
                <w:sz w:val="18"/>
                <w:szCs w:val="18"/>
              </w:rPr>
              <w:t>GO:0045177~apical part of cell</w:t>
            </w:r>
          </w:p>
        </w:tc>
        <w:tc>
          <w:tcPr>
            <w:tcW w:w="823" w:type="dxa"/>
          </w:tcPr>
          <w:p w14:paraId="2FAA3FD5" w14:textId="55E4CE2D" w:rsidR="006A453E" w:rsidRPr="006A453E" w:rsidRDefault="006A453E" w:rsidP="005E72A2">
            <w:pPr>
              <w:pStyle w:val="TableParagraph"/>
              <w:spacing w:before="0"/>
              <w:rPr>
                <w:rFonts w:ascii="Times New Roman" w:hAnsi="Times New Roman" w:cs="Times New Roman"/>
                <w:sz w:val="18"/>
                <w:szCs w:val="18"/>
              </w:rPr>
            </w:pPr>
            <w:r w:rsidRPr="006A453E">
              <w:rPr>
                <w:rFonts w:ascii="Times New Roman" w:hAnsi="Times New Roman" w:cs="Times New Roman"/>
                <w:color w:val="231F20"/>
                <w:w w:val="101"/>
                <w:sz w:val="18"/>
                <w:szCs w:val="18"/>
              </w:rPr>
              <w:t xml:space="preserve">  5</w:t>
            </w:r>
          </w:p>
        </w:tc>
        <w:tc>
          <w:tcPr>
            <w:tcW w:w="1003" w:type="dxa"/>
          </w:tcPr>
          <w:p w14:paraId="315FA11A" w14:textId="77777777" w:rsidR="006A453E" w:rsidRPr="006A453E" w:rsidRDefault="006A453E" w:rsidP="005E72A2">
            <w:pPr>
              <w:pStyle w:val="TableParagraph"/>
              <w:spacing w:before="0"/>
              <w:rPr>
                <w:rFonts w:ascii="Times New Roman" w:hAnsi="Times New Roman" w:cs="Times New Roman"/>
                <w:sz w:val="18"/>
                <w:szCs w:val="18"/>
              </w:rPr>
            </w:pPr>
            <w:r w:rsidRPr="006A453E">
              <w:rPr>
                <w:rFonts w:ascii="Times New Roman" w:hAnsi="Times New Roman" w:cs="Times New Roman"/>
                <w:sz w:val="18"/>
                <w:szCs w:val="18"/>
              </w:rPr>
              <w:t xml:space="preserve"> 2.9E-2</w:t>
            </w:r>
          </w:p>
          <w:p w14:paraId="3CB42A4D" w14:textId="77777777" w:rsidR="006A453E" w:rsidRPr="006A453E" w:rsidRDefault="006A453E" w:rsidP="005E72A2">
            <w:pPr>
              <w:pStyle w:val="TableParagraph"/>
              <w:spacing w:before="0"/>
              <w:ind w:left="188"/>
              <w:rPr>
                <w:rFonts w:ascii="Times New Roman" w:hAnsi="Times New Roman" w:cs="Times New Roman"/>
                <w:sz w:val="18"/>
                <w:szCs w:val="18"/>
              </w:rPr>
            </w:pPr>
          </w:p>
        </w:tc>
        <w:tc>
          <w:tcPr>
            <w:tcW w:w="4747" w:type="dxa"/>
          </w:tcPr>
          <w:p w14:paraId="66C7AD3A" w14:textId="77777777" w:rsidR="006A453E" w:rsidRPr="006A453E" w:rsidRDefault="006A453E" w:rsidP="005E72A2">
            <w:pPr>
              <w:pStyle w:val="TableParagraph"/>
              <w:spacing w:before="0"/>
              <w:rPr>
                <w:rFonts w:ascii="Times New Roman" w:hAnsi="Times New Roman" w:cs="Times New Roman"/>
                <w:sz w:val="18"/>
                <w:szCs w:val="18"/>
              </w:rPr>
            </w:pPr>
            <w:r w:rsidRPr="006A453E">
              <w:rPr>
                <w:rFonts w:ascii="Times New Roman" w:hAnsi="Times New Roman" w:cs="Times New Roman"/>
                <w:sz w:val="18"/>
                <w:szCs w:val="18"/>
              </w:rPr>
              <w:t>SRR, NUMA1, FAT4, EZR, ATP6V1C1</w:t>
            </w:r>
          </w:p>
        </w:tc>
      </w:tr>
      <w:tr w:rsidR="000751C3" w:rsidRPr="006A453E" w14:paraId="052F66A9" w14:textId="77777777" w:rsidTr="000751C3">
        <w:trPr>
          <w:trHeight w:val="466"/>
        </w:trPr>
        <w:tc>
          <w:tcPr>
            <w:tcW w:w="1350" w:type="dxa"/>
            <w:shd w:val="clear" w:color="auto" w:fill="auto"/>
          </w:tcPr>
          <w:p w14:paraId="596B405C" w14:textId="64EC7F23" w:rsidR="006A453E" w:rsidRPr="006A453E" w:rsidRDefault="006A453E" w:rsidP="005E72A2">
            <w:pPr>
              <w:pStyle w:val="TableParagraph"/>
              <w:rPr>
                <w:rFonts w:ascii="Times New Roman" w:hAnsi="Times New Roman" w:cs="Times New Roman"/>
                <w:sz w:val="18"/>
                <w:szCs w:val="18"/>
              </w:rPr>
            </w:pPr>
            <w:r w:rsidRPr="006A453E">
              <w:rPr>
                <w:rFonts w:ascii="Times New Roman" w:hAnsi="Times New Roman" w:cs="Times New Roman"/>
                <w:color w:val="231F20"/>
                <w:sz w:val="18"/>
                <w:szCs w:val="18"/>
              </w:rPr>
              <w:t>KEGG</w:t>
            </w:r>
          </w:p>
        </w:tc>
        <w:tc>
          <w:tcPr>
            <w:tcW w:w="3214" w:type="dxa"/>
            <w:shd w:val="clear" w:color="auto" w:fill="auto"/>
          </w:tcPr>
          <w:p w14:paraId="0290FCBE" w14:textId="697CD7DC" w:rsidR="006A453E" w:rsidRPr="006A453E" w:rsidRDefault="006A453E" w:rsidP="005E72A2">
            <w:pPr>
              <w:pStyle w:val="TableParagraph"/>
              <w:rPr>
                <w:rFonts w:ascii="Times New Roman" w:hAnsi="Times New Roman" w:cs="Times New Roman"/>
                <w:sz w:val="18"/>
                <w:szCs w:val="18"/>
              </w:rPr>
            </w:pPr>
            <w:r w:rsidRPr="006A453E">
              <w:rPr>
                <w:rFonts w:ascii="Times New Roman" w:hAnsi="Times New Roman" w:cs="Times New Roman"/>
                <w:sz w:val="18"/>
                <w:szCs w:val="18"/>
              </w:rPr>
              <w:t>hsa05160:Hepatitis C</w:t>
            </w:r>
          </w:p>
        </w:tc>
        <w:tc>
          <w:tcPr>
            <w:tcW w:w="823" w:type="dxa"/>
            <w:shd w:val="clear" w:color="auto" w:fill="auto"/>
          </w:tcPr>
          <w:p w14:paraId="0F3CA70B" w14:textId="45C6680B" w:rsidR="006A453E" w:rsidRPr="006A453E" w:rsidRDefault="006A453E" w:rsidP="005E72A2">
            <w:pPr>
              <w:pStyle w:val="TableParagraph"/>
              <w:rPr>
                <w:rFonts w:ascii="Times New Roman" w:hAnsi="Times New Roman" w:cs="Times New Roman"/>
                <w:sz w:val="18"/>
                <w:szCs w:val="18"/>
              </w:rPr>
            </w:pPr>
            <w:r w:rsidRPr="006A453E">
              <w:rPr>
                <w:rFonts w:ascii="Times New Roman" w:hAnsi="Times New Roman" w:cs="Times New Roman"/>
                <w:color w:val="231F20"/>
                <w:w w:val="101"/>
                <w:sz w:val="18"/>
                <w:szCs w:val="18"/>
              </w:rPr>
              <w:t xml:space="preserve">  7</w:t>
            </w:r>
          </w:p>
        </w:tc>
        <w:tc>
          <w:tcPr>
            <w:tcW w:w="1003" w:type="dxa"/>
            <w:shd w:val="clear" w:color="auto" w:fill="auto"/>
          </w:tcPr>
          <w:p w14:paraId="24E1164F" w14:textId="77777777" w:rsidR="006A453E" w:rsidRPr="006A453E" w:rsidRDefault="006A453E" w:rsidP="005E72A2">
            <w:pPr>
              <w:pStyle w:val="TableParagraph"/>
              <w:rPr>
                <w:rFonts w:ascii="Times New Roman" w:hAnsi="Times New Roman" w:cs="Times New Roman"/>
                <w:sz w:val="18"/>
                <w:szCs w:val="18"/>
              </w:rPr>
            </w:pPr>
            <w:r w:rsidRPr="006A453E">
              <w:rPr>
                <w:rFonts w:ascii="Times New Roman" w:hAnsi="Times New Roman" w:cs="Times New Roman"/>
                <w:color w:val="231F20"/>
                <w:sz w:val="18"/>
                <w:szCs w:val="18"/>
              </w:rPr>
              <w:t xml:space="preserve"> 1.4E-2</w:t>
            </w:r>
          </w:p>
        </w:tc>
        <w:tc>
          <w:tcPr>
            <w:tcW w:w="4747" w:type="dxa"/>
            <w:shd w:val="clear" w:color="auto" w:fill="auto"/>
          </w:tcPr>
          <w:p w14:paraId="6A219FDA" w14:textId="4662C8D0" w:rsidR="006A453E" w:rsidRPr="006A453E" w:rsidRDefault="006A453E" w:rsidP="005E72A2">
            <w:pPr>
              <w:pStyle w:val="TableParagraph"/>
              <w:rPr>
                <w:rFonts w:ascii="Times New Roman" w:hAnsi="Times New Roman" w:cs="Times New Roman"/>
                <w:sz w:val="18"/>
                <w:szCs w:val="18"/>
              </w:rPr>
            </w:pPr>
            <w:r w:rsidRPr="006A453E">
              <w:rPr>
                <w:rFonts w:ascii="Times New Roman" w:hAnsi="Times New Roman" w:cs="Times New Roman"/>
                <w:sz w:val="18"/>
                <w:szCs w:val="18"/>
              </w:rPr>
              <w:t>RNASEL, OAS1, PPP2R1B, PPP2R2B, STAT1, PPP2R2D, IFIT1</w:t>
            </w:r>
          </w:p>
          <w:p w14:paraId="26FE4F28" w14:textId="77777777" w:rsidR="006A453E" w:rsidRPr="006A453E" w:rsidRDefault="006A453E" w:rsidP="005E72A2">
            <w:pPr>
              <w:pStyle w:val="TableParagraph"/>
              <w:rPr>
                <w:rFonts w:ascii="Times New Roman" w:hAnsi="Times New Roman" w:cs="Times New Roman"/>
                <w:sz w:val="18"/>
                <w:szCs w:val="18"/>
              </w:rPr>
            </w:pPr>
          </w:p>
        </w:tc>
      </w:tr>
      <w:tr w:rsidR="006A453E" w:rsidRPr="006A453E" w14:paraId="2D57F0E1" w14:textId="77777777" w:rsidTr="000751C3">
        <w:trPr>
          <w:trHeight w:val="496"/>
        </w:trPr>
        <w:tc>
          <w:tcPr>
            <w:tcW w:w="1350" w:type="dxa"/>
          </w:tcPr>
          <w:p w14:paraId="06820C8F" w14:textId="7F5B6A16" w:rsidR="006A453E" w:rsidRPr="006A453E" w:rsidRDefault="006A453E" w:rsidP="005E72A2">
            <w:pPr>
              <w:pStyle w:val="TableParagraph"/>
              <w:rPr>
                <w:rFonts w:ascii="Times New Roman" w:hAnsi="Times New Roman" w:cs="Times New Roman"/>
                <w:sz w:val="18"/>
                <w:szCs w:val="18"/>
              </w:rPr>
            </w:pPr>
            <w:r w:rsidRPr="006A453E">
              <w:rPr>
                <w:rFonts w:ascii="Times New Roman" w:hAnsi="Times New Roman" w:cs="Times New Roman"/>
                <w:color w:val="231F20"/>
                <w:sz w:val="18"/>
                <w:szCs w:val="18"/>
              </w:rPr>
              <w:t>KEGG</w:t>
            </w:r>
          </w:p>
        </w:tc>
        <w:tc>
          <w:tcPr>
            <w:tcW w:w="3214" w:type="dxa"/>
          </w:tcPr>
          <w:p w14:paraId="46286F0A" w14:textId="757208EE" w:rsidR="006A453E" w:rsidRPr="006A453E" w:rsidRDefault="006A453E" w:rsidP="005E72A2">
            <w:pPr>
              <w:pStyle w:val="TableParagraph"/>
              <w:spacing w:before="25" w:line="210" w:lineRule="atLeast"/>
              <w:rPr>
                <w:rFonts w:ascii="Times New Roman" w:hAnsi="Times New Roman" w:cs="Times New Roman"/>
                <w:sz w:val="18"/>
                <w:szCs w:val="18"/>
              </w:rPr>
            </w:pPr>
            <w:r w:rsidRPr="006A453E">
              <w:rPr>
                <w:rFonts w:ascii="Times New Roman" w:hAnsi="Times New Roman" w:cs="Times New Roman"/>
                <w:sz w:val="18"/>
                <w:szCs w:val="18"/>
              </w:rPr>
              <w:t>hsa04390:Hippo signaling pathway</w:t>
            </w:r>
          </w:p>
        </w:tc>
        <w:tc>
          <w:tcPr>
            <w:tcW w:w="823" w:type="dxa"/>
          </w:tcPr>
          <w:p w14:paraId="1838A91A" w14:textId="679243B6" w:rsidR="006A453E" w:rsidRPr="006A453E" w:rsidRDefault="006A453E" w:rsidP="005E72A2">
            <w:pPr>
              <w:pStyle w:val="TableParagraph"/>
              <w:rPr>
                <w:rFonts w:ascii="Times New Roman" w:hAnsi="Times New Roman" w:cs="Times New Roman"/>
                <w:sz w:val="18"/>
                <w:szCs w:val="18"/>
              </w:rPr>
            </w:pPr>
            <w:r w:rsidRPr="006A453E">
              <w:rPr>
                <w:rFonts w:ascii="Times New Roman" w:hAnsi="Times New Roman" w:cs="Times New Roman"/>
                <w:color w:val="231F20"/>
                <w:w w:val="101"/>
                <w:sz w:val="18"/>
                <w:szCs w:val="18"/>
              </w:rPr>
              <w:t xml:space="preserve">   6</w:t>
            </w:r>
          </w:p>
        </w:tc>
        <w:tc>
          <w:tcPr>
            <w:tcW w:w="1003" w:type="dxa"/>
          </w:tcPr>
          <w:p w14:paraId="50BC1573" w14:textId="77777777" w:rsidR="006A453E" w:rsidRPr="006A453E" w:rsidRDefault="006A453E" w:rsidP="005E72A2">
            <w:pPr>
              <w:pStyle w:val="TableParagraph"/>
              <w:rPr>
                <w:rFonts w:ascii="Times New Roman" w:hAnsi="Times New Roman" w:cs="Times New Roman"/>
                <w:sz w:val="18"/>
                <w:szCs w:val="18"/>
              </w:rPr>
            </w:pPr>
            <w:r w:rsidRPr="006A453E">
              <w:rPr>
                <w:rFonts w:ascii="Times New Roman" w:hAnsi="Times New Roman" w:cs="Times New Roman"/>
                <w:color w:val="231F20"/>
                <w:sz w:val="18"/>
                <w:szCs w:val="18"/>
              </w:rPr>
              <w:t xml:space="preserve">  7.5E-2</w:t>
            </w:r>
          </w:p>
        </w:tc>
        <w:tc>
          <w:tcPr>
            <w:tcW w:w="4747" w:type="dxa"/>
          </w:tcPr>
          <w:p w14:paraId="5A8FAFCC" w14:textId="77777777" w:rsidR="006A453E" w:rsidRPr="006A453E" w:rsidRDefault="006A453E" w:rsidP="005E72A2">
            <w:pPr>
              <w:pStyle w:val="TableParagraph"/>
              <w:rPr>
                <w:rFonts w:ascii="Times New Roman" w:hAnsi="Times New Roman" w:cs="Times New Roman"/>
                <w:sz w:val="18"/>
                <w:szCs w:val="18"/>
              </w:rPr>
            </w:pPr>
            <w:r w:rsidRPr="006A453E">
              <w:rPr>
                <w:rFonts w:ascii="Times New Roman" w:hAnsi="Times New Roman" w:cs="Times New Roman"/>
                <w:sz w:val="18"/>
                <w:szCs w:val="18"/>
              </w:rPr>
              <w:t>TCF7L2, PPP2R1B, PPP2R2B, PPP2R2D, BMPR1B, TEAD2</w:t>
            </w:r>
          </w:p>
          <w:p w14:paraId="555808D7" w14:textId="77777777" w:rsidR="006A453E" w:rsidRPr="006A453E" w:rsidRDefault="006A453E" w:rsidP="005E72A2">
            <w:pPr>
              <w:pStyle w:val="TableParagraph"/>
              <w:rPr>
                <w:rFonts w:ascii="Times New Roman" w:hAnsi="Times New Roman" w:cs="Times New Roman"/>
                <w:sz w:val="18"/>
                <w:szCs w:val="18"/>
              </w:rPr>
            </w:pPr>
          </w:p>
        </w:tc>
      </w:tr>
      <w:tr w:rsidR="000751C3" w:rsidRPr="006A453E" w14:paraId="631D5F73" w14:textId="77777777" w:rsidTr="000751C3">
        <w:trPr>
          <w:trHeight w:val="250"/>
        </w:trPr>
        <w:tc>
          <w:tcPr>
            <w:tcW w:w="1350" w:type="dxa"/>
            <w:shd w:val="clear" w:color="auto" w:fill="auto"/>
          </w:tcPr>
          <w:p w14:paraId="21C0BA3D" w14:textId="7B26D88C" w:rsidR="006A453E" w:rsidRPr="006A453E" w:rsidRDefault="006A453E" w:rsidP="005E72A2">
            <w:pPr>
              <w:pStyle w:val="TableParagraph"/>
              <w:spacing w:line="176" w:lineRule="exact"/>
              <w:rPr>
                <w:rFonts w:ascii="Times New Roman" w:hAnsi="Times New Roman" w:cs="Times New Roman"/>
                <w:sz w:val="18"/>
                <w:szCs w:val="18"/>
              </w:rPr>
            </w:pPr>
            <w:r w:rsidRPr="006A453E">
              <w:rPr>
                <w:rFonts w:ascii="Times New Roman" w:hAnsi="Times New Roman" w:cs="Times New Roman"/>
                <w:color w:val="231F20"/>
                <w:sz w:val="18"/>
                <w:szCs w:val="18"/>
              </w:rPr>
              <w:t>KEGG</w:t>
            </w:r>
          </w:p>
        </w:tc>
        <w:tc>
          <w:tcPr>
            <w:tcW w:w="3214" w:type="dxa"/>
            <w:shd w:val="clear" w:color="auto" w:fill="auto"/>
          </w:tcPr>
          <w:p w14:paraId="3F8E44CB" w14:textId="3895DCA6" w:rsidR="006A453E" w:rsidRPr="006A453E" w:rsidRDefault="006A453E" w:rsidP="005E72A2">
            <w:pPr>
              <w:pStyle w:val="TableParagraph"/>
              <w:spacing w:line="176" w:lineRule="exact"/>
              <w:rPr>
                <w:rFonts w:ascii="Times New Roman" w:hAnsi="Times New Roman" w:cs="Times New Roman"/>
                <w:sz w:val="18"/>
                <w:szCs w:val="18"/>
              </w:rPr>
            </w:pPr>
            <w:r w:rsidRPr="006A453E">
              <w:rPr>
                <w:rFonts w:ascii="Times New Roman" w:hAnsi="Times New Roman" w:cs="Times New Roman"/>
                <w:sz w:val="18"/>
                <w:szCs w:val="18"/>
              </w:rPr>
              <w:t>hsa05412:Arrhythmogenic right   ventricular  cardiomyopathy (ARVC)</w:t>
            </w:r>
          </w:p>
          <w:p w14:paraId="4FF1EFB2" w14:textId="77777777" w:rsidR="006A453E" w:rsidRPr="006A453E" w:rsidRDefault="006A453E" w:rsidP="005E72A2">
            <w:pPr>
              <w:pStyle w:val="TableParagraph"/>
              <w:spacing w:line="176" w:lineRule="exact"/>
              <w:ind w:left="123"/>
              <w:rPr>
                <w:rFonts w:ascii="Times New Roman" w:hAnsi="Times New Roman" w:cs="Times New Roman"/>
                <w:sz w:val="18"/>
                <w:szCs w:val="18"/>
              </w:rPr>
            </w:pPr>
          </w:p>
        </w:tc>
        <w:tc>
          <w:tcPr>
            <w:tcW w:w="823" w:type="dxa"/>
            <w:shd w:val="clear" w:color="auto" w:fill="auto"/>
          </w:tcPr>
          <w:p w14:paraId="0F85523D" w14:textId="713C9586" w:rsidR="006A453E" w:rsidRPr="006A453E" w:rsidRDefault="006A453E" w:rsidP="005E72A2">
            <w:pPr>
              <w:pStyle w:val="TableParagraph"/>
              <w:spacing w:line="176" w:lineRule="exact"/>
              <w:rPr>
                <w:rFonts w:ascii="Times New Roman" w:hAnsi="Times New Roman" w:cs="Times New Roman"/>
                <w:sz w:val="18"/>
                <w:szCs w:val="18"/>
              </w:rPr>
            </w:pPr>
            <w:r w:rsidRPr="006A453E">
              <w:rPr>
                <w:rFonts w:ascii="Times New Roman" w:hAnsi="Times New Roman" w:cs="Times New Roman"/>
                <w:color w:val="231F20"/>
                <w:w w:val="101"/>
                <w:sz w:val="18"/>
                <w:szCs w:val="18"/>
              </w:rPr>
              <w:t xml:space="preserve">   4</w:t>
            </w:r>
          </w:p>
        </w:tc>
        <w:tc>
          <w:tcPr>
            <w:tcW w:w="1003" w:type="dxa"/>
            <w:shd w:val="clear" w:color="auto" w:fill="auto"/>
          </w:tcPr>
          <w:p w14:paraId="08B0A815" w14:textId="77777777" w:rsidR="006A453E" w:rsidRPr="006A453E" w:rsidRDefault="006A453E" w:rsidP="005E72A2">
            <w:pPr>
              <w:pStyle w:val="TableParagraph"/>
              <w:spacing w:line="176" w:lineRule="exact"/>
              <w:rPr>
                <w:rFonts w:ascii="Times New Roman" w:hAnsi="Times New Roman" w:cs="Times New Roman"/>
                <w:sz w:val="18"/>
                <w:szCs w:val="18"/>
              </w:rPr>
            </w:pPr>
            <w:r w:rsidRPr="006A453E">
              <w:rPr>
                <w:rFonts w:ascii="Times New Roman" w:hAnsi="Times New Roman" w:cs="Times New Roman"/>
                <w:color w:val="231F20"/>
                <w:sz w:val="18"/>
                <w:szCs w:val="18"/>
              </w:rPr>
              <w:t xml:space="preserve">  7.8E-2</w:t>
            </w:r>
          </w:p>
        </w:tc>
        <w:tc>
          <w:tcPr>
            <w:tcW w:w="4747" w:type="dxa"/>
            <w:shd w:val="clear" w:color="auto" w:fill="auto"/>
          </w:tcPr>
          <w:p w14:paraId="7C2CF0C3" w14:textId="77777777" w:rsidR="006A453E" w:rsidRPr="006A453E" w:rsidRDefault="006A453E" w:rsidP="005E72A2">
            <w:pPr>
              <w:pStyle w:val="TableParagraph"/>
              <w:spacing w:line="176" w:lineRule="exact"/>
              <w:jc w:val="both"/>
              <w:rPr>
                <w:rFonts w:ascii="Times New Roman" w:hAnsi="Times New Roman" w:cs="Times New Roman"/>
                <w:sz w:val="18"/>
                <w:szCs w:val="18"/>
              </w:rPr>
            </w:pPr>
            <w:r w:rsidRPr="006A453E">
              <w:rPr>
                <w:rFonts w:ascii="Times New Roman" w:hAnsi="Times New Roman" w:cs="Times New Roman"/>
                <w:sz w:val="18"/>
                <w:szCs w:val="18"/>
              </w:rPr>
              <w:t>TCF7L2, GJA1, ITGA4, ITGA2</w:t>
            </w:r>
          </w:p>
        </w:tc>
      </w:tr>
    </w:tbl>
    <w:p w14:paraId="41BF62DF" w14:textId="4FBF3FEC" w:rsidR="00B241D6" w:rsidRDefault="006A453E" w:rsidP="00736C31">
      <w:pPr>
        <w:pStyle w:val="NormalWeb"/>
        <w:snapToGrid w:val="0"/>
        <w:jc w:val="both"/>
        <w:rPr>
          <w:b/>
          <w:sz w:val="18"/>
          <w:szCs w:val="18"/>
        </w:rPr>
      </w:pPr>
      <w:r w:rsidRPr="001E67FE">
        <w:rPr>
          <w:noProof/>
          <w:color w:val="231F20"/>
          <w:sz w:val="20"/>
          <w:szCs w:val="20"/>
        </w:rPr>
        <mc:AlternateContent>
          <mc:Choice Requires="wps">
            <w:drawing>
              <wp:anchor distT="0" distB="0" distL="114300" distR="114300" simplePos="0" relativeHeight="251684864" behindDoc="0" locked="0" layoutInCell="1" allowOverlap="1" wp14:anchorId="55733B17" wp14:editId="110F4A17">
                <wp:simplePos x="0" y="0"/>
                <wp:positionH relativeFrom="column">
                  <wp:posOffset>-337185</wp:posOffset>
                </wp:positionH>
                <wp:positionV relativeFrom="paragraph">
                  <wp:posOffset>189865</wp:posOffset>
                </wp:positionV>
                <wp:extent cx="6692265" cy="345440"/>
                <wp:effectExtent l="0" t="0" r="635" b="0"/>
                <wp:wrapNone/>
                <wp:docPr id="72" name="Text Box 72"/>
                <wp:cNvGraphicFramePr/>
                <a:graphic xmlns:a="http://schemas.openxmlformats.org/drawingml/2006/main">
                  <a:graphicData uri="http://schemas.microsoft.com/office/word/2010/wordprocessingShape">
                    <wps:wsp>
                      <wps:cNvSpPr txBox="1"/>
                      <wps:spPr>
                        <a:xfrm>
                          <a:off x="0" y="0"/>
                          <a:ext cx="6692265" cy="345440"/>
                        </a:xfrm>
                        <a:prstGeom prst="rect">
                          <a:avLst/>
                        </a:prstGeom>
                        <a:solidFill>
                          <a:schemeClr val="lt1"/>
                        </a:solidFill>
                        <a:ln w="6350">
                          <a:noFill/>
                        </a:ln>
                      </wps:spPr>
                      <wps:txbx>
                        <w:txbxContent>
                          <w:p w14:paraId="1D3CD535" w14:textId="2A2F4737" w:rsidR="00BD392A" w:rsidRDefault="00BD392A" w:rsidP="006A453E">
                            <w:pPr>
                              <w:spacing w:before="100" w:line="283" w:lineRule="auto"/>
                              <w:ind w:left="103" w:right="423"/>
                              <w:rPr>
                                <w:i/>
                                <w:color w:val="231F20"/>
                                <w:sz w:val="15"/>
                              </w:rPr>
                            </w:pPr>
                            <w:r>
                              <w:rPr>
                                <w:color w:val="231F20"/>
                                <w:sz w:val="15"/>
                              </w:rPr>
                              <w:t xml:space="preserve"> Abbreviations- gene ontology: GO; biological process: BP; cell component: CC; Kyoto Encyclopedia of Genes and Genomes: KEGG ( by the p value)</w:t>
                            </w:r>
                          </w:p>
                          <w:p w14:paraId="41CC0CFF" w14:textId="77777777" w:rsidR="00BD392A" w:rsidRDefault="00BD392A" w:rsidP="006A453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733B17" id="Text Box 72" o:spid="_x0000_s1032" type="#_x0000_t202" style="position:absolute;left:0;text-align:left;margin-left:-26.55pt;margin-top:14.95pt;width:526.95pt;height:27.2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" fillcolor="white [3201]" stroked="f" strokeweight=".5pt">
                <v:textbox>
                  <w:txbxContent>
                    <w:p w14:paraId="1D3CD535" w14:textId="2A2F4737" w:rsidR="00BD392A" w:rsidRDefault="00BD392A" w:rsidP="006A453E">
                      <w:pPr>
                        <w:spacing w:before="100" w:line="283" w:lineRule="auto"/>
                        <w:ind w:left="103" w:right="423"/>
                        <w:rPr>
                          <w:i/>
                          <w:color w:val="231F20"/>
                          <w:sz w:val="15"/>
                        </w:rPr>
                      </w:pPr>
                      <w:r>
                        <w:rPr>
                          <w:color w:val="231F20"/>
                          <w:sz w:val="15"/>
                        </w:rPr>
                        <w:t xml:space="preserve"> Abbreviations- gene ontology: GO; biological process: BP; cell component: CC; Kyoto Encyclopedia of Genes and Genomes: KEGG ( by the p value)</w:t>
                      </w:r>
                    </w:p>
                    <w:p w14:paraId="41CC0CFF" w14:textId="77777777" w:rsidR="00BD392A" w:rsidRDefault="00BD392A" w:rsidP="006A453E"/>
                  </w:txbxContent>
                </v:textbox>
              </v:shape>
            </w:pict>
          </mc:Fallback>
        </mc:AlternateContent>
      </w:r>
      <w:r w:rsidRPr="001E67FE">
        <w:rPr>
          <w:noProof/>
          <w:color w:val="231F20"/>
          <w:sz w:val="20"/>
          <w:szCs w:val="20"/>
        </w:rPr>
        <mc:AlternateContent>
          <mc:Choice Requires="wps">
            <w:drawing>
              <wp:anchor distT="0" distB="0" distL="114300" distR="114300" simplePos="0" relativeHeight="251688960" behindDoc="0" locked="0" layoutInCell="1" allowOverlap="1" wp14:anchorId="1E0FE1C1" wp14:editId="69D84745">
                <wp:simplePos x="0" y="0"/>
                <wp:positionH relativeFrom="column">
                  <wp:posOffset>-285125</wp:posOffset>
                </wp:positionH>
                <wp:positionV relativeFrom="paragraph">
                  <wp:posOffset>191418</wp:posOffset>
                </wp:positionV>
                <wp:extent cx="6518275" cy="0"/>
                <wp:effectExtent l="0" t="12700" r="22225" b="12700"/>
                <wp:wrapNone/>
                <wp:docPr id="117" name="Straight Connector 117"/>
                <wp:cNvGraphicFramePr/>
                <a:graphic xmlns:a="http://schemas.openxmlformats.org/drawingml/2006/main">
                  <a:graphicData uri="http://schemas.microsoft.com/office/word/2010/wordprocessingShape">
                    <wps:wsp>
                      <wps:cNvCnPr/>
                      <wps:spPr>
                        <a:xfrm>
                          <a:off x="0" y="0"/>
                          <a:ext cx="6518275" cy="0"/>
                        </a:xfrm>
                        <a:prstGeom prst="line">
                          <a:avLst/>
                        </a:prstGeom>
                        <a:ln w="19050">
                          <a:solidFill>
                            <a:schemeClr val="bg2">
                              <a:lumMod val="9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F3ECCA3" id="Straight Connector 117" o:spid="_x0000_s1026" style="position:absolute;z-index:251688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2.45pt,15.05pt" to="490.8pt,15.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" strokecolor="#cfcdcd [2894]" strokeweight="1.5pt">
                <v:stroke joinstyle="miter"/>
              </v:line>
            </w:pict>
          </mc:Fallback>
        </mc:AlternateContent>
      </w:r>
    </w:p>
    <w:p w14:paraId="3B8E732B" w14:textId="03863C2D" w:rsidR="006A453E" w:rsidRDefault="006A453E" w:rsidP="00736C31">
      <w:pPr>
        <w:pStyle w:val="NormalWeb"/>
        <w:snapToGrid w:val="0"/>
        <w:jc w:val="both"/>
        <w:rPr>
          <w:b/>
          <w:sz w:val="18"/>
          <w:szCs w:val="18"/>
        </w:rPr>
      </w:pPr>
    </w:p>
    <w:p w14:paraId="3E10AEF4" w14:textId="77359752" w:rsidR="006A453E" w:rsidRDefault="006A453E" w:rsidP="00736C31">
      <w:pPr>
        <w:pStyle w:val="NormalWeb"/>
        <w:snapToGrid w:val="0"/>
        <w:jc w:val="both"/>
        <w:rPr>
          <w:b/>
          <w:sz w:val="18"/>
          <w:szCs w:val="18"/>
        </w:rPr>
      </w:pPr>
    </w:p>
    <w:p w14:paraId="79D31DE5" w14:textId="6DADBDE7" w:rsidR="000934E6" w:rsidRPr="00AF3E1E" w:rsidRDefault="006A453E" w:rsidP="00AF3E1E">
      <w:pPr>
        <w:pStyle w:val="NormalWeb"/>
        <w:snapToGrid w:val="0"/>
        <w:jc w:val="both"/>
        <w:rPr>
          <w:b/>
          <w:sz w:val="18"/>
          <w:szCs w:val="18"/>
        </w:rPr>
      </w:pPr>
      <w:r w:rsidRPr="001E67FE">
        <w:rPr>
          <w:noProof/>
          <w:color w:val="231F20"/>
          <w:sz w:val="20"/>
          <w:szCs w:val="20"/>
        </w:rPr>
        <mc:AlternateContent>
          <mc:Choice Requires="wps">
            <w:drawing>
              <wp:anchor distT="0" distB="0" distL="114300" distR="114300" simplePos="0" relativeHeight="251686912" behindDoc="0" locked="0" layoutInCell="1" allowOverlap="1" wp14:anchorId="10E8B16C" wp14:editId="3B21457C">
                <wp:simplePos x="0" y="0"/>
                <wp:positionH relativeFrom="column">
                  <wp:posOffset>-284309</wp:posOffset>
                </wp:positionH>
                <wp:positionV relativeFrom="paragraph">
                  <wp:posOffset>144145</wp:posOffset>
                </wp:positionV>
                <wp:extent cx="6518275" cy="0"/>
                <wp:effectExtent l="0" t="12700" r="22225" b="12700"/>
                <wp:wrapNone/>
                <wp:docPr id="105" name="Straight Connector 105"/>
                <wp:cNvGraphicFramePr/>
                <a:graphic xmlns:a="http://schemas.openxmlformats.org/drawingml/2006/main">
                  <a:graphicData uri="http://schemas.microsoft.com/office/word/2010/wordprocessingShape">
                    <wps:wsp>
                      <wps:cNvCnPr/>
                      <wps:spPr>
                        <a:xfrm>
                          <a:off x="0" y="0"/>
                          <a:ext cx="6518275" cy="0"/>
                        </a:xfrm>
                        <a:prstGeom prst="line">
                          <a:avLst/>
                        </a:prstGeom>
                        <a:ln w="19050">
                          <a:solidFill>
                            <a:schemeClr val="bg2">
                              <a:lumMod val="9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2951B603" id="Straight Connector 105" o:spid="_x0000_s1026" style="position:absolute;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2.4pt,11.35pt" to="490.85pt,11.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" strokecolor="#cfcdcd [2894]" strokeweight="1.5pt">
                <v:stroke joinstyle="miter"/>
              </v:line>
            </w:pict>
          </mc:Fallback>
        </mc:AlternateContent>
      </w:r>
    </w:p>
    <w:p w14:paraId="75F1BF76" w14:textId="18B1D8B4" w:rsidR="0003258F" w:rsidRPr="00887461" w:rsidRDefault="00EC3D5C" w:rsidP="00EC3D5C">
      <w:pPr>
        <w:spacing w:before="100" w:beforeAutospacing="1" w:after="100" w:afterAutospacing="1"/>
        <w:rPr>
          <w:iCs/>
          <w:sz w:val="22"/>
          <w:szCs w:val="22"/>
        </w:rPr>
      </w:pPr>
      <w:r w:rsidRPr="00887461">
        <w:rPr>
          <w:sz w:val="22"/>
          <w:szCs w:val="22"/>
        </w:rPr>
        <w:t xml:space="preserve">3.4. </w:t>
      </w:r>
      <w:r w:rsidRPr="00887461">
        <w:rPr>
          <w:iCs/>
          <w:sz w:val="22"/>
          <w:szCs w:val="22"/>
        </w:rPr>
        <w:t>The PPI-network</w:t>
      </w:r>
      <w:r w:rsidR="00DB0A84">
        <w:rPr>
          <w:iCs/>
          <w:sz w:val="22"/>
          <w:szCs w:val="22"/>
        </w:rPr>
        <w:t xml:space="preserve"> and KEGG pathway enrichment</w:t>
      </w:r>
    </w:p>
    <w:p w14:paraId="600E2D6E" w14:textId="77777777" w:rsidR="00977971" w:rsidRDefault="00CA65F7" w:rsidP="00977971">
      <w:pPr>
        <w:ind w:firstLine="720"/>
        <w:jc w:val="both"/>
        <w:rPr>
          <w:sz w:val="22"/>
          <w:szCs w:val="22"/>
          <w:lang w:val="en"/>
        </w:rPr>
      </w:pPr>
      <w:r w:rsidRPr="00CE08ED">
        <w:rPr>
          <w:sz w:val="22"/>
          <w:szCs w:val="22"/>
        </w:rPr>
        <w:t>Fig</w:t>
      </w:r>
      <w:r w:rsidR="00977971">
        <w:rPr>
          <w:sz w:val="22"/>
          <w:szCs w:val="22"/>
        </w:rPr>
        <w:t>.</w:t>
      </w:r>
      <w:r w:rsidRPr="00CE08ED">
        <w:rPr>
          <w:sz w:val="22"/>
          <w:szCs w:val="22"/>
        </w:rPr>
        <w:t xml:space="preserve"> 4 shows the PPI map between the set of input </w:t>
      </w:r>
      <w:r w:rsidR="00267B97" w:rsidRPr="00CE08ED">
        <w:rPr>
          <w:sz w:val="22"/>
          <w:szCs w:val="22"/>
        </w:rPr>
        <w:t>DEGs</w:t>
      </w:r>
      <w:r w:rsidRPr="00CE08ED">
        <w:rPr>
          <w:sz w:val="22"/>
          <w:szCs w:val="22"/>
        </w:rPr>
        <w:t xml:space="preserve">. </w:t>
      </w:r>
      <w:r w:rsidR="00977971">
        <w:rPr>
          <w:sz w:val="22"/>
          <w:szCs w:val="22"/>
          <w:lang w:val="en"/>
        </w:rPr>
        <w:t>T</w:t>
      </w:r>
      <w:r w:rsidR="00977971" w:rsidRPr="00977971">
        <w:rPr>
          <w:sz w:val="22"/>
          <w:szCs w:val="22"/>
          <w:lang w:val="en"/>
        </w:rPr>
        <w:t>he expressions of the nodes and their degree of connection were symbolized by red to orange and fields, respectively</w:t>
      </w:r>
      <w:r w:rsidR="00977971">
        <w:rPr>
          <w:sz w:val="22"/>
          <w:szCs w:val="22"/>
          <w:lang w:val="en"/>
        </w:rPr>
        <w:t xml:space="preserve"> i</w:t>
      </w:r>
      <w:r w:rsidR="00977971" w:rsidRPr="00977971">
        <w:rPr>
          <w:sz w:val="22"/>
          <w:szCs w:val="22"/>
          <w:lang w:val="en"/>
        </w:rPr>
        <w:t>n the visualized networks</w:t>
      </w:r>
      <w:r w:rsidR="00977971">
        <w:rPr>
          <w:sz w:val="22"/>
          <w:szCs w:val="22"/>
          <w:lang w:val="en"/>
        </w:rPr>
        <w:t>.</w:t>
      </w:r>
    </w:p>
    <w:p w14:paraId="243612D7" w14:textId="7E6ABFB6" w:rsidR="00707D63" w:rsidRDefault="00977971" w:rsidP="00090B79">
      <w:pPr>
        <w:jc w:val="both"/>
        <w:rPr>
          <w:sz w:val="22"/>
          <w:szCs w:val="22"/>
          <w:shd w:val="clear" w:color="auto" w:fill="FFFFFF"/>
        </w:rPr>
      </w:pPr>
      <w:r w:rsidRPr="00977971">
        <w:rPr>
          <w:sz w:val="22"/>
          <w:szCs w:val="22"/>
          <w:lang w:val="en"/>
        </w:rPr>
        <w:t>The gene</w:t>
      </w:r>
      <w:r>
        <w:rPr>
          <w:sz w:val="22"/>
          <w:szCs w:val="22"/>
          <w:lang w:val="en"/>
        </w:rPr>
        <w:t xml:space="preserve">s </w:t>
      </w:r>
      <w:r w:rsidRPr="00977971">
        <w:rPr>
          <w:sz w:val="22"/>
          <w:szCs w:val="22"/>
          <w:lang w:val="en"/>
        </w:rPr>
        <w:t xml:space="preserve">with the best three scores according to the </w:t>
      </w:r>
      <w:r w:rsidRPr="00977971">
        <w:rPr>
          <w:i/>
          <w:sz w:val="22"/>
          <w:szCs w:val="22"/>
          <w:lang w:val="en"/>
        </w:rPr>
        <w:t xml:space="preserve">p value </w:t>
      </w:r>
      <w:r w:rsidRPr="00977971">
        <w:rPr>
          <w:sz w:val="22"/>
          <w:szCs w:val="22"/>
          <w:lang w:val="en"/>
        </w:rPr>
        <w:t xml:space="preserve">is identified; these proteins </w:t>
      </w:r>
      <w:r>
        <w:rPr>
          <w:sz w:val="22"/>
          <w:szCs w:val="22"/>
          <w:lang w:val="en"/>
        </w:rPr>
        <w:t xml:space="preserve">also </w:t>
      </w:r>
      <w:r w:rsidRPr="00977971">
        <w:rPr>
          <w:sz w:val="22"/>
          <w:szCs w:val="22"/>
          <w:lang w:val="en"/>
        </w:rPr>
        <w:t>de</w:t>
      </w:r>
      <w:r>
        <w:rPr>
          <w:sz w:val="22"/>
          <w:szCs w:val="22"/>
          <w:lang w:val="en"/>
        </w:rPr>
        <w:t>t</w:t>
      </w:r>
      <w:r w:rsidRPr="00977971">
        <w:rPr>
          <w:sz w:val="22"/>
          <w:szCs w:val="22"/>
          <w:lang w:val="en"/>
        </w:rPr>
        <w:t>e</w:t>
      </w:r>
      <w:r>
        <w:rPr>
          <w:sz w:val="22"/>
          <w:szCs w:val="22"/>
          <w:lang w:val="en"/>
        </w:rPr>
        <w:t>rmines</w:t>
      </w:r>
      <w:r w:rsidRPr="00977971">
        <w:rPr>
          <w:sz w:val="22"/>
          <w:szCs w:val="22"/>
          <w:lang w:val="en"/>
        </w:rPr>
        <w:t xml:space="preserve"> the functionality of the PPI network.</w:t>
      </w:r>
      <w:r>
        <w:rPr>
          <w:sz w:val="22"/>
          <w:szCs w:val="22"/>
        </w:rPr>
        <w:t xml:space="preserve"> </w:t>
      </w:r>
      <w:r w:rsidR="008229E6" w:rsidRPr="00CE08ED">
        <w:rPr>
          <w:sz w:val="22"/>
          <w:szCs w:val="22"/>
        </w:rPr>
        <w:t xml:space="preserve">Best scoring genes </w:t>
      </w:r>
      <w:r w:rsidR="00874379">
        <w:rPr>
          <w:sz w:val="22"/>
          <w:szCs w:val="22"/>
        </w:rPr>
        <w:t>comprise with</w:t>
      </w:r>
      <w:r w:rsidR="00CA65F7" w:rsidRPr="00CE08ED">
        <w:rPr>
          <w:sz w:val="22"/>
          <w:szCs w:val="22"/>
        </w:rPr>
        <w:t xml:space="preserve"> </w:t>
      </w:r>
      <w:r w:rsidR="006A7EDA" w:rsidRPr="00CE08ED">
        <w:rPr>
          <w:sz w:val="22"/>
          <w:szCs w:val="22"/>
        </w:rPr>
        <w:t xml:space="preserve">hepatitis C </w:t>
      </w:r>
      <w:r w:rsidR="00CA65F7" w:rsidRPr="00CE08ED">
        <w:rPr>
          <w:sz w:val="22"/>
          <w:szCs w:val="22"/>
        </w:rPr>
        <w:t>(</w:t>
      </w:r>
      <w:r w:rsidR="006A7EDA" w:rsidRPr="00CE08ED">
        <w:rPr>
          <w:sz w:val="22"/>
          <w:szCs w:val="22"/>
        </w:rPr>
        <w:t>hsa05160</w:t>
      </w:r>
      <w:r w:rsidR="00CA65F7" w:rsidRPr="00CE08ED">
        <w:rPr>
          <w:sz w:val="22"/>
          <w:szCs w:val="22"/>
        </w:rPr>
        <w:t>)</w:t>
      </w:r>
      <w:r w:rsidR="008229E6" w:rsidRPr="00CE08ED">
        <w:rPr>
          <w:sz w:val="22"/>
          <w:szCs w:val="22"/>
        </w:rPr>
        <w:t xml:space="preserve"> and  </w:t>
      </w:r>
      <w:r w:rsidR="006B0056" w:rsidRPr="00CE08ED">
        <w:rPr>
          <w:sz w:val="22"/>
          <w:szCs w:val="22"/>
        </w:rPr>
        <w:t xml:space="preserve">cell cycle </w:t>
      </w:r>
      <w:r w:rsidR="006A7EDA" w:rsidRPr="00CE08ED">
        <w:rPr>
          <w:sz w:val="22"/>
          <w:szCs w:val="22"/>
        </w:rPr>
        <w:t xml:space="preserve">pathway </w:t>
      </w:r>
      <w:r w:rsidR="008229E6" w:rsidRPr="00CE08ED">
        <w:rPr>
          <w:sz w:val="22"/>
          <w:szCs w:val="22"/>
        </w:rPr>
        <w:t>(hsa0</w:t>
      </w:r>
      <w:r w:rsidR="006A7EDA" w:rsidRPr="00CE08ED">
        <w:rPr>
          <w:sz w:val="22"/>
          <w:szCs w:val="22"/>
        </w:rPr>
        <w:t>4</w:t>
      </w:r>
      <w:r w:rsidR="006B0056" w:rsidRPr="00CE08ED">
        <w:rPr>
          <w:sz w:val="22"/>
          <w:szCs w:val="22"/>
        </w:rPr>
        <w:t>110</w:t>
      </w:r>
      <w:r w:rsidR="008229E6" w:rsidRPr="00CE08ED">
        <w:rPr>
          <w:sz w:val="22"/>
          <w:szCs w:val="22"/>
        </w:rPr>
        <w:t xml:space="preserve">). </w:t>
      </w:r>
      <w:r w:rsidR="00D23E04" w:rsidRPr="00CE08ED">
        <w:rPr>
          <w:sz w:val="22"/>
          <w:szCs w:val="22"/>
        </w:rPr>
        <w:t xml:space="preserve">Moreover, </w:t>
      </w:r>
      <w:r w:rsidR="008229E6" w:rsidRPr="00CE08ED">
        <w:rPr>
          <w:sz w:val="22"/>
          <w:szCs w:val="22"/>
        </w:rPr>
        <w:t>PPI network</w:t>
      </w:r>
      <w:r w:rsidR="00EB16C3">
        <w:rPr>
          <w:sz w:val="22"/>
          <w:szCs w:val="22"/>
        </w:rPr>
        <w:t xml:space="preserve"> KEGG enrichment analysis</w:t>
      </w:r>
      <w:r w:rsidR="008229E6" w:rsidRPr="00CE08ED">
        <w:rPr>
          <w:sz w:val="22"/>
          <w:szCs w:val="22"/>
        </w:rPr>
        <w:t xml:space="preserve"> represents involvement of </w:t>
      </w:r>
      <w:r w:rsidR="006B0056" w:rsidRPr="00CE08ED">
        <w:rPr>
          <w:sz w:val="22"/>
          <w:szCs w:val="22"/>
        </w:rPr>
        <w:t>prostate cancer (</w:t>
      </w:r>
      <w:r w:rsidR="006B0056" w:rsidRPr="00CE08ED">
        <w:rPr>
          <w:sz w:val="22"/>
          <w:szCs w:val="22"/>
          <w:shd w:val="clear" w:color="auto" w:fill="FFFFFF"/>
        </w:rPr>
        <w:t>hsa05215)</w:t>
      </w:r>
      <w:r w:rsidR="00D23E04" w:rsidRPr="00CE08ED">
        <w:rPr>
          <w:sz w:val="22"/>
          <w:szCs w:val="22"/>
          <w:shd w:val="clear" w:color="auto" w:fill="FFFFFF"/>
        </w:rPr>
        <w:t xml:space="preserve"> and pathways in cancer (hsa05200)</w:t>
      </w:r>
      <w:r w:rsidR="00CE08ED">
        <w:rPr>
          <w:sz w:val="22"/>
          <w:szCs w:val="22"/>
          <w:shd w:val="clear" w:color="auto" w:fill="FFFFFF"/>
        </w:rPr>
        <w:t xml:space="preserve"> (</w:t>
      </w:r>
      <w:hyperlink r:id="rId17" w:history="1">
        <w:r w:rsidR="00217B84" w:rsidRPr="00217B84">
          <w:rPr>
            <w:rStyle w:val="Hyperlink"/>
            <w:sz w:val="22"/>
            <w:szCs w:val="22"/>
            <w:shd w:val="clear" w:color="auto" w:fill="FFFFFF"/>
          </w:rPr>
          <w:t>Supplementary Table 1</w:t>
        </w:r>
      </w:hyperlink>
      <w:r w:rsidR="00CE08ED">
        <w:rPr>
          <w:sz w:val="22"/>
          <w:szCs w:val="22"/>
          <w:shd w:val="clear" w:color="auto" w:fill="FFFFFF"/>
        </w:rPr>
        <w:t>)</w:t>
      </w:r>
      <w:r w:rsidR="00D23E04" w:rsidRPr="00CE08ED">
        <w:rPr>
          <w:sz w:val="22"/>
          <w:szCs w:val="22"/>
          <w:shd w:val="clear" w:color="auto" w:fill="FFFFFF"/>
        </w:rPr>
        <w:t xml:space="preserve">. </w:t>
      </w:r>
      <w:r w:rsidR="00090B79" w:rsidRPr="00090B79">
        <w:rPr>
          <w:sz w:val="22"/>
          <w:szCs w:val="22"/>
          <w:shd w:val="clear" w:color="auto" w:fill="FFFFFF"/>
        </w:rPr>
        <w:t xml:space="preserve">The most significantly enriched pathways associated with </w:t>
      </w:r>
      <w:r w:rsidR="00090B79">
        <w:rPr>
          <w:sz w:val="22"/>
          <w:szCs w:val="22"/>
          <w:shd w:val="clear" w:color="auto" w:fill="FFFFFF"/>
        </w:rPr>
        <w:t>HSCs data</w:t>
      </w:r>
      <w:r w:rsidR="00090B79" w:rsidRPr="00090B79">
        <w:rPr>
          <w:sz w:val="22"/>
          <w:szCs w:val="22"/>
          <w:shd w:val="clear" w:color="auto" w:fill="FFFFFF"/>
        </w:rPr>
        <w:t xml:space="preserve"> </w:t>
      </w:r>
      <w:r w:rsidR="00090B79">
        <w:rPr>
          <w:sz w:val="22"/>
          <w:szCs w:val="22"/>
          <w:shd w:val="clear" w:color="auto" w:fill="FFFFFF"/>
        </w:rPr>
        <w:t>were ‘hepatitis C’, ‘ARVC’, ‘sphingolipid signaling pathway’, ‘one carbon pool by folate’, ‘cell cycle’, ‘N-Glycan biosynthesis’, ‘small cell lung cancer’, ‘collecting duct acid secretion’, and ‘cell adhesion molecules’ (Table 4).</w:t>
      </w:r>
      <w:r w:rsidR="004B796D">
        <w:rPr>
          <w:sz w:val="22"/>
          <w:szCs w:val="22"/>
          <w:shd w:val="clear" w:color="auto" w:fill="FFFFFF"/>
        </w:rPr>
        <w:t xml:space="preserve"> </w:t>
      </w:r>
      <w:r w:rsidR="00707D63">
        <w:rPr>
          <w:sz w:val="22"/>
          <w:szCs w:val="22"/>
          <w:shd w:val="clear" w:color="auto" w:fill="FFFFFF"/>
        </w:rPr>
        <w:t xml:space="preserve"> </w:t>
      </w:r>
      <w:r w:rsidR="00997C47">
        <w:rPr>
          <w:sz w:val="22"/>
          <w:szCs w:val="22"/>
          <w:shd w:val="clear" w:color="auto" w:fill="FFFFFF"/>
        </w:rPr>
        <w:t>Furthermore</w:t>
      </w:r>
      <w:r w:rsidR="00707D63">
        <w:rPr>
          <w:sz w:val="22"/>
          <w:szCs w:val="22"/>
          <w:shd w:val="clear" w:color="auto" w:fill="FFFFFF"/>
        </w:rPr>
        <w:t xml:space="preserve">, the enriched KEGG pathways </w:t>
      </w:r>
      <w:r w:rsidR="00997C47">
        <w:rPr>
          <w:sz w:val="22"/>
          <w:szCs w:val="22"/>
          <w:shd w:val="clear" w:color="auto" w:fill="FFFFFF"/>
        </w:rPr>
        <w:t>also involved</w:t>
      </w:r>
      <w:r w:rsidR="00707D63">
        <w:rPr>
          <w:sz w:val="22"/>
          <w:szCs w:val="22"/>
          <w:shd w:val="clear" w:color="auto" w:fill="FFFFFF"/>
        </w:rPr>
        <w:t xml:space="preserve"> the ‘Hippo signaling pathway’ </w:t>
      </w:r>
      <w:r w:rsidR="00997C47">
        <w:rPr>
          <w:sz w:val="22"/>
          <w:szCs w:val="22"/>
          <w:shd w:val="clear" w:color="auto" w:fill="FFFFFF"/>
        </w:rPr>
        <w:t xml:space="preserve">due to playing a key </w:t>
      </w:r>
      <w:r w:rsidR="00C2350E">
        <w:rPr>
          <w:sz w:val="22"/>
          <w:szCs w:val="22"/>
          <w:shd w:val="clear" w:color="auto" w:fill="FFFFFF"/>
        </w:rPr>
        <w:t xml:space="preserve">function </w:t>
      </w:r>
      <w:r w:rsidR="00707D63">
        <w:rPr>
          <w:sz w:val="22"/>
          <w:szCs w:val="22"/>
          <w:shd w:val="clear" w:color="auto" w:fill="FFFFFF"/>
        </w:rPr>
        <w:t xml:space="preserve">in cell and tissue growth which is </w:t>
      </w:r>
      <w:r w:rsidR="00997C47">
        <w:rPr>
          <w:sz w:val="22"/>
          <w:szCs w:val="22"/>
          <w:shd w:val="clear" w:color="auto" w:fill="FFFFFF"/>
        </w:rPr>
        <w:t>also associated with the cancerous cells.</w:t>
      </w:r>
    </w:p>
    <w:p w14:paraId="311F3DA5" w14:textId="65EBDACF" w:rsidR="00090B79" w:rsidRDefault="00090B79" w:rsidP="00090B79">
      <w:pPr>
        <w:jc w:val="both"/>
        <w:rPr>
          <w:sz w:val="22"/>
          <w:szCs w:val="22"/>
          <w:shd w:val="clear" w:color="auto" w:fill="FFFFFF"/>
        </w:rPr>
      </w:pPr>
    </w:p>
    <w:p w14:paraId="2E45B1E0" w14:textId="65C34FC5" w:rsidR="00444082" w:rsidRDefault="00444082" w:rsidP="00090B79">
      <w:pPr>
        <w:jc w:val="both"/>
        <w:rPr>
          <w:sz w:val="22"/>
          <w:szCs w:val="22"/>
          <w:shd w:val="clear" w:color="auto" w:fill="FFFFFF"/>
        </w:rPr>
      </w:pPr>
      <w:r>
        <w:rPr>
          <w:noProof/>
        </w:rPr>
        <w:lastRenderedPageBreak/>
        <mc:AlternateContent>
          <mc:Choice Requires="wps">
            <w:drawing>
              <wp:anchor distT="0" distB="0" distL="114300" distR="114300" simplePos="0" relativeHeight="251695104" behindDoc="0" locked="0" layoutInCell="1" allowOverlap="1" wp14:anchorId="52D19B8F" wp14:editId="1777A124">
                <wp:simplePos x="0" y="0"/>
                <wp:positionH relativeFrom="column">
                  <wp:posOffset>626745</wp:posOffset>
                </wp:positionH>
                <wp:positionV relativeFrom="paragraph">
                  <wp:posOffset>106227</wp:posOffset>
                </wp:positionV>
                <wp:extent cx="6129655" cy="862965"/>
                <wp:effectExtent l="0" t="0" r="0" b="0"/>
                <wp:wrapSquare wrapText="bothSides"/>
                <wp:docPr id="4" name="Text Box 4"/>
                <wp:cNvGraphicFramePr/>
                <a:graphic xmlns:a="http://schemas.openxmlformats.org/drawingml/2006/main">
                  <a:graphicData uri="http://schemas.microsoft.com/office/word/2010/wordprocessingShape">
                    <wps:wsp>
                      <wps:cNvSpPr txBox="1"/>
                      <wps:spPr>
                        <a:xfrm>
                          <a:off x="0" y="0"/>
                          <a:ext cx="6129655" cy="862965"/>
                        </a:xfrm>
                        <a:prstGeom prst="rect">
                          <a:avLst/>
                        </a:prstGeom>
                        <a:noFill/>
                        <a:ln w="6350">
                          <a:noFill/>
                        </a:ln>
                      </wps:spPr>
                      <wps:txbx>
                        <w:txbxContent>
                          <w:p w14:paraId="2B063130" w14:textId="3C5C566C" w:rsidR="00BD392A" w:rsidRPr="000E540B" w:rsidRDefault="00BD392A" w:rsidP="00444082">
                            <w:pPr>
                              <w:jc w:val="both"/>
                              <w:rPr>
                                <w:rFonts w:ascii="Arial" w:hAnsi="Arial" w:cs="Arial"/>
                                <w:b/>
                                <w:iCs/>
                                <w:sz w:val="20"/>
                                <w:szCs w:val="20"/>
                              </w:rPr>
                            </w:pPr>
                            <w:r w:rsidRPr="000E540B">
                              <w:rPr>
                                <w:rFonts w:ascii="Arial" w:hAnsi="Arial" w:cs="Arial"/>
                                <w:iCs/>
                                <w:sz w:val="20"/>
                                <w:szCs w:val="20"/>
                              </w:rPr>
                              <w:t xml:space="preserve">PPI network of DEGs was created and pictured using </w:t>
                            </w:r>
                            <w:proofErr w:type="spellStart"/>
                            <w:r w:rsidRPr="000E540B">
                              <w:rPr>
                                <w:rFonts w:ascii="Arial" w:hAnsi="Arial" w:cs="Arial"/>
                                <w:iCs/>
                                <w:sz w:val="20"/>
                                <w:szCs w:val="20"/>
                              </w:rPr>
                              <w:t>NetworkAnalyst</w:t>
                            </w:r>
                            <w:proofErr w:type="spellEnd"/>
                            <w:r w:rsidRPr="000E540B">
                              <w:rPr>
                                <w:rFonts w:ascii="Arial" w:hAnsi="Arial" w:cs="Arial"/>
                                <w:iCs/>
                                <w:sz w:val="20"/>
                                <w:szCs w:val="20"/>
                              </w:rPr>
                              <w:t xml:space="preserve">. UBC with the largest Betweenness Centrality (BC) was suggested to be central to the PPI network associated with HSCs gene expression data. Moreover, STAT1, PTK2, E2F1, RHOJ,  RAD52, and CDK19 with the secondary highest degree and VEGFA with the secondary BC might be </w:t>
                            </w:r>
                            <w:r>
                              <w:rPr>
                                <w:rFonts w:ascii="Arial" w:hAnsi="Arial" w:cs="Arial"/>
                                <w:iCs/>
                                <w:sz w:val="20"/>
                                <w:szCs w:val="20"/>
                              </w:rPr>
                              <w:t>engaged</w:t>
                            </w:r>
                            <w:r w:rsidRPr="000E540B">
                              <w:rPr>
                                <w:rFonts w:ascii="Arial" w:hAnsi="Arial" w:cs="Arial"/>
                                <w:iCs/>
                                <w:sz w:val="20"/>
                                <w:szCs w:val="20"/>
                              </w:rPr>
                              <w:t xml:space="preserve"> in the</w:t>
                            </w:r>
                            <w:r>
                              <w:rPr>
                                <w:rFonts w:ascii="Arial" w:hAnsi="Arial" w:cs="Arial"/>
                                <w:iCs/>
                                <w:sz w:val="20"/>
                                <w:szCs w:val="20"/>
                              </w:rPr>
                              <w:t xml:space="preserve"> progression</w:t>
                            </w:r>
                            <w:r w:rsidRPr="000E540B">
                              <w:rPr>
                                <w:rFonts w:ascii="Arial" w:hAnsi="Arial" w:cs="Arial"/>
                                <w:iCs/>
                                <w:sz w:val="20"/>
                                <w:szCs w:val="20"/>
                              </w:rPr>
                              <w:t xml:space="preserve"> AML  and other substance diseases.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D19B8F" id="Text Box 4" o:spid="_x0000_s1033" type="#_x0000_t202" style="position:absolute;left:0;text-align:left;margin-left:49.35pt;margin-top:8.35pt;width:482.65pt;height:67.9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" filled="f" stroked="f" strokeweight=".5pt">
                <v:textbox>
                  <w:txbxContent>
                    <w:p w14:paraId="2B063130" w14:textId="3C5C566C" w:rsidR="00BD392A" w:rsidRPr="000E540B" w:rsidRDefault="00BD392A" w:rsidP="00444082">
                      <w:pPr>
                        <w:jc w:val="both"/>
                        <w:rPr>
                          <w:rFonts w:ascii="Arial" w:hAnsi="Arial" w:cs="Arial"/>
                          <w:b/>
                          <w:iCs/>
                          <w:sz w:val="20"/>
                          <w:szCs w:val="20"/>
                        </w:rPr>
                      </w:pPr>
                      <w:r w:rsidRPr="000E540B">
                        <w:rPr>
                          <w:rFonts w:ascii="Arial" w:hAnsi="Arial" w:cs="Arial"/>
                          <w:iCs/>
                          <w:sz w:val="20"/>
                          <w:szCs w:val="20"/>
                        </w:rPr>
                        <w:t xml:space="preserve">PPI network of DEGs was created and pictured using </w:t>
                      </w:r>
                      <w:proofErr w:type="spellStart"/>
                      <w:r w:rsidRPr="000E540B">
                        <w:rPr>
                          <w:rFonts w:ascii="Arial" w:hAnsi="Arial" w:cs="Arial"/>
                          <w:iCs/>
                          <w:sz w:val="20"/>
                          <w:szCs w:val="20"/>
                        </w:rPr>
                        <w:t>NetworkAnalyst</w:t>
                      </w:r>
                      <w:proofErr w:type="spellEnd"/>
                      <w:r w:rsidRPr="000E540B">
                        <w:rPr>
                          <w:rFonts w:ascii="Arial" w:hAnsi="Arial" w:cs="Arial"/>
                          <w:iCs/>
                          <w:sz w:val="20"/>
                          <w:szCs w:val="20"/>
                        </w:rPr>
                        <w:t xml:space="preserve">. UBC with the largest Betweenness Centrality (BC) was suggested to be central to the PPI network associated with HSCs gene expression data. Moreover, STAT1, PTK2, E2F1, RHOJ,  RAD52, and CDK19 with the secondary highest degree and VEGFA with the secondary BC might be </w:t>
                      </w:r>
                      <w:r>
                        <w:rPr>
                          <w:rFonts w:ascii="Arial" w:hAnsi="Arial" w:cs="Arial"/>
                          <w:iCs/>
                          <w:sz w:val="20"/>
                          <w:szCs w:val="20"/>
                        </w:rPr>
                        <w:t>engaged</w:t>
                      </w:r>
                      <w:r w:rsidRPr="000E540B">
                        <w:rPr>
                          <w:rFonts w:ascii="Arial" w:hAnsi="Arial" w:cs="Arial"/>
                          <w:iCs/>
                          <w:sz w:val="20"/>
                          <w:szCs w:val="20"/>
                        </w:rPr>
                        <w:t xml:space="preserve"> in the</w:t>
                      </w:r>
                      <w:r>
                        <w:rPr>
                          <w:rFonts w:ascii="Arial" w:hAnsi="Arial" w:cs="Arial"/>
                          <w:iCs/>
                          <w:sz w:val="20"/>
                          <w:szCs w:val="20"/>
                        </w:rPr>
                        <w:t xml:space="preserve"> progression</w:t>
                      </w:r>
                      <w:r w:rsidRPr="000E540B">
                        <w:rPr>
                          <w:rFonts w:ascii="Arial" w:hAnsi="Arial" w:cs="Arial"/>
                          <w:iCs/>
                          <w:sz w:val="20"/>
                          <w:szCs w:val="20"/>
                        </w:rPr>
                        <w:t xml:space="preserve"> AML  and other substance diseases. </w:t>
                      </w:r>
                    </w:p>
                  </w:txbxContent>
                </v:textbox>
                <w10:wrap type="square"/>
              </v:shape>
            </w:pict>
          </mc:Fallback>
        </mc:AlternateContent>
      </w:r>
    </w:p>
    <w:p w14:paraId="4EC40010" w14:textId="1AC07E8B" w:rsidR="00444082" w:rsidRPr="000E540B" w:rsidRDefault="00444082" w:rsidP="00444082">
      <w:pPr>
        <w:jc w:val="both"/>
        <w:rPr>
          <w:iCs/>
          <w:sz w:val="22"/>
          <w:szCs w:val="22"/>
        </w:rPr>
      </w:pPr>
      <w:r w:rsidRPr="000E540B">
        <w:rPr>
          <w:b/>
          <w:iCs/>
          <w:sz w:val="22"/>
          <w:szCs w:val="22"/>
        </w:rPr>
        <w:t>Figure 4</w:t>
      </w:r>
      <w:r w:rsidRPr="000E540B">
        <w:rPr>
          <w:iCs/>
          <w:sz w:val="22"/>
          <w:szCs w:val="22"/>
        </w:rPr>
        <w:t xml:space="preserve"> </w:t>
      </w:r>
    </w:p>
    <w:p w14:paraId="346CD8C0" w14:textId="157FFA67" w:rsidR="00444082" w:rsidRDefault="00444082" w:rsidP="00090B79">
      <w:pPr>
        <w:jc w:val="both"/>
        <w:rPr>
          <w:sz w:val="22"/>
          <w:szCs w:val="22"/>
          <w:shd w:val="clear" w:color="auto" w:fill="FFFFFF"/>
        </w:rPr>
      </w:pPr>
    </w:p>
    <w:p w14:paraId="065FAFF3" w14:textId="1FEDAC2F" w:rsidR="00444082" w:rsidRDefault="00444082" w:rsidP="00090B79">
      <w:pPr>
        <w:jc w:val="both"/>
        <w:rPr>
          <w:sz w:val="22"/>
          <w:szCs w:val="22"/>
          <w:shd w:val="clear" w:color="auto" w:fill="FFFFFF"/>
        </w:rPr>
      </w:pPr>
    </w:p>
    <w:p w14:paraId="7BF355AC" w14:textId="6397BA3A" w:rsidR="00444082" w:rsidRDefault="00444082" w:rsidP="00090B79">
      <w:pPr>
        <w:jc w:val="both"/>
        <w:rPr>
          <w:sz w:val="22"/>
          <w:szCs w:val="22"/>
          <w:shd w:val="clear" w:color="auto" w:fill="FFFFFF"/>
        </w:rPr>
      </w:pPr>
    </w:p>
    <w:p w14:paraId="246F5E59" w14:textId="5F834084" w:rsidR="00444082" w:rsidRDefault="00444082" w:rsidP="00090B79">
      <w:pPr>
        <w:jc w:val="both"/>
        <w:rPr>
          <w:sz w:val="22"/>
          <w:szCs w:val="22"/>
          <w:shd w:val="clear" w:color="auto" w:fill="FFFFFF"/>
        </w:rPr>
      </w:pPr>
    </w:p>
    <w:p w14:paraId="494EED08" w14:textId="73E82704" w:rsidR="00444082" w:rsidRDefault="00444082" w:rsidP="00090B79">
      <w:pPr>
        <w:jc w:val="both"/>
        <w:rPr>
          <w:sz w:val="22"/>
          <w:szCs w:val="22"/>
          <w:shd w:val="clear" w:color="auto" w:fill="FFFFFF"/>
        </w:rPr>
      </w:pPr>
      <w:r>
        <w:rPr>
          <w:iCs/>
          <w:noProof/>
          <w:sz w:val="22"/>
        </w:rPr>
        <w:drawing>
          <wp:inline distT="0" distB="0" distL="0" distR="0" wp14:anchorId="2C2DBFDD" wp14:editId="49F7847D">
            <wp:extent cx="4608190" cy="4850018"/>
            <wp:effectExtent l="0" t="0" r="254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20-09-14 at 1.13.37 PM.png"/>
                    <pic:cNvPicPr/>
                  </pic:nvPicPr>
                  <pic:blipFill rotWithShape="1">
                    <a:blip r:embed="rId18">
                      <a:extLst>
                        <a:ext uri="{28A0092B-C50C-407E-A947-70E740481C1C}">
                          <a14:useLocalDpi xmlns:a14="http://schemas.microsoft.com/office/drawing/2010/main" val="0"/>
                        </a:ext>
                      </a:extLst>
                    </a:blip>
                    <a:srcRect r="9798" b="1706"/>
                    <a:stretch/>
                  </pic:blipFill>
                  <pic:spPr bwMode="auto">
                    <a:xfrm>
                      <a:off x="0" y="0"/>
                      <a:ext cx="4613457" cy="4855561"/>
                    </a:xfrm>
                    <a:prstGeom prst="rect">
                      <a:avLst/>
                    </a:prstGeom>
                    <a:ln>
                      <a:noFill/>
                    </a:ln>
                    <a:extLst>
                      <a:ext uri="{53640926-AAD7-44D8-BBD7-CCE9431645EC}">
                        <a14:shadowObscured xmlns:a14="http://schemas.microsoft.com/office/drawing/2010/main"/>
                      </a:ext>
                    </a:extLst>
                  </pic:spPr>
                </pic:pic>
              </a:graphicData>
            </a:graphic>
          </wp:inline>
        </w:drawing>
      </w:r>
    </w:p>
    <w:p w14:paraId="754D0831" w14:textId="27403332" w:rsidR="00444082" w:rsidRDefault="00444082" w:rsidP="00090B79">
      <w:pPr>
        <w:jc w:val="both"/>
        <w:rPr>
          <w:sz w:val="22"/>
          <w:szCs w:val="22"/>
          <w:shd w:val="clear" w:color="auto" w:fill="FFFFFF"/>
        </w:rPr>
      </w:pPr>
    </w:p>
    <w:p w14:paraId="64F8C53A" w14:textId="77777777" w:rsidR="00444082" w:rsidRDefault="00444082" w:rsidP="00090B79">
      <w:pPr>
        <w:jc w:val="both"/>
        <w:rPr>
          <w:sz w:val="22"/>
          <w:szCs w:val="22"/>
          <w:shd w:val="clear" w:color="auto" w:fill="FFFFFF"/>
        </w:rPr>
      </w:pPr>
    </w:p>
    <w:p w14:paraId="19E8A530" w14:textId="6ACDB722" w:rsidR="00444082" w:rsidRDefault="004B796D" w:rsidP="008465D0">
      <w:pPr>
        <w:jc w:val="both"/>
        <w:rPr>
          <w:iCs/>
          <w:sz w:val="22"/>
          <w:szCs w:val="22"/>
        </w:rPr>
      </w:pPr>
      <w:r>
        <w:rPr>
          <w:sz w:val="22"/>
          <w:szCs w:val="22"/>
          <w:shd w:val="clear" w:color="auto" w:fill="FFFFFF"/>
        </w:rPr>
        <w:t xml:space="preserve">             </w:t>
      </w:r>
      <w:r w:rsidRPr="00846F5B">
        <w:rPr>
          <w:sz w:val="22"/>
          <w:szCs w:val="22"/>
          <w:shd w:val="clear" w:color="auto" w:fill="FFFFFF"/>
        </w:rPr>
        <w:t xml:space="preserve">Fig.5 demonstrates </w:t>
      </w:r>
      <w:r w:rsidRPr="00846F5B">
        <w:rPr>
          <w:iCs/>
          <w:sz w:val="22"/>
          <w:szCs w:val="22"/>
        </w:rPr>
        <w:t>PPI network of DEGs in different bi-groups. To conclude, PIP-network of young-</w:t>
      </w:r>
      <w:r w:rsidR="00846F5B" w:rsidRPr="00846F5B">
        <w:rPr>
          <w:iCs/>
          <w:sz w:val="22"/>
          <w:szCs w:val="22"/>
        </w:rPr>
        <w:t>middle group</w:t>
      </w:r>
      <w:r w:rsidRPr="00846F5B">
        <w:rPr>
          <w:b/>
          <w:iCs/>
          <w:sz w:val="22"/>
          <w:szCs w:val="22"/>
        </w:rPr>
        <w:t xml:space="preserve"> </w:t>
      </w:r>
      <w:r w:rsidR="00846F5B" w:rsidRPr="00846F5B">
        <w:rPr>
          <w:b/>
          <w:iCs/>
          <w:sz w:val="22"/>
          <w:szCs w:val="22"/>
        </w:rPr>
        <w:t>(</w:t>
      </w:r>
      <w:r w:rsidR="00846F5B" w:rsidRPr="00846F5B">
        <w:rPr>
          <w:iCs/>
          <w:sz w:val="22"/>
          <w:szCs w:val="22"/>
        </w:rPr>
        <w:t xml:space="preserve">Fig.5B) </w:t>
      </w:r>
      <w:r w:rsidRPr="00846F5B">
        <w:rPr>
          <w:iCs/>
          <w:sz w:val="22"/>
          <w:szCs w:val="22"/>
        </w:rPr>
        <w:t xml:space="preserve">is </w:t>
      </w:r>
      <w:r w:rsidR="00846F5B" w:rsidRPr="00846F5B">
        <w:rPr>
          <w:iCs/>
          <w:sz w:val="22"/>
          <w:szCs w:val="22"/>
        </w:rPr>
        <w:t>a sample of all the DEGs</w:t>
      </w:r>
      <w:r w:rsidR="00C952E3">
        <w:rPr>
          <w:iCs/>
          <w:sz w:val="22"/>
          <w:szCs w:val="22"/>
        </w:rPr>
        <w:t xml:space="preserve"> (</w:t>
      </w:r>
      <w:r w:rsidR="00444082">
        <w:rPr>
          <w:iCs/>
          <w:sz w:val="22"/>
          <w:szCs w:val="22"/>
        </w:rPr>
        <w:t xml:space="preserve">see </w:t>
      </w:r>
      <w:r w:rsidR="00C952E3">
        <w:rPr>
          <w:iCs/>
          <w:sz w:val="22"/>
          <w:szCs w:val="22"/>
        </w:rPr>
        <w:t>Fig.4</w:t>
      </w:r>
      <w:r w:rsidR="00444082">
        <w:rPr>
          <w:iCs/>
          <w:sz w:val="22"/>
          <w:szCs w:val="22"/>
        </w:rPr>
        <w:t xml:space="preserve"> and Table 3</w:t>
      </w:r>
      <w:r w:rsidR="00C952E3">
        <w:rPr>
          <w:iCs/>
          <w:sz w:val="22"/>
          <w:szCs w:val="22"/>
        </w:rPr>
        <w:t>)</w:t>
      </w:r>
      <w:r w:rsidR="00846F5B" w:rsidRPr="00846F5B">
        <w:rPr>
          <w:iCs/>
          <w:sz w:val="22"/>
          <w:szCs w:val="22"/>
        </w:rPr>
        <w:t xml:space="preserve"> </w:t>
      </w:r>
      <w:r w:rsidRPr="00846F5B">
        <w:rPr>
          <w:iCs/>
          <w:sz w:val="22"/>
          <w:szCs w:val="22"/>
        </w:rPr>
        <w:t xml:space="preserve">in the data set whereas STAT1 and E2F1 is common proteins for </w:t>
      </w:r>
      <w:r w:rsidR="00846F5B" w:rsidRPr="00846F5B">
        <w:rPr>
          <w:iCs/>
          <w:sz w:val="22"/>
          <w:szCs w:val="22"/>
        </w:rPr>
        <w:t>Fig.5</w:t>
      </w:r>
      <w:r w:rsidRPr="00846F5B">
        <w:rPr>
          <w:iCs/>
          <w:sz w:val="22"/>
          <w:szCs w:val="22"/>
        </w:rPr>
        <w:t xml:space="preserve">B and </w:t>
      </w:r>
      <w:r w:rsidR="00846F5B" w:rsidRPr="00846F5B">
        <w:rPr>
          <w:iCs/>
          <w:sz w:val="22"/>
          <w:szCs w:val="22"/>
        </w:rPr>
        <w:t>Fig.5</w:t>
      </w:r>
      <w:r w:rsidRPr="00846F5B">
        <w:rPr>
          <w:iCs/>
          <w:sz w:val="22"/>
          <w:szCs w:val="22"/>
        </w:rPr>
        <w:t>C.</w:t>
      </w:r>
      <w:r w:rsidR="00846F5B" w:rsidRPr="00846F5B">
        <w:rPr>
          <w:iCs/>
          <w:sz w:val="22"/>
          <w:szCs w:val="22"/>
        </w:rPr>
        <w:t xml:space="preserve"> Main genes of young-old</w:t>
      </w:r>
      <w:r w:rsidR="005B7FEF">
        <w:rPr>
          <w:iCs/>
          <w:sz w:val="22"/>
          <w:szCs w:val="22"/>
        </w:rPr>
        <w:t xml:space="preserve"> aged</w:t>
      </w:r>
      <w:r w:rsidR="00846F5B" w:rsidRPr="00846F5B">
        <w:rPr>
          <w:iCs/>
          <w:sz w:val="22"/>
          <w:szCs w:val="22"/>
        </w:rPr>
        <w:t xml:space="preserve"> group in Fig.5A can be listed as </w:t>
      </w:r>
      <w:r w:rsidR="00846F5B" w:rsidRPr="00A352FF">
        <w:rPr>
          <w:iCs/>
          <w:sz w:val="22"/>
          <w:szCs w:val="22"/>
        </w:rPr>
        <w:t>EZR, GJA1, IFIT1 , ZNRF3, and KDM6A.</w:t>
      </w:r>
      <w:r w:rsidR="00846F5B" w:rsidRPr="00846F5B">
        <w:rPr>
          <w:b/>
          <w:iCs/>
          <w:sz w:val="22"/>
          <w:szCs w:val="22"/>
        </w:rPr>
        <w:t xml:space="preserve"> </w:t>
      </w:r>
      <w:r w:rsidR="00846F5B" w:rsidRPr="00846F5B">
        <w:rPr>
          <w:iCs/>
          <w:sz w:val="22"/>
          <w:szCs w:val="22"/>
        </w:rPr>
        <w:t>EZR gene</w:t>
      </w:r>
      <w:r w:rsidR="00846F5B">
        <w:rPr>
          <w:iCs/>
          <w:sz w:val="22"/>
          <w:szCs w:val="22"/>
        </w:rPr>
        <w:t xml:space="preserve"> is active</w:t>
      </w:r>
      <w:r w:rsidR="00846F5B" w:rsidRPr="00846F5B">
        <w:rPr>
          <w:iCs/>
          <w:sz w:val="22"/>
          <w:szCs w:val="22"/>
        </w:rPr>
        <w:t xml:space="preserve"> in</w:t>
      </w:r>
      <w:r w:rsidR="00846F5B">
        <w:rPr>
          <w:iCs/>
          <w:sz w:val="22"/>
          <w:szCs w:val="22"/>
        </w:rPr>
        <w:t xml:space="preserve"> biological processes such as</w:t>
      </w:r>
      <w:r w:rsidR="00846F5B" w:rsidRPr="00846F5B">
        <w:rPr>
          <w:iCs/>
          <w:sz w:val="22"/>
          <w:szCs w:val="22"/>
        </w:rPr>
        <w:t xml:space="preserve"> cell surface structure adhesion, migration and organization, and it has been </w:t>
      </w:r>
      <w:r w:rsidR="008465D0">
        <w:rPr>
          <w:iCs/>
          <w:sz w:val="22"/>
          <w:szCs w:val="22"/>
        </w:rPr>
        <w:t xml:space="preserve">involved </w:t>
      </w:r>
      <w:r w:rsidR="00846F5B" w:rsidRPr="00846F5B">
        <w:rPr>
          <w:iCs/>
          <w:sz w:val="22"/>
          <w:szCs w:val="22"/>
        </w:rPr>
        <w:t xml:space="preserve">in </w:t>
      </w:r>
      <w:r w:rsidR="008465D0">
        <w:rPr>
          <w:iCs/>
          <w:sz w:val="22"/>
          <w:szCs w:val="22"/>
        </w:rPr>
        <w:t>several</w:t>
      </w:r>
      <w:r w:rsidR="00846F5B" w:rsidRPr="00846F5B">
        <w:rPr>
          <w:iCs/>
          <w:sz w:val="22"/>
          <w:szCs w:val="22"/>
        </w:rPr>
        <w:t xml:space="preserve"> human cancers</w:t>
      </w:r>
      <w:r w:rsidR="00846F5B">
        <w:rPr>
          <w:iCs/>
          <w:sz w:val="22"/>
          <w:szCs w:val="22"/>
        </w:rPr>
        <w:t>.</w:t>
      </w:r>
      <w:r w:rsidR="008465D0">
        <w:rPr>
          <w:iCs/>
          <w:sz w:val="22"/>
          <w:szCs w:val="22"/>
        </w:rPr>
        <w:t xml:space="preserve"> IFIT1 </w:t>
      </w:r>
      <w:r w:rsidR="008465D0" w:rsidRPr="008465D0">
        <w:rPr>
          <w:iCs/>
          <w:sz w:val="22"/>
          <w:szCs w:val="22"/>
        </w:rPr>
        <w:t> </w:t>
      </w:r>
      <w:r w:rsidR="00C952E3">
        <w:rPr>
          <w:iCs/>
          <w:sz w:val="22"/>
          <w:szCs w:val="22"/>
        </w:rPr>
        <w:t>can be associated with h</w:t>
      </w:r>
      <w:r w:rsidR="008465D0" w:rsidRPr="008465D0">
        <w:rPr>
          <w:iCs/>
          <w:sz w:val="22"/>
          <w:szCs w:val="22"/>
        </w:rPr>
        <w:t>epatitis C and </w:t>
      </w:r>
      <w:r w:rsidR="00C952E3">
        <w:rPr>
          <w:iCs/>
          <w:sz w:val="22"/>
          <w:szCs w:val="22"/>
        </w:rPr>
        <w:t>h</w:t>
      </w:r>
      <w:r w:rsidR="008465D0" w:rsidRPr="008465D0">
        <w:rPr>
          <w:iCs/>
          <w:sz w:val="22"/>
          <w:szCs w:val="22"/>
        </w:rPr>
        <w:t xml:space="preserve">epatitis. </w:t>
      </w:r>
      <w:r w:rsidR="00C952E3">
        <w:rPr>
          <w:iCs/>
          <w:sz w:val="22"/>
          <w:szCs w:val="22"/>
        </w:rPr>
        <w:t xml:space="preserve">It involves in biological process such as </w:t>
      </w:r>
      <w:r w:rsidR="008465D0" w:rsidRPr="008465D0">
        <w:rPr>
          <w:iCs/>
          <w:sz w:val="22"/>
          <w:szCs w:val="22"/>
        </w:rPr>
        <w:t> </w:t>
      </w:r>
      <w:r w:rsidR="008465D0" w:rsidRPr="008465D0">
        <w:rPr>
          <w:i/>
          <w:iCs/>
          <w:sz w:val="22"/>
          <w:szCs w:val="22"/>
        </w:rPr>
        <w:t>RNA binding</w:t>
      </w:r>
      <w:r w:rsidR="008465D0" w:rsidRPr="008465D0">
        <w:rPr>
          <w:iCs/>
          <w:sz w:val="22"/>
          <w:szCs w:val="22"/>
        </w:rPr>
        <w:t xml:space="preserve">. </w:t>
      </w:r>
      <w:r w:rsidR="00271E86">
        <w:rPr>
          <w:iCs/>
          <w:sz w:val="22"/>
          <w:szCs w:val="22"/>
        </w:rPr>
        <w:t xml:space="preserve"> </w:t>
      </w:r>
    </w:p>
    <w:p w14:paraId="1EAC2463" w14:textId="00CFABDA" w:rsidR="003E0353" w:rsidRPr="00444082" w:rsidRDefault="003E0353" w:rsidP="00B21B58">
      <w:pPr>
        <w:jc w:val="both"/>
        <w:rPr>
          <w:sz w:val="22"/>
          <w:szCs w:val="22"/>
          <w:shd w:val="clear" w:color="auto" w:fill="FFFFFF"/>
        </w:rPr>
      </w:pPr>
    </w:p>
    <w:p w14:paraId="394E37D5" w14:textId="77777777" w:rsidR="002744AC" w:rsidRDefault="002744AC" w:rsidP="00772C97">
      <w:pPr>
        <w:jc w:val="both"/>
        <w:rPr>
          <w:b/>
          <w:sz w:val="22"/>
          <w:szCs w:val="22"/>
        </w:rPr>
      </w:pPr>
      <w:r>
        <w:rPr>
          <w:noProof/>
          <w:sz w:val="22"/>
          <w:szCs w:val="22"/>
        </w:rPr>
        <mc:AlternateContent>
          <mc:Choice Requires="wps">
            <w:drawing>
              <wp:anchor distT="0" distB="0" distL="114300" distR="114300" simplePos="0" relativeHeight="251681792" behindDoc="0" locked="0" layoutInCell="1" allowOverlap="1" wp14:anchorId="15103F2E" wp14:editId="2A56DD61">
                <wp:simplePos x="0" y="0"/>
                <wp:positionH relativeFrom="column">
                  <wp:posOffset>484505</wp:posOffset>
                </wp:positionH>
                <wp:positionV relativeFrom="paragraph">
                  <wp:posOffset>113168</wp:posOffset>
                </wp:positionV>
                <wp:extent cx="6147227" cy="330414"/>
                <wp:effectExtent l="0" t="0" r="0" b="0"/>
                <wp:wrapNone/>
                <wp:docPr id="65" name="Text Box 65"/>
                <wp:cNvGraphicFramePr/>
                <a:graphic xmlns:a="http://schemas.openxmlformats.org/drawingml/2006/main">
                  <a:graphicData uri="http://schemas.microsoft.com/office/word/2010/wordprocessingShape">
                    <wps:wsp>
                      <wps:cNvSpPr txBox="1"/>
                      <wps:spPr>
                        <a:xfrm>
                          <a:off x="0" y="0"/>
                          <a:ext cx="6147227" cy="330414"/>
                        </a:xfrm>
                        <a:prstGeom prst="rect">
                          <a:avLst/>
                        </a:prstGeom>
                        <a:solidFill>
                          <a:schemeClr val="lt1"/>
                        </a:solidFill>
                        <a:ln w="6350">
                          <a:noFill/>
                        </a:ln>
                      </wps:spPr>
                      <wps:txbx>
                        <w:txbxContent>
                          <w:p w14:paraId="10152709" w14:textId="1FD83123" w:rsidR="00BD392A" w:rsidRPr="002744AC" w:rsidRDefault="00BD392A" w:rsidP="00DB0A84">
                            <w:pPr>
                              <w:rPr>
                                <w:rFonts w:ascii="Arial" w:hAnsi="Arial" w:cs="Arial"/>
                              </w:rPr>
                            </w:pPr>
                            <w:r w:rsidRPr="002744AC">
                              <w:rPr>
                                <w:rFonts w:ascii="Arial" w:hAnsi="Arial" w:cs="Arial"/>
                                <w:sz w:val="22"/>
                                <w:szCs w:val="22"/>
                              </w:rPr>
                              <w:t>Top 15 genes of</w:t>
                            </w:r>
                            <w:r>
                              <w:rPr>
                                <w:rFonts w:ascii="Arial" w:hAnsi="Arial" w:cs="Arial"/>
                                <w:sz w:val="22"/>
                                <w:szCs w:val="22"/>
                              </w:rPr>
                              <w:t xml:space="preserve"> PIP</w:t>
                            </w:r>
                            <w:r w:rsidRPr="002744AC">
                              <w:rPr>
                                <w:rFonts w:ascii="Arial" w:hAnsi="Arial" w:cs="Arial"/>
                                <w:sz w:val="22"/>
                                <w:szCs w:val="22"/>
                              </w:rPr>
                              <w:t xml:space="preserve"> network of DEGs</w:t>
                            </w:r>
                            <w:r>
                              <w:rPr>
                                <w:rFonts w:ascii="Arial" w:hAnsi="Arial" w:cs="Arial"/>
                                <w:sz w:val="22"/>
                                <w:szCs w:val="22"/>
                              </w:rPr>
                              <w:t xml:space="preserve"> </w:t>
                            </w:r>
                            <w:r w:rsidRPr="002744AC">
                              <w:rPr>
                                <w:rFonts w:ascii="Arial" w:hAnsi="Arial" w:cs="Arial"/>
                                <w:sz w:val="22"/>
                                <w:szCs w:val="22"/>
                              </w:rPr>
                              <w:t>in HSCs gene expression data</w:t>
                            </w:r>
                            <w:r>
                              <w:rPr>
                                <w:rFonts w:ascii="Arial" w:hAnsi="Arial" w:cs="Arial"/>
                                <w:sz w:val="22"/>
                                <w:szCs w:val="22"/>
                              </w:rPr>
                              <w:t>.</w:t>
                            </w:r>
                            <w:r w:rsidRPr="002744AC">
                              <w:rPr>
                                <w:rFonts w:ascii="Arial" w:hAnsi="Arial" w:cs="Arial"/>
                                <w:sz w:val="22"/>
                                <w:szCs w:val="22"/>
                              </w:rPr>
                              <w:t xml:space="preserve"> </w:t>
                            </w:r>
                            <w:r w:rsidRPr="002744AC">
                              <w:rPr>
                                <w:rFonts w:ascii="Arial" w:hAnsi="Arial" w:cs="Arial"/>
                                <w:sz w:val="22"/>
                                <w:szCs w:val="22"/>
                              </w:rPr>
                              <w:fldChar w:fldCharType="begin"/>
                            </w:r>
                            <w:r w:rsidRPr="002744AC">
                              <w:rPr>
                                <w:rFonts w:ascii="Arial" w:hAnsi="Arial" w:cs="Arial"/>
                                <w:sz w:val="22"/>
                                <w:szCs w:val="22"/>
                              </w:rPr>
                              <w:instrText xml:space="preserve"> INCLUDEPICTURE "/var/folders/hp/n5s2q7n56vg5spd1n539kf200000gn/T/com.microsoft.Word/WebArchiveCopyPasteTempFiles/page5image4416" \* MERGEFORMATINET </w:instrText>
                            </w:r>
                            <w:r w:rsidRPr="002744AC">
                              <w:rPr>
                                <w:rFonts w:ascii="Arial" w:hAnsi="Arial" w:cs="Arial"/>
                                <w:sz w:val="22"/>
                                <w:szCs w:val="22"/>
                              </w:rPr>
                              <w:fldChar w:fldCharType="separate"/>
                            </w:r>
                            <w:r w:rsidRPr="002744AC">
                              <w:rPr>
                                <w:rFonts w:ascii="Arial" w:hAnsi="Arial" w:cs="Arial"/>
                                <w:noProof/>
                                <w:sz w:val="22"/>
                                <w:szCs w:val="22"/>
                              </w:rPr>
                              <w:drawing>
                                <wp:inline distT="0" distB="0" distL="0" distR="0" wp14:anchorId="2D81B5D4" wp14:editId="6429416F">
                                  <wp:extent cx="2498090" cy="8890"/>
                                  <wp:effectExtent l="0" t="0" r="3810" b="3810"/>
                                  <wp:docPr id="79" name="Picture 79" descr="page5image4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page5image441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498090" cy="8890"/>
                                          </a:xfrm>
                                          <a:prstGeom prst="rect">
                                            <a:avLst/>
                                          </a:prstGeom>
                                          <a:noFill/>
                                          <a:ln>
                                            <a:noFill/>
                                          </a:ln>
                                        </pic:spPr>
                                      </pic:pic>
                                    </a:graphicData>
                                  </a:graphic>
                                </wp:inline>
                              </w:drawing>
                            </w:r>
                            <w:r w:rsidRPr="002744AC">
                              <w:rPr>
                                <w:rFonts w:ascii="Arial" w:hAnsi="Arial" w:cs="Arial"/>
                                <w:sz w:val="22"/>
                                <w:szCs w:val="22"/>
                              </w:rPr>
                              <w:fldChar w:fldCharType="end"/>
                            </w:r>
                            <w:r w:rsidRPr="002744AC">
                              <w:rPr>
                                <w:rFonts w:ascii="Arial" w:hAnsi="Arial" w:cs="Arial"/>
                              </w:rPr>
                              <w:fldChar w:fldCharType="begin"/>
                            </w:r>
                            <w:r w:rsidRPr="002744AC">
                              <w:rPr>
                                <w:rFonts w:ascii="Arial" w:hAnsi="Arial" w:cs="Arial"/>
                              </w:rPr>
                              <w:instrText xml:space="preserve"> INCLUDEPICTURE "/var/folders/hp/n5s2q7n56vg5spd1n539kf200000gn/T/com.microsoft.Word/WebArchiveCopyPasteTempFiles/page5image4576" \* MERGEFORMATINET </w:instrText>
                            </w:r>
                            <w:r w:rsidRPr="002744AC">
                              <w:rPr>
                                <w:rFonts w:ascii="Arial" w:hAnsi="Arial" w:cs="Arial"/>
                              </w:rPr>
                              <w:fldChar w:fldCharType="separate"/>
                            </w:r>
                            <w:r w:rsidRPr="002744AC">
                              <w:rPr>
                                <w:rFonts w:ascii="Arial" w:hAnsi="Arial" w:cs="Arial"/>
                                <w:noProof/>
                              </w:rPr>
                              <w:drawing>
                                <wp:inline distT="0" distB="0" distL="0" distR="0" wp14:anchorId="1DC01ABD" wp14:editId="6DCE8F36">
                                  <wp:extent cx="9525" cy="9525"/>
                                  <wp:effectExtent l="0" t="0" r="0" b="0"/>
                                  <wp:docPr id="80" name="Picture 80" descr="page5image4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age5image457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2744AC">
                              <w:rPr>
                                <w:rFonts w:ascii="Arial" w:hAnsi="Arial" w:cs="Arial"/>
                              </w:rPr>
                              <w:fldChar w:fldCharType="end"/>
                            </w:r>
                            <w:r w:rsidRPr="002744AC">
                              <w:rPr>
                                <w:rFonts w:ascii="Arial" w:hAnsi="Arial" w:cs="Arial"/>
                              </w:rPr>
                              <w:fldChar w:fldCharType="begin"/>
                            </w:r>
                            <w:r w:rsidRPr="002744AC">
                              <w:rPr>
                                <w:rFonts w:ascii="Arial" w:hAnsi="Arial" w:cs="Arial"/>
                              </w:rPr>
                              <w:instrText xml:space="preserve"> INCLUDEPICTURE "/var/folders/hp/n5s2q7n56vg5spd1n539kf200000gn/T/com.microsoft.Word/WebArchiveCopyPasteTempFiles/page5image4736" \* MERGEFORMATINET </w:instrText>
                            </w:r>
                            <w:r w:rsidRPr="002744AC">
                              <w:rPr>
                                <w:rFonts w:ascii="Arial" w:hAnsi="Arial" w:cs="Arial"/>
                              </w:rPr>
                              <w:fldChar w:fldCharType="separate"/>
                            </w:r>
                            <w:r w:rsidRPr="002744AC">
                              <w:rPr>
                                <w:rFonts w:ascii="Arial" w:hAnsi="Arial" w:cs="Arial"/>
                                <w:noProof/>
                              </w:rPr>
                              <w:drawing>
                                <wp:inline distT="0" distB="0" distL="0" distR="0" wp14:anchorId="2859008E" wp14:editId="79771DD3">
                                  <wp:extent cx="9525" cy="9525"/>
                                  <wp:effectExtent l="0" t="0" r="0" b="0"/>
                                  <wp:docPr id="81" name="Picture 81" descr="page5image4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page5image473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2744AC">
                              <w:rPr>
                                <w:rFonts w:ascii="Arial" w:hAnsi="Arial" w:cs="Arial"/>
                              </w:rPr>
                              <w:fldChar w:fldCharType="end"/>
                            </w:r>
                            <w:r w:rsidRPr="002744AC">
                              <w:rPr>
                                <w:rFonts w:ascii="Arial" w:hAnsi="Arial" w:cs="Arial"/>
                              </w:rPr>
                              <w:fldChar w:fldCharType="begin"/>
                            </w:r>
                            <w:r w:rsidRPr="002744AC">
                              <w:rPr>
                                <w:rFonts w:ascii="Arial" w:hAnsi="Arial" w:cs="Arial"/>
                              </w:rPr>
                              <w:instrText xml:space="preserve"> INCLUDEPICTURE "/var/folders/hp/n5s2q7n56vg5spd1n539kf200000gn/T/com.microsoft.Word/WebArchiveCopyPasteTempFiles/page5image4896" \* MERGEFORMATINET </w:instrText>
                            </w:r>
                            <w:r w:rsidRPr="002744AC">
                              <w:rPr>
                                <w:rFonts w:ascii="Arial" w:hAnsi="Arial" w:cs="Arial"/>
                              </w:rPr>
                              <w:fldChar w:fldCharType="separate"/>
                            </w:r>
                            <w:r w:rsidRPr="002744AC">
                              <w:rPr>
                                <w:rFonts w:ascii="Arial" w:hAnsi="Arial" w:cs="Arial"/>
                                <w:noProof/>
                              </w:rPr>
                              <w:drawing>
                                <wp:inline distT="0" distB="0" distL="0" distR="0" wp14:anchorId="69C02A7A" wp14:editId="0C2A69DB">
                                  <wp:extent cx="9525" cy="9525"/>
                                  <wp:effectExtent l="0" t="0" r="0" b="0"/>
                                  <wp:docPr id="82" name="Picture 82" descr="page5image4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age5image489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2744AC">
                              <w:rPr>
                                <w:rFonts w:ascii="Arial" w:hAnsi="Arial" w:cs="Arial"/>
                              </w:rPr>
                              <w:fldChar w:fldCharType="end"/>
                            </w:r>
                            <w:r w:rsidRPr="002744AC">
                              <w:rPr>
                                <w:rFonts w:ascii="Arial" w:hAnsi="Arial" w:cs="Arial"/>
                              </w:rPr>
                              <w:fldChar w:fldCharType="begin"/>
                            </w:r>
                            <w:r w:rsidRPr="002744AC">
                              <w:rPr>
                                <w:rFonts w:ascii="Arial" w:hAnsi="Arial" w:cs="Arial"/>
                              </w:rPr>
                              <w:instrText xml:space="preserve"> INCLUDEPICTURE "/var/folders/hp/n5s2q7n56vg5spd1n539kf200000gn/T/com.microsoft.Word/WebArchiveCopyPasteTempFiles/page5image5056" \* MERGEFORMATINET </w:instrText>
                            </w:r>
                            <w:r w:rsidRPr="002744AC">
                              <w:rPr>
                                <w:rFonts w:ascii="Arial" w:hAnsi="Arial" w:cs="Arial"/>
                              </w:rPr>
                              <w:fldChar w:fldCharType="separate"/>
                            </w:r>
                            <w:r w:rsidRPr="002744AC">
                              <w:rPr>
                                <w:rFonts w:ascii="Arial" w:hAnsi="Arial" w:cs="Arial"/>
                                <w:noProof/>
                              </w:rPr>
                              <w:drawing>
                                <wp:inline distT="0" distB="0" distL="0" distR="0" wp14:anchorId="522BC0BD" wp14:editId="738DE5C1">
                                  <wp:extent cx="9525" cy="9525"/>
                                  <wp:effectExtent l="0" t="0" r="0" b="0"/>
                                  <wp:docPr id="83" name="Picture 83" descr="page5image5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page5image505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2744AC">
                              <w:rPr>
                                <w:rFonts w:ascii="Arial" w:hAnsi="Arial" w:cs="Arial"/>
                              </w:rPr>
                              <w:fldChar w:fldCharType="end"/>
                            </w:r>
                            <w:r w:rsidRPr="002744AC">
                              <w:rPr>
                                <w:rFonts w:ascii="Arial" w:hAnsi="Arial" w:cs="Arial"/>
                              </w:rPr>
                              <w:fldChar w:fldCharType="begin"/>
                            </w:r>
                            <w:r w:rsidRPr="002744AC">
                              <w:rPr>
                                <w:rFonts w:ascii="Arial" w:hAnsi="Arial" w:cs="Arial"/>
                              </w:rPr>
                              <w:instrText xml:space="preserve"> INCLUDEPICTURE "/var/folders/hp/n5s2q7n56vg5spd1n539kf200000gn/T/com.microsoft.Word/WebArchiveCopyPasteTempFiles/page5image5216" \* MERGEFORMATINET </w:instrText>
                            </w:r>
                            <w:r w:rsidRPr="002744AC">
                              <w:rPr>
                                <w:rFonts w:ascii="Arial" w:hAnsi="Arial" w:cs="Arial"/>
                              </w:rPr>
                              <w:fldChar w:fldCharType="separate"/>
                            </w:r>
                            <w:r w:rsidRPr="002744AC">
                              <w:rPr>
                                <w:rFonts w:ascii="Arial" w:hAnsi="Arial" w:cs="Arial"/>
                                <w:noProof/>
                              </w:rPr>
                              <w:drawing>
                                <wp:inline distT="0" distB="0" distL="0" distR="0" wp14:anchorId="25B407D0" wp14:editId="069C8338">
                                  <wp:extent cx="9525" cy="9525"/>
                                  <wp:effectExtent l="0" t="0" r="0" b="0"/>
                                  <wp:docPr id="84" name="Picture 84" descr="page5image5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page5image521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2744AC">
                              <w:rPr>
                                <w:rFonts w:ascii="Arial" w:hAnsi="Arial" w:cs="Arial"/>
                              </w:rPr>
                              <w:fldChar w:fldCharType="end"/>
                            </w:r>
                            <w:r w:rsidRPr="002744AC">
                              <w:rPr>
                                <w:rFonts w:ascii="Arial" w:hAnsi="Arial" w:cs="Arial"/>
                              </w:rPr>
                              <w:fldChar w:fldCharType="begin"/>
                            </w:r>
                            <w:r w:rsidRPr="002744AC">
                              <w:rPr>
                                <w:rFonts w:ascii="Arial" w:hAnsi="Arial" w:cs="Arial"/>
                              </w:rPr>
                              <w:instrText xml:space="preserve"> INCLUDEPICTURE "/var/folders/hp/n5s2q7n56vg5spd1n539kf200000gn/T/com.microsoft.Word/WebArchiveCopyPasteTempFiles/page5image5376" \* MERGEFORMATINET </w:instrText>
                            </w:r>
                            <w:r w:rsidRPr="002744AC">
                              <w:rPr>
                                <w:rFonts w:ascii="Arial" w:hAnsi="Arial" w:cs="Arial"/>
                              </w:rPr>
                              <w:fldChar w:fldCharType="separate"/>
                            </w:r>
                            <w:r w:rsidRPr="002744AC">
                              <w:rPr>
                                <w:rFonts w:ascii="Arial" w:hAnsi="Arial" w:cs="Arial"/>
                                <w:noProof/>
                              </w:rPr>
                              <w:drawing>
                                <wp:inline distT="0" distB="0" distL="0" distR="0" wp14:anchorId="3D62A7DA" wp14:editId="0CCE2BFE">
                                  <wp:extent cx="9525" cy="9525"/>
                                  <wp:effectExtent l="0" t="0" r="0" b="0"/>
                                  <wp:docPr id="85" name="Picture 85" descr="page5image5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age5image537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2744AC">
                              <w:rPr>
                                <w:rFonts w:ascii="Arial" w:hAnsi="Arial" w:cs="Arial"/>
                              </w:rPr>
                              <w:fldChar w:fldCharType="end"/>
                            </w:r>
                            <w:r w:rsidRPr="002744AC">
                              <w:rPr>
                                <w:rFonts w:ascii="Arial" w:hAnsi="Arial" w:cs="Arial"/>
                              </w:rPr>
                              <w:fldChar w:fldCharType="begin"/>
                            </w:r>
                            <w:r w:rsidRPr="002744AC">
                              <w:rPr>
                                <w:rFonts w:ascii="Arial" w:hAnsi="Arial" w:cs="Arial"/>
                              </w:rPr>
                              <w:instrText xml:space="preserve"> INCLUDEPICTURE "/var/folders/hp/n5s2q7n56vg5spd1n539kf200000gn/T/com.microsoft.Word/WebArchiveCopyPasteTempFiles/page5image5536" \* MERGEFORMATINET </w:instrText>
                            </w:r>
                            <w:r w:rsidRPr="002744AC">
                              <w:rPr>
                                <w:rFonts w:ascii="Arial" w:hAnsi="Arial" w:cs="Arial"/>
                              </w:rPr>
                              <w:fldChar w:fldCharType="separate"/>
                            </w:r>
                            <w:r w:rsidRPr="002744AC">
                              <w:rPr>
                                <w:rFonts w:ascii="Arial" w:hAnsi="Arial" w:cs="Arial"/>
                                <w:noProof/>
                              </w:rPr>
                              <w:drawing>
                                <wp:inline distT="0" distB="0" distL="0" distR="0" wp14:anchorId="5C7A61EC" wp14:editId="5E0B92D8">
                                  <wp:extent cx="9525" cy="9525"/>
                                  <wp:effectExtent l="0" t="0" r="0" b="0"/>
                                  <wp:docPr id="86" name="Picture 86" descr="page5image5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age5image553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2744AC">
                              <w:rPr>
                                <w:rFonts w:ascii="Arial" w:hAnsi="Arial" w:cs="Arial"/>
                              </w:rPr>
                              <w:fldChar w:fldCharType="end"/>
                            </w:r>
                            <w:r w:rsidRPr="002744AC">
                              <w:rPr>
                                <w:rFonts w:ascii="Arial" w:hAnsi="Arial" w:cs="Arial"/>
                              </w:rPr>
                              <w:fldChar w:fldCharType="begin"/>
                            </w:r>
                            <w:r w:rsidRPr="002744AC">
                              <w:rPr>
                                <w:rFonts w:ascii="Arial" w:hAnsi="Arial" w:cs="Arial"/>
                              </w:rPr>
                              <w:instrText xml:space="preserve"> INCLUDEPICTURE "/var/folders/hp/n5s2q7n56vg5spd1n539kf200000gn/T/com.microsoft.Word/WebArchiveCopyPasteTempFiles/page5image5696" \* MERGEFORMATINET </w:instrText>
                            </w:r>
                            <w:r w:rsidRPr="002744AC">
                              <w:rPr>
                                <w:rFonts w:ascii="Arial" w:hAnsi="Arial" w:cs="Arial"/>
                              </w:rPr>
                              <w:fldChar w:fldCharType="separate"/>
                            </w:r>
                            <w:r w:rsidRPr="002744AC">
                              <w:rPr>
                                <w:rFonts w:ascii="Arial" w:hAnsi="Arial" w:cs="Arial"/>
                                <w:noProof/>
                              </w:rPr>
                              <w:drawing>
                                <wp:inline distT="0" distB="0" distL="0" distR="0" wp14:anchorId="7D0D48D3" wp14:editId="01AFB720">
                                  <wp:extent cx="9525" cy="9525"/>
                                  <wp:effectExtent l="0" t="0" r="0" b="0"/>
                                  <wp:docPr id="87" name="Picture 87" descr="page5image5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page5image569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2744AC">
                              <w:rPr>
                                <w:rFonts w:ascii="Arial" w:hAnsi="Arial" w:cs="Arial"/>
                              </w:rPr>
                              <w:fldChar w:fldCharType="end"/>
                            </w:r>
                            <w:r w:rsidRPr="002744AC">
                              <w:rPr>
                                <w:rFonts w:ascii="Arial" w:hAnsi="Arial" w:cs="Arial"/>
                              </w:rPr>
                              <w:fldChar w:fldCharType="begin"/>
                            </w:r>
                            <w:r w:rsidRPr="002744AC">
                              <w:rPr>
                                <w:rFonts w:ascii="Arial" w:hAnsi="Arial" w:cs="Arial"/>
                              </w:rPr>
                              <w:instrText xml:space="preserve"> INCLUDEPICTURE "/var/folders/hp/n5s2q7n56vg5spd1n539kf200000gn/T/com.microsoft.Word/WebArchiveCopyPasteTempFiles/page5image5856" \* MERGEFORMATINET </w:instrText>
                            </w:r>
                            <w:r w:rsidRPr="002744AC">
                              <w:rPr>
                                <w:rFonts w:ascii="Arial" w:hAnsi="Arial" w:cs="Arial"/>
                              </w:rPr>
                              <w:fldChar w:fldCharType="separate"/>
                            </w:r>
                            <w:r w:rsidRPr="002744AC">
                              <w:rPr>
                                <w:rFonts w:ascii="Arial" w:hAnsi="Arial" w:cs="Arial"/>
                                <w:noProof/>
                              </w:rPr>
                              <w:drawing>
                                <wp:inline distT="0" distB="0" distL="0" distR="0" wp14:anchorId="4D10EC77" wp14:editId="1D4C60A9">
                                  <wp:extent cx="9525" cy="9525"/>
                                  <wp:effectExtent l="0" t="0" r="0" b="0"/>
                                  <wp:docPr id="88" name="Picture 88" descr="page5image5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page5image585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2744AC">
                              <w:rPr>
                                <w:rFonts w:ascii="Arial" w:hAnsi="Arial" w:cs="Arial"/>
                              </w:rPr>
                              <w:fldChar w:fldCharType="end"/>
                            </w:r>
                            <w:r w:rsidRPr="002744AC">
                              <w:rPr>
                                <w:rFonts w:ascii="Arial" w:hAnsi="Arial" w:cs="Arial"/>
                              </w:rPr>
                              <w:fldChar w:fldCharType="begin"/>
                            </w:r>
                            <w:r w:rsidRPr="002744AC">
                              <w:rPr>
                                <w:rFonts w:ascii="Arial" w:hAnsi="Arial" w:cs="Arial"/>
                              </w:rPr>
                              <w:instrText xml:space="preserve"> INCLUDEPICTURE "/var/folders/hp/n5s2q7n56vg5spd1n539kf200000gn/T/com.microsoft.Word/WebArchiveCopyPasteTempFiles/page5image6016" \* MERGEFORMATINET </w:instrText>
                            </w:r>
                            <w:r w:rsidRPr="002744AC">
                              <w:rPr>
                                <w:rFonts w:ascii="Arial" w:hAnsi="Arial" w:cs="Arial"/>
                              </w:rPr>
                              <w:fldChar w:fldCharType="separate"/>
                            </w:r>
                            <w:r w:rsidRPr="002744AC">
                              <w:rPr>
                                <w:rFonts w:ascii="Arial" w:hAnsi="Arial" w:cs="Arial"/>
                                <w:noProof/>
                              </w:rPr>
                              <w:drawing>
                                <wp:inline distT="0" distB="0" distL="0" distR="0" wp14:anchorId="1624EC31" wp14:editId="2185E181">
                                  <wp:extent cx="9525" cy="9525"/>
                                  <wp:effectExtent l="0" t="0" r="0" b="0"/>
                                  <wp:docPr id="89" name="Picture 89" descr="page5image6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page5image601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2744AC">
                              <w:rPr>
                                <w:rFonts w:ascii="Arial" w:hAnsi="Arial" w:cs="Arial"/>
                              </w:rPr>
                              <w:fldChar w:fldCharType="end"/>
                            </w:r>
                            <w:r w:rsidRPr="002744AC">
                              <w:rPr>
                                <w:rFonts w:ascii="Arial" w:hAnsi="Arial" w:cs="Arial"/>
                              </w:rPr>
                              <w:fldChar w:fldCharType="begin"/>
                            </w:r>
                            <w:r w:rsidRPr="002744AC">
                              <w:rPr>
                                <w:rFonts w:ascii="Arial" w:hAnsi="Arial" w:cs="Arial"/>
                              </w:rPr>
                              <w:instrText xml:space="preserve"> INCLUDEPICTURE "/var/folders/hp/n5s2q7n56vg5spd1n539kf200000gn/T/com.microsoft.Word/WebArchiveCopyPasteTempFiles/page5image6176" \* MERGEFORMATINET </w:instrText>
                            </w:r>
                            <w:r w:rsidRPr="002744AC">
                              <w:rPr>
                                <w:rFonts w:ascii="Arial" w:hAnsi="Arial" w:cs="Arial"/>
                              </w:rPr>
                              <w:fldChar w:fldCharType="separate"/>
                            </w:r>
                            <w:r w:rsidRPr="002744AC">
                              <w:rPr>
                                <w:rFonts w:ascii="Arial" w:hAnsi="Arial" w:cs="Arial"/>
                                <w:noProof/>
                              </w:rPr>
                              <w:drawing>
                                <wp:inline distT="0" distB="0" distL="0" distR="0" wp14:anchorId="2828D334" wp14:editId="413B345A">
                                  <wp:extent cx="9525" cy="9525"/>
                                  <wp:effectExtent l="0" t="0" r="0" b="0"/>
                                  <wp:docPr id="90" name="Picture 90" descr="page5image6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page5image617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2744AC">
                              <w:rPr>
                                <w:rFonts w:ascii="Arial" w:hAnsi="Arial" w:cs="Arial"/>
                              </w:rPr>
                              <w:fldChar w:fldCharType="end"/>
                            </w:r>
                            <w:r w:rsidRPr="002744AC">
                              <w:rPr>
                                <w:rFonts w:ascii="Arial" w:hAnsi="Arial" w:cs="Arial"/>
                              </w:rPr>
                              <w:fldChar w:fldCharType="begin"/>
                            </w:r>
                            <w:r w:rsidRPr="002744AC">
                              <w:rPr>
                                <w:rFonts w:ascii="Arial" w:hAnsi="Arial" w:cs="Arial"/>
                              </w:rPr>
                              <w:instrText xml:space="preserve"> INCLUDEPICTURE "/var/folders/hp/n5s2q7n56vg5spd1n539kf200000gn/T/com.microsoft.Word/WebArchiveCopyPasteTempFiles/page5image6336" \* MERGEFORMATINET </w:instrText>
                            </w:r>
                            <w:r w:rsidRPr="002744AC">
                              <w:rPr>
                                <w:rFonts w:ascii="Arial" w:hAnsi="Arial" w:cs="Arial"/>
                              </w:rPr>
                              <w:fldChar w:fldCharType="separate"/>
                            </w:r>
                            <w:r w:rsidRPr="002744AC">
                              <w:rPr>
                                <w:rFonts w:ascii="Arial" w:hAnsi="Arial" w:cs="Arial"/>
                                <w:noProof/>
                              </w:rPr>
                              <w:drawing>
                                <wp:inline distT="0" distB="0" distL="0" distR="0" wp14:anchorId="17543EF5" wp14:editId="160003D0">
                                  <wp:extent cx="9525" cy="9525"/>
                                  <wp:effectExtent l="0" t="0" r="0" b="0"/>
                                  <wp:docPr id="91" name="Picture 91" descr="page5image6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page5image633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2744AC">
                              <w:rPr>
                                <w:rFonts w:ascii="Arial" w:hAnsi="Arial" w:cs="Arial"/>
                              </w:rPr>
                              <w:fldChar w:fldCharType="end"/>
                            </w:r>
                            <w:r w:rsidRPr="002744AC">
                              <w:rPr>
                                <w:rFonts w:ascii="Arial" w:hAnsi="Arial" w:cs="Arial"/>
                              </w:rPr>
                              <w:fldChar w:fldCharType="begin"/>
                            </w:r>
                            <w:r w:rsidRPr="002744AC">
                              <w:rPr>
                                <w:rFonts w:ascii="Arial" w:hAnsi="Arial" w:cs="Arial"/>
                              </w:rPr>
                              <w:instrText xml:space="preserve"> INCLUDEPICTURE "/var/folders/hp/n5s2q7n56vg5spd1n539kf200000gn/T/com.microsoft.Word/WebArchiveCopyPasteTempFiles/page5image6496" \* MERGEFORMATINET </w:instrText>
                            </w:r>
                            <w:r w:rsidRPr="002744AC">
                              <w:rPr>
                                <w:rFonts w:ascii="Arial" w:hAnsi="Arial" w:cs="Arial"/>
                              </w:rPr>
                              <w:fldChar w:fldCharType="separate"/>
                            </w:r>
                            <w:r w:rsidRPr="002744AC">
                              <w:rPr>
                                <w:rFonts w:ascii="Arial" w:hAnsi="Arial" w:cs="Arial"/>
                                <w:noProof/>
                              </w:rPr>
                              <w:drawing>
                                <wp:inline distT="0" distB="0" distL="0" distR="0" wp14:anchorId="199F0EFE" wp14:editId="060EE43E">
                                  <wp:extent cx="9525" cy="9525"/>
                                  <wp:effectExtent l="0" t="0" r="0" b="0"/>
                                  <wp:docPr id="92" name="Picture 92" descr="page5image6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page5image649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2744AC">
                              <w:rPr>
                                <w:rFonts w:ascii="Arial" w:hAnsi="Arial" w:cs="Arial"/>
                              </w:rPr>
                              <w:fldChar w:fldCharType="end"/>
                            </w:r>
                            <w:r w:rsidRPr="002744AC">
                              <w:rPr>
                                <w:rFonts w:ascii="Arial" w:hAnsi="Arial" w:cs="Arial"/>
                              </w:rPr>
                              <w:fldChar w:fldCharType="begin"/>
                            </w:r>
                            <w:r w:rsidRPr="002744AC">
                              <w:rPr>
                                <w:rFonts w:ascii="Arial" w:hAnsi="Arial" w:cs="Arial"/>
                              </w:rPr>
                              <w:instrText xml:space="preserve"> INCLUDEPICTURE "/var/folders/hp/n5s2q7n56vg5spd1n539kf200000gn/T/com.microsoft.Word/WebArchiveCopyPasteTempFiles/page5image6656" \* MERGEFORMATINET </w:instrText>
                            </w:r>
                            <w:r w:rsidRPr="002744AC">
                              <w:rPr>
                                <w:rFonts w:ascii="Arial" w:hAnsi="Arial" w:cs="Arial"/>
                              </w:rPr>
                              <w:fldChar w:fldCharType="separate"/>
                            </w:r>
                            <w:r w:rsidRPr="002744AC">
                              <w:rPr>
                                <w:rFonts w:ascii="Arial" w:hAnsi="Arial" w:cs="Arial"/>
                                <w:noProof/>
                              </w:rPr>
                              <w:drawing>
                                <wp:inline distT="0" distB="0" distL="0" distR="0" wp14:anchorId="0456DA52" wp14:editId="13022D52">
                                  <wp:extent cx="9525" cy="9525"/>
                                  <wp:effectExtent l="0" t="0" r="0" b="0"/>
                                  <wp:docPr id="93" name="Picture 93" descr="page5image6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page5image665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2744AC">
                              <w:rPr>
                                <w:rFonts w:ascii="Arial" w:hAnsi="Arial" w:cs="Arial"/>
                              </w:rPr>
                              <w:fldChar w:fldCharType="end"/>
                            </w:r>
                            <w:r w:rsidRPr="002744AC">
                              <w:rPr>
                                <w:rFonts w:ascii="Arial" w:hAnsi="Arial" w:cs="Arial"/>
                              </w:rPr>
                              <w:fldChar w:fldCharType="begin"/>
                            </w:r>
                            <w:r w:rsidRPr="002744AC">
                              <w:rPr>
                                <w:rFonts w:ascii="Arial" w:hAnsi="Arial" w:cs="Arial"/>
                              </w:rPr>
                              <w:instrText xml:space="preserve"> INCLUDEPICTURE "/var/folders/hp/n5s2q7n56vg5spd1n539kf200000gn/T/com.microsoft.Word/WebArchiveCopyPasteTempFiles/page5image6816" \* MERGEFORMATINET </w:instrText>
                            </w:r>
                            <w:r w:rsidRPr="002744AC">
                              <w:rPr>
                                <w:rFonts w:ascii="Arial" w:hAnsi="Arial" w:cs="Arial"/>
                              </w:rPr>
                              <w:fldChar w:fldCharType="separate"/>
                            </w:r>
                            <w:r w:rsidRPr="002744AC">
                              <w:rPr>
                                <w:rFonts w:ascii="Arial" w:hAnsi="Arial" w:cs="Arial"/>
                                <w:noProof/>
                              </w:rPr>
                              <w:drawing>
                                <wp:inline distT="0" distB="0" distL="0" distR="0" wp14:anchorId="559158BD" wp14:editId="44061C1B">
                                  <wp:extent cx="9525" cy="9525"/>
                                  <wp:effectExtent l="0" t="0" r="0" b="0"/>
                                  <wp:docPr id="94" name="Picture 94" descr="page5image6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page5image681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2744AC">
                              <w:rPr>
                                <w:rFonts w:ascii="Arial" w:hAnsi="Arial" w:cs="Arial"/>
                              </w:rPr>
                              <w:fldChar w:fldCharType="end"/>
                            </w:r>
                            <w:r w:rsidRPr="002744AC">
                              <w:rPr>
                                <w:rFonts w:ascii="Arial" w:hAnsi="Arial" w:cs="Arial"/>
                              </w:rPr>
                              <w:fldChar w:fldCharType="begin"/>
                            </w:r>
                            <w:r w:rsidRPr="002744AC">
                              <w:rPr>
                                <w:rFonts w:ascii="Arial" w:hAnsi="Arial" w:cs="Arial"/>
                              </w:rPr>
                              <w:instrText xml:space="preserve"> INCLUDEPICTURE "/var/folders/hp/n5s2q7n56vg5spd1n539kf200000gn/T/com.microsoft.Word/WebArchiveCopyPasteTempFiles/page5image6976" \* MERGEFORMATINET </w:instrText>
                            </w:r>
                            <w:r w:rsidRPr="002744AC">
                              <w:rPr>
                                <w:rFonts w:ascii="Arial" w:hAnsi="Arial" w:cs="Arial"/>
                              </w:rPr>
                              <w:fldChar w:fldCharType="separate"/>
                            </w:r>
                            <w:r w:rsidRPr="002744AC">
                              <w:rPr>
                                <w:rFonts w:ascii="Arial" w:hAnsi="Arial" w:cs="Arial"/>
                                <w:noProof/>
                              </w:rPr>
                              <w:drawing>
                                <wp:inline distT="0" distB="0" distL="0" distR="0" wp14:anchorId="397122A8" wp14:editId="444B619F">
                                  <wp:extent cx="9525" cy="9525"/>
                                  <wp:effectExtent l="0" t="0" r="0" b="0"/>
                                  <wp:docPr id="95" name="Picture 95" descr="page5image6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page5image697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2744AC">
                              <w:rPr>
                                <w:rFonts w:ascii="Arial" w:hAnsi="Arial" w:cs="Arial"/>
                              </w:rPr>
                              <w:fldChar w:fldCharType="end"/>
                            </w:r>
                            <w:r w:rsidRPr="002744AC">
                              <w:rPr>
                                <w:rFonts w:ascii="Arial" w:hAnsi="Arial" w:cs="Arial"/>
                              </w:rPr>
                              <w:fldChar w:fldCharType="begin"/>
                            </w:r>
                            <w:r w:rsidRPr="002744AC">
                              <w:rPr>
                                <w:rFonts w:ascii="Arial" w:hAnsi="Arial" w:cs="Arial"/>
                              </w:rPr>
                              <w:instrText xml:space="preserve"> INCLUDEPICTURE "/var/folders/hp/n5s2q7n56vg5spd1n539kf200000gn/T/com.microsoft.Word/WebArchiveCopyPasteTempFiles/page5image7136" \* MERGEFORMATINET </w:instrText>
                            </w:r>
                            <w:r w:rsidRPr="002744AC">
                              <w:rPr>
                                <w:rFonts w:ascii="Arial" w:hAnsi="Arial" w:cs="Arial"/>
                              </w:rPr>
                              <w:fldChar w:fldCharType="separate"/>
                            </w:r>
                            <w:r w:rsidRPr="002744AC">
                              <w:rPr>
                                <w:rFonts w:ascii="Arial" w:hAnsi="Arial" w:cs="Arial"/>
                                <w:noProof/>
                              </w:rPr>
                              <w:drawing>
                                <wp:inline distT="0" distB="0" distL="0" distR="0" wp14:anchorId="1AECDB65" wp14:editId="0BA961E0">
                                  <wp:extent cx="9525" cy="9525"/>
                                  <wp:effectExtent l="0" t="0" r="0" b="0"/>
                                  <wp:docPr id="96" name="Picture 96" descr="page5image7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page5image713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2744AC">
                              <w:rPr>
                                <w:rFonts w:ascii="Arial" w:hAnsi="Arial" w:cs="Arial"/>
                              </w:rPr>
                              <w:fldChar w:fldCharType="end"/>
                            </w:r>
                            <w:r w:rsidRPr="002744AC">
                              <w:rPr>
                                <w:rFonts w:ascii="Arial" w:hAnsi="Arial" w:cs="Arial"/>
                              </w:rPr>
                              <w:fldChar w:fldCharType="begin"/>
                            </w:r>
                            <w:r w:rsidRPr="002744AC">
                              <w:rPr>
                                <w:rFonts w:ascii="Arial" w:hAnsi="Arial" w:cs="Arial"/>
                              </w:rPr>
                              <w:instrText xml:space="preserve"> INCLUDEPICTURE "/var/folders/hp/n5s2q7n56vg5spd1n539kf200000gn/T/com.microsoft.Word/WebArchiveCopyPasteTempFiles/page5image7296" \* MERGEFORMATINET </w:instrText>
                            </w:r>
                            <w:r w:rsidRPr="002744AC">
                              <w:rPr>
                                <w:rFonts w:ascii="Arial" w:hAnsi="Arial" w:cs="Arial"/>
                              </w:rPr>
                              <w:fldChar w:fldCharType="separate"/>
                            </w:r>
                            <w:r w:rsidRPr="002744AC">
                              <w:rPr>
                                <w:rFonts w:ascii="Arial" w:hAnsi="Arial" w:cs="Arial"/>
                                <w:noProof/>
                              </w:rPr>
                              <w:drawing>
                                <wp:inline distT="0" distB="0" distL="0" distR="0" wp14:anchorId="7C1C79FB" wp14:editId="6B808772">
                                  <wp:extent cx="9525" cy="9525"/>
                                  <wp:effectExtent l="0" t="0" r="0" b="0"/>
                                  <wp:docPr id="97" name="Picture 97" descr="page5image7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page5image729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2744AC">
                              <w:rPr>
                                <w:rFonts w:ascii="Arial" w:hAnsi="Arial" w:cs="Arial"/>
                              </w:rPr>
                              <w:fldChar w:fldCharType="end"/>
                            </w:r>
                            <w:r w:rsidRPr="002744AC">
                              <w:rPr>
                                <w:rFonts w:ascii="Arial" w:hAnsi="Arial" w:cs="Arial"/>
                              </w:rPr>
                              <w:fldChar w:fldCharType="begin"/>
                            </w:r>
                            <w:r w:rsidRPr="002744AC">
                              <w:rPr>
                                <w:rFonts w:ascii="Arial" w:hAnsi="Arial" w:cs="Arial"/>
                              </w:rPr>
                              <w:instrText xml:space="preserve"> INCLUDEPICTURE "/var/folders/hp/n5s2q7n56vg5spd1n539kf200000gn/T/com.microsoft.Word/WebArchiveCopyPasteTempFiles/page5image7456" \* MERGEFORMATINET </w:instrText>
                            </w:r>
                            <w:r w:rsidRPr="002744AC">
                              <w:rPr>
                                <w:rFonts w:ascii="Arial" w:hAnsi="Arial" w:cs="Arial"/>
                              </w:rPr>
                              <w:fldChar w:fldCharType="separate"/>
                            </w:r>
                            <w:r w:rsidRPr="002744AC">
                              <w:rPr>
                                <w:rFonts w:ascii="Arial" w:hAnsi="Arial" w:cs="Arial"/>
                                <w:noProof/>
                              </w:rPr>
                              <w:drawing>
                                <wp:inline distT="0" distB="0" distL="0" distR="0" wp14:anchorId="3CD90498" wp14:editId="6C920F83">
                                  <wp:extent cx="9525" cy="9525"/>
                                  <wp:effectExtent l="0" t="0" r="0" b="0"/>
                                  <wp:docPr id="98" name="Picture 98" descr="page5image7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page5image745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2744AC">
                              <w:rPr>
                                <w:rFonts w:ascii="Arial" w:hAnsi="Arial" w:cs="Arial"/>
                              </w:rPr>
                              <w:fldChar w:fldCharType="end"/>
                            </w:r>
                            <w:r w:rsidRPr="002744AC">
                              <w:rPr>
                                <w:rFonts w:ascii="Arial" w:hAnsi="Arial" w:cs="Arial"/>
                              </w:rPr>
                              <w:fldChar w:fldCharType="begin"/>
                            </w:r>
                            <w:r w:rsidRPr="002744AC">
                              <w:rPr>
                                <w:rFonts w:ascii="Arial" w:hAnsi="Arial" w:cs="Arial"/>
                              </w:rPr>
                              <w:instrText xml:space="preserve"> INCLUDEPICTURE "/var/folders/hp/n5s2q7n56vg5spd1n539kf200000gn/T/com.microsoft.Word/WebArchiveCopyPasteTempFiles/page5image7616" \* MERGEFORMATINET </w:instrText>
                            </w:r>
                            <w:r w:rsidRPr="002744AC">
                              <w:rPr>
                                <w:rFonts w:ascii="Arial" w:hAnsi="Arial" w:cs="Arial"/>
                              </w:rPr>
                              <w:fldChar w:fldCharType="separate"/>
                            </w:r>
                            <w:r w:rsidRPr="002744AC">
                              <w:rPr>
                                <w:rFonts w:ascii="Arial" w:hAnsi="Arial" w:cs="Arial"/>
                                <w:noProof/>
                              </w:rPr>
                              <w:drawing>
                                <wp:inline distT="0" distB="0" distL="0" distR="0" wp14:anchorId="3A69FBB1" wp14:editId="0EE98CBF">
                                  <wp:extent cx="2498090" cy="8890"/>
                                  <wp:effectExtent l="0" t="0" r="3810" b="3810"/>
                                  <wp:docPr id="99" name="Picture 99" descr="page5image7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page5image761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498090" cy="8890"/>
                                          </a:xfrm>
                                          <a:prstGeom prst="rect">
                                            <a:avLst/>
                                          </a:prstGeom>
                                          <a:noFill/>
                                          <a:ln>
                                            <a:noFill/>
                                          </a:ln>
                                        </pic:spPr>
                                      </pic:pic>
                                    </a:graphicData>
                                  </a:graphic>
                                </wp:inline>
                              </w:drawing>
                            </w:r>
                            <w:r w:rsidRPr="002744AC">
                              <w:rPr>
                                <w:rFonts w:ascii="Arial" w:hAnsi="Arial" w:cs="Arial"/>
                              </w:rPr>
                              <w:fldChar w:fldCharType="end"/>
                            </w:r>
                            <w:r w:rsidRPr="002744AC">
                              <w:rPr>
                                <w:rFonts w:ascii="Arial" w:hAnsi="Arial" w:cs="Arial"/>
                              </w:rPr>
                              <w:fldChar w:fldCharType="begin"/>
                            </w:r>
                            <w:r w:rsidRPr="002744AC">
                              <w:rPr>
                                <w:rFonts w:ascii="Arial" w:hAnsi="Arial" w:cs="Arial"/>
                              </w:rPr>
                              <w:instrText xml:space="preserve"> INCLUDEPICTURE "/var/folders/hp/n5s2q7n56vg5spd1n539kf200000gn/T/com.microsoft.Word/WebArchiveCopyPasteTempFiles/page5image7776" \* MERGEFORMATINET </w:instrText>
                            </w:r>
                            <w:r w:rsidRPr="002744AC">
                              <w:rPr>
                                <w:rFonts w:ascii="Arial" w:hAnsi="Arial" w:cs="Arial"/>
                              </w:rPr>
                              <w:fldChar w:fldCharType="separate"/>
                            </w:r>
                            <w:r w:rsidRPr="002744AC">
                              <w:rPr>
                                <w:rFonts w:ascii="Arial" w:hAnsi="Arial" w:cs="Arial"/>
                                <w:noProof/>
                              </w:rPr>
                              <w:drawing>
                                <wp:inline distT="0" distB="0" distL="0" distR="0" wp14:anchorId="30C92DE4" wp14:editId="30F247A4">
                                  <wp:extent cx="2498090" cy="8890"/>
                                  <wp:effectExtent l="0" t="0" r="3810" b="3810"/>
                                  <wp:docPr id="100" name="Picture 100" descr="page5image7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page5image777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498090" cy="8890"/>
                                          </a:xfrm>
                                          <a:prstGeom prst="rect">
                                            <a:avLst/>
                                          </a:prstGeom>
                                          <a:noFill/>
                                          <a:ln>
                                            <a:noFill/>
                                          </a:ln>
                                        </pic:spPr>
                                      </pic:pic>
                                    </a:graphicData>
                                  </a:graphic>
                                </wp:inline>
                              </w:drawing>
                            </w:r>
                            <w:r w:rsidRPr="002744AC">
                              <w:rPr>
                                <w:rFonts w:ascii="Arial" w:hAnsi="Arial" w:cs="Arial"/>
                              </w:rPr>
                              <w:fldChar w:fldCharType="end"/>
                            </w:r>
                            <w:r w:rsidRPr="002744AC">
                              <w:rPr>
                                <w:rFonts w:ascii="Arial" w:hAnsi="Arial" w:cs="Arial"/>
                              </w:rPr>
                              <w:fldChar w:fldCharType="begin"/>
                            </w:r>
                            <w:r w:rsidRPr="002744AC">
                              <w:rPr>
                                <w:rFonts w:ascii="Arial" w:hAnsi="Arial" w:cs="Arial"/>
                              </w:rPr>
                              <w:instrText xml:space="preserve"> INCLUDEPICTURE "/var/folders/hp/n5s2q7n56vg5spd1n539kf200000gn/T/com.microsoft.Word/WebArchiveCopyPasteTempFiles/page5image7936" \* MERGEFORMATINET </w:instrText>
                            </w:r>
                            <w:r w:rsidRPr="002744AC">
                              <w:rPr>
                                <w:rFonts w:ascii="Arial" w:hAnsi="Arial" w:cs="Arial"/>
                              </w:rPr>
                              <w:fldChar w:fldCharType="separate"/>
                            </w:r>
                            <w:r w:rsidRPr="002744AC">
                              <w:rPr>
                                <w:rFonts w:ascii="Arial" w:hAnsi="Arial" w:cs="Arial"/>
                                <w:noProof/>
                              </w:rPr>
                              <w:drawing>
                                <wp:inline distT="0" distB="0" distL="0" distR="0" wp14:anchorId="59B320D0" wp14:editId="47FEBB48">
                                  <wp:extent cx="2498090" cy="8890"/>
                                  <wp:effectExtent l="0" t="0" r="3810" b="3810"/>
                                  <wp:docPr id="101" name="Picture 101" descr="page5image7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page5image793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498090" cy="8890"/>
                                          </a:xfrm>
                                          <a:prstGeom prst="rect">
                                            <a:avLst/>
                                          </a:prstGeom>
                                          <a:noFill/>
                                          <a:ln>
                                            <a:noFill/>
                                          </a:ln>
                                        </pic:spPr>
                                      </pic:pic>
                                    </a:graphicData>
                                  </a:graphic>
                                </wp:inline>
                              </w:drawing>
                            </w:r>
                            <w:r w:rsidRPr="002744AC">
                              <w:rPr>
                                <w:rFonts w:ascii="Arial" w:hAnsi="Arial" w:cs="Arial"/>
                              </w:rPr>
                              <w:fldChar w:fldCharType="end"/>
                            </w:r>
                            <w:r w:rsidRPr="002744AC">
                              <w:rPr>
                                <w:rFonts w:ascii="Arial" w:hAnsi="Arial" w:cs="Arial"/>
                              </w:rPr>
                              <w:fldChar w:fldCharType="begin"/>
                            </w:r>
                            <w:r w:rsidRPr="002744AC">
                              <w:rPr>
                                <w:rFonts w:ascii="Arial" w:hAnsi="Arial" w:cs="Arial"/>
                              </w:rPr>
                              <w:instrText xml:space="preserve"> INCLUDEPICTURE "/var/folders/hp/n5s2q7n56vg5spd1n539kf200000gn/T/com.microsoft.Word/WebArchiveCopyPasteTempFiles/page5image8096" \* MERGEFORMATINET </w:instrText>
                            </w:r>
                            <w:r w:rsidRPr="002744AC">
                              <w:rPr>
                                <w:rFonts w:ascii="Arial" w:hAnsi="Arial" w:cs="Arial"/>
                              </w:rPr>
                              <w:fldChar w:fldCharType="separate"/>
                            </w:r>
                            <w:r w:rsidRPr="002744AC">
                              <w:rPr>
                                <w:rFonts w:ascii="Arial" w:hAnsi="Arial" w:cs="Arial"/>
                                <w:noProof/>
                              </w:rPr>
                              <w:drawing>
                                <wp:inline distT="0" distB="0" distL="0" distR="0" wp14:anchorId="12638C54" wp14:editId="100B3DD2">
                                  <wp:extent cx="2498090" cy="8890"/>
                                  <wp:effectExtent l="0" t="0" r="3810" b="3810"/>
                                  <wp:docPr id="102" name="Picture 102" descr="page5image8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page5image809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498090" cy="8890"/>
                                          </a:xfrm>
                                          <a:prstGeom prst="rect">
                                            <a:avLst/>
                                          </a:prstGeom>
                                          <a:noFill/>
                                          <a:ln>
                                            <a:noFill/>
                                          </a:ln>
                                        </pic:spPr>
                                      </pic:pic>
                                    </a:graphicData>
                                  </a:graphic>
                                </wp:inline>
                              </w:drawing>
                            </w:r>
                            <w:r w:rsidRPr="002744AC">
                              <w:rPr>
                                <w:rFonts w:ascii="Arial" w:hAnsi="Arial" w:cs="Arial"/>
                              </w:rPr>
                              <w:fldChar w:fldCharType="end"/>
                            </w:r>
                            <w:r w:rsidRPr="002744AC">
                              <w:rPr>
                                <w:rFonts w:ascii="Arial" w:hAnsi="Arial" w:cs="Arial"/>
                              </w:rPr>
                              <w:fldChar w:fldCharType="begin"/>
                            </w:r>
                            <w:r w:rsidRPr="002744AC">
                              <w:rPr>
                                <w:rFonts w:ascii="Arial" w:hAnsi="Arial" w:cs="Arial"/>
                              </w:rPr>
                              <w:instrText xml:space="preserve"> INCLUDEPICTURE "/var/folders/hp/n5s2q7n56vg5spd1n539kf200000gn/T/com.microsoft.Word/WebArchiveCopyPasteTempFiles/page5image8256" \* MERGEFORMATINET </w:instrText>
                            </w:r>
                            <w:r w:rsidRPr="002744AC">
                              <w:rPr>
                                <w:rFonts w:ascii="Arial" w:hAnsi="Arial" w:cs="Arial"/>
                              </w:rPr>
                              <w:fldChar w:fldCharType="separate"/>
                            </w:r>
                            <w:r w:rsidRPr="002744AC">
                              <w:rPr>
                                <w:rFonts w:ascii="Arial" w:hAnsi="Arial" w:cs="Arial"/>
                                <w:noProof/>
                              </w:rPr>
                              <w:drawing>
                                <wp:inline distT="0" distB="0" distL="0" distR="0" wp14:anchorId="1A4F69D3" wp14:editId="739B7088">
                                  <wp:extent cx="9525" cy="9525"/>
                                  <wp:effectExtent l="0" t="0" r="0" b="0"/>
                                  <wp:docPr id="103" name="Picture 103" descr="page5image8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page5image825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2744AC">
                              <w:rPr>
                                <w:rFonts w:ascii="Arial" w:hAnsi="Arial" w:cs="Arial"/>
                              </w:rPr>
                              <w:fldChar w:fldCharType="end"/>
                            </w:r>
                            <w:r w:rsidRPr="002744AC">
                              <w:rPr>
                                <w:rFonts w:ascii="Arial" w:hAnsi="Arial" w:cs="Arial"/>
                              </w:rPr>
                              <w:fldChar w:fldCharType="begin"/>
                            </w:r>
                            <w:r w:rsidRPr="002744AC">
                              <w:rPr>
                                <w:rFonts w:ascii="Arial" w:hAnsi="Arial" w:cs="Arial"/>
                              </w:rPr>
                              <w:instrText xml:space="preserve"> INCLUDEPICTURE "/var/folders/hp/n5s2q7n56vg5spd1n539kf200000gn/T/com.microsoft.Word/WebArchiveCopyPasteTempFiles/page5image8416" \* MERGEFORMATINET </w:instrText>
                            </w:r>
                            <w:r w:rsidRPr="002744AC">
                              <w:rPr>
                                <w:rFonts w:ascii="Arial" w:hAnsi="Arial" w:cs="Arial"/>
                              </w:rPr>
                              <w:fldChar w:fldCharType="separate"/>
                            </w:r>
                            <w:r w:rsidRPr="002744AC">
                              <w:rPr>
                                <w:rFonts w:ascii="Arial" w:hAnsi="Arial" w:cs="Arial"/>
                                <w:noProof/>
                              </w:rPr>
                              <w:drawing>
                                <wp:inline distT="0" distB="0" distL="0" distR="0" wp14:anchorId="2D390A0B" wp14:editId="00430C8F">
                                  <wp:extent cx="9525" cy="9525"/>
                                  <wp:effectExtent l="0" t="0" r="0" b="0"/>
                                  <wp:docPr id="104" name="Picture 104" descr="page5image8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page5image841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2744AC">
                              <w:rPr>
                                <w:rFonts w:ascii="Arial" w:hAnsi="Arial" w:cs="Arial"/>
                              </w:rPr>
                              <w:fldChar w:fldCharType="end"/>
                            </w:r>
                            <w:r w:rsidRPr="002744AC">
                              <w:rPr>
                                <w:rFonts w:ascii="Arial" w:hAnsi="Arial" w:cs="Arial"/>
                              </w:rPr>
                              <w:fldChar w:fldCharType="begin"/>
                            </w:r>
                            <w:r w:rsidRPr="002744AC">
                              <w:rPr>
                                <w:rFonts w:ascii="Arial" w:hAnsi="Arial" w:cs="Arial"/>
                              </w:rPr>
                              <w:instrText xml:space="preserve"> INCLUDEPICTURE "/var/folders/hp/n5s2q7n56vg5spd1n539kf200000gn/T/com.microsoft.Word/WebArchiveCopyPasteTempFiles/page5image9000" \* MERGEFORMATINET </w:instrText>
                            </w:r>
                            <w:r w:rsidRPr="002744AC">
                              <w:rPr>
                                <w:rFonts w:ascii="Arial" w:hAnsi="Arial" w:cs="Arial"/>
                              </w:rPr>
                              <w:fldChar w:fldCharType="separate"/>
                            </w:r>
                            <w:r w:rsidRPr="002744AC">
                              <w:rPr>
                                <w:rFonts w:ascii="Arial" w:hAnsi="Arial" w:cs="Arial"/>
                                <w:noProof/>
                              </w:rPr>
                              <w:drawing>
                                <wp:inline distT="0" distB="0" distL="0" distR="0" wp14:anchorId="0CA52995" wp14:editId="373902C9">
                                  <wp:extent cx="111125" cy="111125"/>
                                  <wp:effectExtent l="0" t="0" r="3175" b="3175"/>
                                  <wp:docPr id="106" name="Picture 106" descr="page5image9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page5image900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11125" cy="111125"/>
                                          </a:xfrm>
                                          <a:prstGeom prst="rect">
                                            <a:avLst/>
                                          </a:prstGeom>
                                          <a:noFill/>
                                          <a:ln>
                                            <a:noFill/>
                                          </a:ln>
                                        </pic:spPr>
                                      </pic:pic>
                                    </a:graphicData>
                                  </a:graphic>
                                </wp:inline>
                              </w:drawing>
                            </w:r>
                            <w:r w:rsidRPr="002744AC">
                              <w:rPr>
                                <w:rFonts w:ascii="Arial" w:hAnsi="Arial" w:cs="Arial"/>
                              </w:rPr>
                              <w:fldChar w:fldCharType="end"/>
                            </w:r>
                            <w:r w:rsidRPr="002744AC">
                              <w:rPr>
                                <w:rFonts w:ascii="Arial" w:hAnsi="Arial" w:cs="Arial"/>
                              </w:rPr>
                              <w:fldChar w:fldCharType="begin"/>
                            </w:r>
                            <w:r w:rsidRPr="002744AC">
                              <w:rPr>
                                <w:rFonts w:ascii="Arial" w:hAnsi="Arial" w:cs="Arial"/>
                              </w:rPr>
                              <w:instrText xml:space="preserve"> INCLUDEPICTURE "/var/folders/hp/n5s2q7n56vg5spd1n539kf200000gn/T/com.microsoft.Word/WebArchiveCopyPasteTempFiles/page5image9160" \* MERGEFORMATINET </w:instrText>
                            </w:r>
                            <w:r w:rsidRPr="002744AC">
                              <w:rPr>
                                <w:rFonts w:ascii="Arial" w:hAnsi="Arial" w:cs="Arial"/>
                              </w:rPr>
                              <w:fldChar w:fldCharType="separate"/>
                            </w:r>
                            <w:r w:rsidRPr="002744AC">
                              <w:rPr>
                                <w:rFonts w:ascii="Arial" w:hAnsi="Arial" w:cs="Arial"/>
                                <w:noProof/>
                              </w:rPr>
                              <w:drawing>
                                <wp:inline distT="0" distB="0" distL="0" distR="0" wp14:anchorId="212CA1B4" wp14:editId="48443136">
                                  <wp:extent cx="111125" cy="111125"/>
                                  <wp:effectExtent l="0" t="0" r="3175" b="3175"/>
                                  <wp:docPr id="107" name="Picture 107" descr="page5image9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page5image916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11125" cy="111125"/>
                                          </a:xfrm>
                                          <a:prstGeom prst="rect">
                                            <a:avLst/>
                                          </a:prstGeom>
                                          <a:noFill/>
                                          <a:ln>
                                            <a:noFill/>
                                          </a:ln>
                                        </pic:spPr>
                                      </pic:pic>
                                    </a:graphicData>
                                  </a:graphic>
                                </wp:inline>
                              </w:drawing>
                            </w:r>
                            <w:r w:rsidRPr="002744AC">
                              <w:rPr>
                                <w:rFonts w:ascii="Arial" w:hAnsi="Arial" w:cs="Arial"/>
                              </w:rPr>
                              <w:fldChar w:fldCharType="end"/>
                            </w:r>
                            <w:r w:rsidRPr="002744AC">
                              <w:rPr>
                                <w:rFonts w:ascii="Arial" w:hAnsi="Arial" w:cs="Arial"/>
                              </w:rPr>
                              <w:fldChar w:fldCharType="begin"/>
                            </w:r>
                            <w:r w:rsidRPr="002744AC">
                              <w:rPr>
                                <w:rFonts w:ascii="Arial" w:hAnsi="Arial" w:cs="Arial"/>
                              </w:rPr>
                              <w:instrText xml:space="preserve"> INCLUDEPICTURE "/var/folders/hp/n5s2q7n56vg5spd1n539kf200000gn/T/com.microsoft.Word/WebArchiveCopyPasteTempFiles/page5image9320" \* MERGEFORMATINET </w:instrText>
                            </w:r>
                            <w:r w:rsidRPr="002744AC">
                              <w:rPr>
                                <w:rFonts w:ascii="Arial" w:hAnsi="Arial" w:cs="Arial"/>
                              </w:rPr>
                              <w:fldChar w:fldCharType="separate"/>
                            </w:r>
                            <w:r w:rsidRPr="002744AC">
                              <w:rPr>
                                <w:rFonts w:ascii="Arial" w:hAnsi="Arial" w:cs="Arial"/>
                                <w:noProof/>
                              </w:rPr>
                              <w:drawing>
                                <wp:inline distT="0" distB="0" distL="0" distR="0" wp14:anchorId="7B20AEA5" wp14:editId="2FD8DB77">
                                  <wp:extent cx="111125" cy="111125"/>
                                  <wp:effectExtent l="0" t="0" r="3175" b="3175"/>
                                  <wp:docPr id="108" name="Picture 108" descr="page5image9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page5image932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11125" cy="111125"/>
                                          </a:xfrm>
                                          <a:prstGeom prst="rect">
                                            <a:avLst/>
                                          </a:prstGeom>
                                          <a:noFill/>
                                          <a:ln>
                                            <a:noFill/>
                                          </a:ln>
                                        </pic:spPr>
                                      </pic:pic>
                                    </a:graphicData>
                                  </a:graphic>
                                </wp:inline>
                              </w:drawing>
                            </w:r>
                            <w:r w:rsidRPr="002744AC">
                              <w:rPr>
                                <w:rFonts w:ascii="Arial" w:hAnsi="Arial" w:cs="Arial"/>
                              </w:rPr>
                              <w:fldChar w:fldCharType="end"/>
                            </w:r>
                            <w:r w:rsidRPr="002744AC">
                              <w:rPr>
                                <w:rFonts w:ascii="Arial" w:hAnsi="Arial" w:cs="Arial"/>
                              </w:rPr>
                              <w:fldChar w:fldCharType="begin"/>
                            </w:r>
                            <w:r w:rsidRPr="002744AC">
                              <w:rPr>
                                <w:rFonts w:ascii="Arial" w:hAnsi="Arial" w:cs="Arial"/>
                              </w:rPr>
                              <w:instrText xml:space="preserve"> INCLUDEPICTURE "/var/folders/hp/n5s2q7n56vg5spd1n539kf200000gn/T/com.microsoft.Word/WebArchiveCopyPasteTempFiles/page5image9480" \* MERGEFORMATINET </w:instrText>
                            </w:r>
                            <w:r w:rsidRPr="002744AC">
                              <w:rPr>
                                <w:rFonts w:ascii="Arial" w:hAnsi="Arial" w:cs="Arial"/>
                              </w:rPr>
                              <w:fldChar w:fldCharType="separate"/>
                            </w:r>
                            <w:r w:rsidRPr="002744AC">
                              <w:rPr>
                                <w:rFonts w:ascii="Arial" w:hAnsi="Arial" w:cs="Arial"/>
                                <w:noProof/>
                              </w:rPr>
                              <w:drawing>
                                <wp:inline distT="0" distB="0" distL="0" distR="0" wp14:anchorId="2D6830E2" wp14:editId="112820FA">
                                  <wp:extent cx="101600" cy="111125"/>
                                  <wp:effectExtent l="0" t="0" r="0" b="3175"/>
                                  <wp:docPr id="109" name="Picture 109" descr="page5image9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page5image948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01600" cy="111125"/>
                                          </a:xfrm>
                                          <a:prstGeom prst="rect">
                                            <a:avLst/>
                                          </a:prstGeom>
                                          <a:noFill/>
                                          <a:ln>
                                            <a:noFill/>
                                          </a:ln>
                                        </pic:spPr>
                                      </pic:pic>
                                    </a:graphicData>
                                  </a:graphic>
                                </wp:inline>
                              </w:drawing>
                            </w:r>
                            <w:r w:rsidRPr="002744AC">
                              <w:rPr>
                                <w:rFonts w:ascii="Arial" w:hAnsi="Arial" w:cs="Arial"/>
                              </w:rPr>
                              <w:fldChar w:fldCharType="end"/>
                            </w:r>
                            <w:r w:rsidRPr="002744AC">
                              <w:rPr>
                                <w:rFonts w:ascii="Arial" w:hAnsi="Arial" w:cs="Arial"/>
                              </w:rPr>
                              <w:fldChar w:fldCharType="begin"/>
                            </w:r>
                            <w:r w:rsidRPr="002744AC">
                              <w:rPr>
                                <w:rFonts w:ascii="Arial" w:hAnsi="Arial" w:cs="Arial"/>
                              </w:rPr>
                              <w:instrText xml:space="preserve"> INCLUDEPICTURE "/var/folders/hp/n5s2q7n56vg5spd1n539kf200000gn/T/com.microsoft.Word/WebArchiveCopyPasteTempFiles/page5image9640" \* MERGEFORMATINET </w:instrText>
                            </w:r>
                            <w:r w:rsidRPr="002744AC">
                              <w:rPr>
                                <w:rFonts w:ascii="Arial" w:hAnsi="Arial" w:cs="Arial"/>
                              </w:rPr>
                              <w:fldChar w:fldCharType="separate"/>
                            </w:r>
                            <w:r w:rsidRPr="002744AC">
                              <w:rPr>
                                <w:rFonts w:ascii="Arial" w:hAnsi="Arial" w:cs="Arial"/>
                                <w:noProof/>
                              </w:rPr>
                              <w:drawing>
                                <wp:inline distT="0" distB="0" distL="0" distR="0" wp14:anchorId="4B85C640" wp14:editId="66135E43">
                                  <wp:extent cx="101600" cy="111125"/>
                                  <wp:effectExtent l="0" t="0" r="0" b="3175"/>
                                  <wp:docPr id="110" name="Picture 110" descr="page5image9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page5image964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01600" cy="111125"/>
                                          </a:xfrm>
                                          <a:prstGeom prst="rect">
                                            <a:avLst/>
                                          </a:prstGeom>
                                          <a:noFill/>
                                          <a:ln>
                                            <a:noFill/>
                                          </a:ln>
                                        </pic:spPr>
                                      </pic:pic>
                                    </a:graphicData>
                                  </a:graphic>
                                </wp:inline>
                              </w:drawing>
                            </w:r>
                            <w:r w:rsidRPr="002744AC">
                              <w:rPr>
                                <w:rFonts w:ascii="Arial" w:hAnsi="Arial" w:cs="Arial"/>
                              </w:rPr>
                              <w:fldChar w:fldCharType="end"/>
                            </w:r>
                            <w:r w:rsidRPr="002744AC">
                              <w:rPr>
                                <w:rFonts w:ascii="Arial" w:hAnsi="Arial" w:cs="Arial"/>
                              </w:rPr>
                              <w:fldChar w:fldCharType="begin"/>
                            </w:r>
                            <w:r w:rsidRPr="002744AC">
                              <w:rPr>
                                <w:rFonts w:ascii="Arial" w:hAnsi="Arial" w:cs="Arial"/>
                              </w:rPr>
                              <w:instrText xml:space="preserve"> INCLUDEPICTURE "/var/folders/hp/n5s2q7n56vg5spd1n539kf200000gn/T/com.microsoft.Word/WebArchiveCopyPasteTempFiles/page5image9800" \* MERGEFORMATINET </w:instrText>
                            </w:r>
                            <w:r w:rsidRPr="002744AC">
                              <w:rPr>
                                <w:rFonts w:ascii="Arial" w:hAnsi="Arial" w:cs="Arial"/>
                              </w:rPr>
                              <w:fldChar w:fldCharType="separate"/>
                            </w:r>
                            <w:r w:rsidRPr="002744AC">
                              <w:rPr>
                                <w:rFonts w:ascii="Arial" w:hAnsi="Arial" w:cs="Arial"/>
                                <w:noProof/>
                              </w:rPr>
                              <w:drawing>
                                <wp:inline distT="0" distB="0" distL="0" distR="0" wp14:anchorId="10142874" wp14:editId="7060A422">
                                  <wp:extent cx="101600" cy="111125"/>
                                  <wp:effectExtent l="0" t="0" r="0" b="3175"/>
                                  <wp:docPr id="111" name="Picture 111" descr="page5image9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page5image980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01600" cy="111125"/>
                                          </a:xfrm>
                                          <a:prstGeom prst="rect">
                                            <a:avLst/>
                                          </a:prstGeom>
                                          <a:noFill/>
                                          <a:ln>
                                            <a:noFill/>
                                          </a:ln>
                                        </pic:spPr>
                                      </pic:pic>
                                    </a:graphicData>
                                  </a:graphic>
                                </wp:inline>
                              </w:drawing>
                            </w:r>
                            <w:r w:rsidRPr="002744AC">
                              <w:rPr>
                                <w:rFonts w:ascii="Arial" w:hAnsi="Arial" w:cs="Arial"/>
                              </w:rPr>
                              <w:fldChar w:fldCharType="end"/>
                            </w:r>
                            <w:r w:rsidRPr="002744AC">
                              <w:rPr>
                                <w:rFonts w:ascii="Arial" w:hAnsi="Arial" w:cs="Arial"/>
                              </w:rPr>
                              <w:fldChar w:fldCharType="begin"/>
                            </w:r>
                            <w:r w:rsidRPr="002744AC">
                              <w:rPr>
                                <w:rFonts w:ascii="Arial" w:hAnsi="Arial" w:cs="Arial"/>
                              </w:rPr>
                              <w:instrText xml:space="preserve"> INCLUDEPICTURE "/var/folders/hp/n5s2q7n56vg5spd1n539kf200000gn/T/com.microsoft.Word/WebArchiveCopyPasteTempFiles/page5image9960" \* MERGEFORMATINET </w:instrText>
                            </w:r>
                            <w:r w:rsidRPr="002744AC">
                              <w:rPr>
                                <w:rFonts w:ascii="Arial" w:hAnsi="Arial" w:cs="Arial"/>
                              </w:rPr>
                              <w:fldChar w:fldCharType="separate"/>
                            </w:r>
                            <w:r w:rsidRPr="002744AC">
                              <w:rPr>
                                <w:rFonts w:ascii="Arial" w:hAnsi="Arial" w:cs="Arial"/>
                                <w:noProof/>
                              </w:rPr>
                              <w:drawing>
                                <wp:inline distT="0" distB="0" distL="0" distR="0" wp14:anchorId="46859CD2" wp14:editId="0EDDF07F">
                                  <wp:extent cx="111125" cy="111125"/>
                                  <wp:effectExtent l="0" t="0" r="3175" b="3175"/>
                                  <wp:docPr id="112" name="Picture 112" descr="page5image9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page5image996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11125" cy="111125"/>
                                          </a:xfrm>
                                          <a:prstGeom prst="rect">
                                            <a:avLst/>
                                          </a:prstGeom>
                                          <a:noFill/>
                                          <a:ln>
                                            <a:noFill/>
                                          </a:ln>
                                        </pic:spPr>
                                      </pic:pic>
                                    </a:graphicData>
                                  </a:graphic>
                                </wp:inline>
                              </w:drawing>
                            </w:r>
                            <w:r w:rsidRPr="002744AC">
                              <w:rPr>
                                <w:rFonts w:ascii="Arial" w:hAnsi="Arial" w:cs="Arial"/>
                              </w:rPr>
                              <w:fldChar w:fldCharType="end"/>
                            </w:r>
                            <w:r w:rsidRPr="002744AC">
                              <w:rPr>
                                <w:rFonts w:ascii="Arial" w:hAnsi="Arial" w:cs="Arial"/>
                              </w:rPr>
                              <w:fldChar w:fldCharType="begin"/>
                            </w:r>
                            <w:r w:rsidRPr="002744AC">
                              <w:rPr>
                                <w:rFonts w:ascii="Arial" w:hAnsi="Arial" w:cs="Arial"/>
                              </w:rPr>
                              <w:instrText xml:space="preserve"> INCLUDEPICTURE "/var/folders/hp/n5s2q7n56vg5spd1n539kf200000gn/T/com.microsoft.Word/WebArchiveCopyPasteTempFiles/page5image10120" \* MERGEFORMATINET </w:instrText>
                            </w:r>
                            <w:r w:rsidRPr="002744AC">
                              <w:rPr>
                                <w:rFonts w:ascii="Arial" w:hAnsi="Arial" w:cs="Arial"/>
                              </w:rPr>
                              <w:fldChar w:fldCharType="separate"/>
                            </w:r>
                            <w:r w:rsidRPr="002744AC">
                              <w:rPr>
                                <w:rFonts w:ascii="Arial" w:hAnsi="Arial" w:cs="Arial"/>
                                <w:noProof/>
                              </w:rPr>
                              <w:drawing>
                                <wp:inline distT="0" distB="0" distL="0" distR="0" wp14:anchorId="735FE132" wp14:editId="404F29AF">
                                  <wp:extent cx="111125" cy="111125"/>
                                  <wp:effectExtent l="0" t="0" r="3175" b="3175"/>
                                  <wp:docPr id="113" name="Picture 113" descr="page5image10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page5image1012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11125" cy="111125"/>
                                          </a:xfrm>
                                          <a:prstGeom prst="rect">
                                            <a:avLst/>
                                          </a:prstGeom>
                                          <a:noFill/>
                                          <a:ln>
                                            <a:noFill/>
                                          </a:ln>
                                        </pic:spPr>
                                      </pic:pic>
                                    </a:graphicData>
                                  </a:graphic>
                                </wp:inline>
                              </w:drawing>
                            </w:r>
                            <w:r w:rsidRPr="002744AC">
                              <w:rPr>
                                <w:rFonts w:ascii="Arial" w:hAnsi="Arial" w:cs="Arial"/>
                              </w:rPr>
                              <w:fldChar w:fldCharType="end"/>
                            </w:r>
                            <w:r w:rsidRPr="002744AC">
                              <w:rPr>
                                <w:rFonts w:ascii="Arial" w:hAnsi="Arial" w:cs="Arial"/>
                              </w:rPr>
                              <w:fldChar w:fldCharType="begin"/>
                            </w:r>
                            <w:r w:rsidRPr="002744AC">
                              <w:rPr>
                                <w:rFonts w:ascii="Arial" w:hAnsi="Arial" w:cs="Arial"/>
                              </w:rPr>
                              <w:instrText xml:space="preserve"> INCLUDEPICTURE "/var/folders/hp/n5s2q7n56vg5spd1n539kf200000gn/T/com.microsoft.Word/WebArchiveCopyPasteTempFiles/page5image10280" \* MERGEFORMATINET </w:instrText>
                            </w:r>
                            <w:r w:rsidRPr="002744AC">
                              <w:rPr>
                                <w:rFonts w:ascii="Arial" w:hAnsi="Arial" w:cs="Arial"/>
                              </w:rPr>
                              <w:fldChar w:fldCharType="separate"/>
                            </w:r>
                            <w:r w:rsidRPr="002744AC">
                              <w:rPr>
                                <w:rFonts w:ascii="Arial" w:hAnsi="Arial" w:cs="Arial"/>
                                <w:noProof/>
                              </w:rPr>
                              <w:drawing>
                                <wp:inline distT="0" distB="0" distL="0" distR="0" wp14:anchorId="37FEF56B" wp14:editId="4B19D15A">
                                  <wp:extent cx="73660" cy="111125"/>
                                  <wp:effectExtent l="0" t="0" r="2540" b="3175"/>
                                  <wp:docPr id="114" name="Picture 114" descr="page5image10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page5image1028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73660" cy="111125"/>
                                          </a:xfrm>
                                          <a:prstGeom prst="rect">
                                            <a:avLst/>
                                          </a:prstGeom>
                                          <a:noFill/>
                                          <a:ln>
                                            <a:noFill/>
                                          </a:ln>
                                        </pic:spPr>
                                      </pic:pic>
                                    </a:graphicData>
                                  </a:graphic>
                                </wp:inline>
                              </w:drawing>
                            </w:r>
                            <w:r w:rsidRPr="002744AC">
                              <w:rPr>
                                <w:rFonts w:ascii="Arial" w:hAnsi="Arial" w:cs="Arial"/>
                              </w:rPr>
                              <w:fldChar w:fldCharType="end"/>
                            </w:r>
                            <w:r w:rsidRPr="002744AC">
                              <w:rPr>
                                <w:rFonts w:ascii="Arial" w:hAnsi="Arial" w:cs="Arial"/>
                              </w:rPr>
                              <w:fldChar w:fldCharType="begin"/>
                            </w:r>
                            <w:r w:rsidRPr="002744AC">
                              <w:rPr>
                                <w:rFonts w:ascii="Arial" w:hAnsi="Arial" w:cs="Arial"/>
                              </w:rPr>
                              <w:instrText xml:space="preserve"> INCLUDEPICTURE "/var/folders/hp/n5s2q7n56vg5spd1n539kf200000gn/T/com.microsoft.Word/WebArchiveCopyPasteTempFiles/page5image10440" \* MERGEFORMATINET </w:instrText>
                            </w:r>
                            <w:r w:rsidRPr="002744AC">
                              <w:rPr>
                                <w:rFonts w:ascii="Arial" w:hAnsi="Arial" w:cs="Arial"/>
                              </w:rPr>
                              <w:fldChar w:fldCharType="separate"/>
                            </w:r>
                            <w:r w:rsidRPr="002744AC">
                              <w:rPr>
                                <w:rFonts w:ascii="Arial" w:hAnsi="Arial" w:cs="Arial"/>
                                <w:noProof/>
                              </w:rPr>
                              <w:drawing>
                                <wp:inline distT="0" distB="0" distL="0" distR="0" wp14:anchorId="38814E7A" wp14:editId="53AC5D8F">
                                  <wp:extent cx="27940" cy="111125"/>
                                  <wp:effectExtent l="0" t="0" r="0" b="3175"/>
                                  <wp:docPr id="115" name="Picture 115" descr="page5image10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page5image1044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7940" cy="111125"/>
                                          </a:xfrm>
                                          <a:prstGeom prst="rect">
                                            <a:avLst/>
                                          </a:prstGeom>
                                          <a:noFill/>
                                          <a:ln>
                                            <a:noFill/>
                                          </a:ln>
                                        </pic:spPr>
                                      </pic:pic>
                                    </a:graphicData>
                                  </a:graphic>
                                </wp:inline>
                              </w:drawing>
                            </w:r>
                            <w:r w:rsidRPr="002744AC">
                              <w:rPr>
                                <w:rFonts w:ascii="Arial" w:hAnsi="Arial" w:cs="Arial"/>
                              </w:rPr>
                              <w:fldChar w:fldCharType="end"/>
                            </w:r>
                            <w:r w:rsidRPr="002744AC">
                              <w:rPr>
                                <w:rFonts w:ascii="Arial" w:hAnsi="Arial" w:cs="Arial"/>
                              </w:rPr>
                              <w:fldChar w:fldCharType="begin"/>
                            </w:r>
                            <w:r w:rsidRPr="002744AC">
                              <w:rPr>
                                <w:rFonts w:ascii="Arial" w:hAnsi="Arial" w:cs="Arial"/>
                              </w:rPr>
                              <w:instrText xml:space="preserve"> INCLUDEPICTURE "/var/folders/hp/n5s2q7n56vg5spd1n539kf200000gn/T/com.microsoft.Word/WebArchiveCopyPasteTempFiles/page5image10600" \* MERGEFORMATINET </w:instrText>
                            </w:r>
                            <w:r w:rsidRPr="002744AC">
                              <w:rPr>
                                <w:rFonts w:ascii="Arial" w:hAnsi="Arial" w:cs="Arial"/>
                              </w:rPr>
                              <w:fldChar w:fldCharType="separate"/>
                            </w:r>
                            <w:r w:rsidRPr="002744AC">
                              <w:rPr>
                                <w:rFonts w:ascii="Arial" w:hAnsi="Arial" w:cs="Arial"/>
                                <w:noProof/>
                              </w:rPr>
                              <w:drawing>
                                <wp:inline distT="0" distB="0" distL="0" distR="0" wp14:anchorId="168E1C7B" wp14:editId="64E752E1">
                                  <wp:extent cx="575310" cy="243840"/>
                                  <wp:effectExtent l="0" t="0" r="0" b="0"/>
                                  <wp:docPr id="116" name="Picture 116" descr="page5image10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page5image1060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5310" cy="243840"/>
                                          </a:xfrm>
                                          <a:prstGeom prst="rect">
                                            <a:avLst/>
                                          </a:prstGeom>
                                          <a:noFill/>
                                          <a:ln>
                                            <a:noFill/>
                                          </a:ln>
                                        </pic:spPr>
                                      </pic:pic>
                                    </a:graphicData>
                                  </a:graphic>
                                </wp:inline>
                              </w:drawing>
                            </w:r>
                            <w:r w:rsidRPr="002744AC">
                              <w:rPr>
                                <w:rFonts w:ascii="Arial" w:hAnsi="Arial" w:cs="Arial"/>
                              </w:rPr>
                              <w:fldChar w:fldCharType="end"/>
                            </w:r>
                          </w:p>
                          <w:p w14:paraId="168743A9" w14:textId="77777777" w:rsidR="00BD392A" w:rsidRPr="00736C31" w:rsidRDefault="00BD392A" w:rsidP="00DB0A84">
                            <w:pPr>
                              <w:spacing w:before="100" w:beforeAutospacing="1" w:after="100" w:afterAutospacing="1"/>
                            </w:pPr>
                            <w:r w:rsidRPr="00736C31">
                              <w:rPr>
                                <w:rFonts w:ascii="Lato" w:hAnsi="Lato"/>
                                <w:sz w:val="16"/>
                                <w:szCs w:val="16"/>
                              </w:rPr>
                              <w:t xml:space="preserve">category) </w:t>
                            </w:r>
                          </w:p>
                          <w:p w14:paraId="5E3B777F" w14:textId="77777777" w:rsidR="00BD392A" w:rsidRDefault="00BD392A" w:rsidP="00DB0A8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103F2E" id="Text Box 65" o:spid="_x0000_s1034" type="#_x0000_t202" style="position:absolute;left:0;text-align:left;margin-left:38.15pt;margin-top:8.9pt;width:484.05pt;height:26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" fillcolor="white [3201]" stroked="f" strokeweight=".5pt">
                <v:textbox>
                  <w:txbxContent>
                    <w:p w14:paraId="10152709" w14:textId="1FD83123" w:rsidR="00BD392A" w:rsidRPr="002744AC" w:rsidRDefault="00BD392A" w:rsidP="00DB0A84">
                      <w:pPr>
                        <w:rPr>
                          <w:rFonts w:ascii="Arial" w:hAnsi="Arial" w:cs="Arial"/>
                        </w:rPr>
                      </w:pPr>
                      <w:r w:rsidRPr="002744AC">
                        <w:rPr>
                          <w:rFonts w:ascii="Arial" w:hAnsi="Arial" w:cs="Arial"/>
                          <w:sz w:val="22"/>
                          <w:szCs w:val="22"/>
                        </w:rPr>
                        <w:t>Top 15 genes of</w:t>
                      </w:r>
                      <w:r>
                        <w:rPr>
                          <w:rFonts w:ascii="Arial" w:hAnsi="Arial" w:cs="Arial"/>
                          <w:sz w:val="22"/>
                          <w:szCs w:val="22"/>
                        </w:rPr>
                        <w:t xml:space="preserve"> PIP</w:t>
                      </w:r>
                      <w:r w:rsidRPr="002744AC">
                        <w:rPr>
                          <w:rFonts w:ascii="Arial" w:hAnsi="Arial" w:cs="Arial"/>
                          <w:sz w:val="22"/>
                          <w:szCs w:val="22"/>
                        </w:rPr>
                        <w:t xml:space="preserve"> network of DEGs</w:t>
                      </w:r>
                      <w:r>
                        <w:rPr>
                          <w:rFonts w:ascii="Arial" w:hAnsi="Arial" w:cs="Arial"/>
                          <w:sz w:val="22"/>
                          <w:szCs w:val="22"/>
                        </w:rPr>
                        <w:t xml:space="preserve"> </w:t>
                      </w:r>
                      <w:r w:rsidRPr="002744AC">
                        <w:rPr>
                          <w:rFonts w:ascii="Arial" w:hAnsi="Arial" w:cs="Arial"/>
                          <w:sz w:val="22"/>
                          <w:szCs w:val="22"/>
                        </w:rPr>
                        <w:t>in HSCs gene expression data</w:t>
                      </w:r>
                      <w:r>
                        <w:rPr>
                          <w:rFonts w:ascii="Arial" w:hAnsi="Arial" w:cs="Arial"/>
                          <w:sz w:val="22"/>
                          <w:szCs w:val="22"/>
                        </w:rPr>
                        <w:t>.</w:t>
                      </w:r>
                      <w:r w:rsidRPr="002744AC">
                        <w:rPr>
                          <w:rFonts w:ascii="Arial" w:hAnsi="Arial" w:cs="Arial"/>
                          <w:sz w:val="22"/>
                          <w:szCs w:val="22"/>
                        </w:rPr>
                        <w:t xml:space="preserve"> </w:t>
                      </w:r>
                      <w:r w:rsidRPr="002744AC">
                        <w:rPr>
                          <w:rFonts w:ascii="Arial" w:hAnsi="Arial" w:cs="Arial"/>
                          <w:sz w:val="22"/>
                          <w:szCs w:val="22"/>
                        </w:rPr>
                        <w:fldChar w:fldCharType="begin"/>
                      </w:r>
                      <w:r w:rsidRPr="002744AC">
                        <w:rPr>
                          <w:rFonts w:ascii="Arial" w:hAnsi="Arial" w:cs="Arial"/>
                          <w:sz w:val="22"/>
                          <w:szCs w:val="22"/>
                        </w:rPr>
                        <w:instrText xml:space="preserve"> INCLUDEPICTURE "/var/folders/hp/n5s2q7n56vg5spd1n539kf200000gn/T/com.microsoft.Word/WebArchiveCopyPasteTempFiles/page5image4416" \* MERGEFORMATINET </w:instrText>
                      </w:r>
                      <w:r w:rsidRPr="002744AC">
                        <w:rPr>
                          <w:rFonts w:ascii="Arial" w:hAnsi="Arial" w:cs="Arial"/>
                          <w:sz w:val="22"/>
                          <w:szCs w:val="22"/>
                        </w:rPr>
                        <w:fldChar w:fldCharType="separate"/>
                      </w:r>
                      <w:r w:rsidRPr="002744AC">
                        <w:rPr>
                          <w:rFonts w:ascii="Arial" w:hAnsi="Arial" w:cs="Arial"/>
                          <w:noProof/>
                          <w:sz w:val="22"/>
                          <w:szCs w:val="22"/>
                        </w:rPr>
                        <w:drawing>
                          <wp:inline distT="0" distB="0" distL="0" distR="0" wp14:anchorId="2D81B5D4" wp14:editId="6429416F">
                            <wp:extent cx="2498090" cy="8890"/>
                            <wp:effectExtent l="0" t="0" r="3810" b="3810"/>
                            <wp:docPr id="79" name="Picture 79" descr="page5image4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page5image441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498090" cy="8890"/>
                                    </a:xfrm>
                                    <a:prstGeom prst="rect">
                                      <a:avLst/>
                                    </a:prstGeom>
                                    <a:noFill/>
                                    <a:ln>
                                      <a:noFill/>
                                    </a:ln>
                                  </pic:spPr>
                                </pic:pic>
                              </a:graphicData>
                            </a:graphic>
                          </wp:inline>
                        </w:drawing>
                      </w:r>
                      <w:r w:rsidRPr="002744AC">
                        <w:rPr>
                          <w:rFonts w:ascii="Arial" w:hAnsi="Arial" w:cs="Arial"/>
                          <w:sz w:val="22"/>
                          <w:szCs w:val="22"/>
                        </w:rPr>
                        <w:fldChar w:fldCharType="end"/>
                      </w:r>
                      <w:r w:rsidRPr="002744AC">
                        <w:rPr>
                          <w:rFonts w:ascii="Arial" w:hAnsi="Arial" w:cs="Arial"/>
                        </w:rPr>
                        <w:fldChar w:fldCharType="begin"/>
                      </w:r>
                      <w:r w:rsidRPr="002744AC">
                        <w:rPr>
                          <w:rFonts w:ascii="Arial" w:hAnsi="Arial" w:cs="Arial"/>
                        </w:rPr>
                        <w:instrText xml:space="preserve"> INCLUDEPICTURE "/var/folders/hp/n5s2q7n56vg5spd1n539kf200000gn/T/com.microsoft.Word/WebArchiveCopyPasteTempFiles/page5image4576" \* MERGEFORMATINET </w:instrText>
                      </w:r>
                      <w:r w:rsidRPr="002744AC">
                        <w:rPr>
                          <w:rFonts w:ascii="Arial" w:hAnsi="Arial" w:cs="Arial"/>
                        </w:rPr>
                        <w:fldChar w:fldCharType="separate"/>
                      </w:r>
                      <w:r w:rsidRPr="002744AC">
                        <w:rPr>
                          <w:rFonts w:ascii="Arial" w:hAnsi="Arial" w:cs="Arial"/>
                          <w:noProof/>
                        </w:rPr>
                        <w:drawing>
                          <wp:inline distT="0" distB="0" distL="0" distR="0" wp14:anchorId="1DC01ABD" wp14:editId="6DCE8F36">
                            <wp:extent cx="9525" cy="9525"/>
                            <wp:effectExtent l="0" t="0" r="0" b="0"/>
                            <wp:docPr id="80" name="Picture 80" descr="page5image4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age5image457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2744AC">
                        <w:rPr>
                          <w:rFonts w:ascii="Arial" w:hAnsi="Arial" w:cs="Arial"/>
                        </w:rPr>
                        <w:fldChar w:fldCharType="end"/>
                      </w:r>
                      <w:r w:rsidRPr="002744AC">
                        <w:rPr>
                          <w:rFonts w:ascii="Arial" w:hAnsi="Arial" w:cs="Arial"/>
                        </w:rPr>
                        <w:fldChar w:fldCharType="begin"/>
                      </w:r>
                      <w:r w:rsidRPr="002744AC">
                        <w:rPr>
                          <w:rFonts w:ascii="Arial" w:hAnsi="Arial" w:cs="Arial"/>
                        </w:rPr>
                        <w:instrText xml:space="preserve"> INCLUDEPICTURE "/var/folders/hp/n5s2q7n56vg5spd1n539kf200000gn/T/com.microsoft.Word/WebArchiveCopyPasteTempFiles/page5image4736" \* MERGEFORMATINET </w:instrText>
                      </w:r>
                      <w:r w:rsidRPr="002744AC">
                        <w:rPr>
                          <w:rFonts w:ascii="Arial" w:hAnsi="Arial" w:cs="Arial"/>
                        </w:rPr>
                        <w:fldChar w:fldCharType="separate"/>
                      </w:r>
                      <w:r w:rsidRPr="002744AC">
                        <w:rPr>
                          <w:rFonts w:ascii="Arial" w:hAnsi="Arial" w:cs="Arial"/>
                          <w:noProof/>
                        </w:rPr>
                        <w:drawing>
                          <wp:inline distT="0" distB="0" distL="0" distR="0" wp14:anchorId="2859008E" wp14:editId="79771DD3">
                            <wp:extent cx="9525" cy="9525"/>
                            <wp:effectExtent l="0" t="0" r="0" b="0"/>
                            <wp:docPr id="81" name="Picture 81" descr="page5image4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page5image473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2744AC">
                        <w:rPr>
                          <w:rFonts w:ascii="Arial" w:hAnsi="Arial" w:cs="Arial"/>
                        </w:rPr>
                        <w:fldChar w:fldCharType="end"/>
                      </w:r>
                      <w:r w:rsidRPr="002744AC">
                        <w:rPr>
                          <w:rFonts w:ascii="Arial" w:hAnsi="Arial" w:cs="Arial"/>
                        </w:rPr>
                        <w:fldChar w:fldCharType="begin"/>
                      </w:r>
                      <w:r w:rsidRPr="002744AC">
                        <w:rPr>
                          <w:rFonts w:ascii="Arial" w:hAnsi="Arial" w:cs="Arial"/>
                        </w:rPr>
                        <w:instrText xml:space="preserve"> INCLUDEPICTURE "/var/folders/hp/n5s2q7n56vg5spd1n539kf200000gn/T/com.microsoft.Word/WebArchiveCopyPasteTempFiles/page5image4896" \* MERGEFORMATINET </w:instrText>
                      </w:r>
                      <w:r w:rsidRPr="002744AC">
                        <w:rPr>
                          <w:rFonts w:ascii="Arial" w:hAnsi="Arial" w:cs="Arial"/>
                        </w:rPr>
                        <w:fldChar w:fldCharType="separate"/>
                      </w:r>
                      <w:r w:rsidRPr="002744AC">
                        <w:rPr>
                          <w:rFonts w:ascii="Arial" w:hAnsi="Arial" w:cs="Arial"/>
                          <w:noProof/>
                        </w:rPr>
                        <w:drawing>
                          <wp:inline distT="0" distB="0" distL="0" distR="0" wp14:anchorId="69C02A7A" wp14:editId="0C2A69DB">
                            <wp:extent cx="9525" cy="9525"/>
                            <wp:effectExtent l="0" t="0" r="0" b="0"/>
                            <wp:docPr id="82" name="Picture 82" descr="page5image4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age5image489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2744AC">
                        <w:rPr>
                          <w:rFonts w:ascii="Arial" w:hAnsi="Arial" w:cs="Arial"/>
                        </w:rPr>
                        <w:fldChar w:fldCharType="end"/>
                      </w:r>
                      <w:r w:rsidRPr="002744AC">
                        <w:rPr>
                          <w:rFonts w:ascii="Arial" w:hAnsi="Arial" w:cs="Arial"/>
                        </w:rPr>
                        <w:fldChar w:fldCharType="begin"/>
                      </w:r>
                      <w:r w:rsidRPr="002744AC">
                        <w:rPr>
                          <w:rFonts w:ascii="Arial" w:hAnsi="Arial" w:cs="Arial"/>
                        </w:rPr>
                        <w:instrText xml:space="preserve"> INCLUDEPICTURE "/var/folders/hp/n5s2q7n56vg5spd1n539kf200000gn/T/com.microsoft.Word/WebArchiveCopyPasteTempFiles/page5image5056" \* MERGEFORMATINET </w:instrText>
                      </w:r>
                      <w:r w:rsidRPr="002744AC">
                        <w:rPr>
                          <w:rFonts w:ascii="Arial" w:hAnsi="Arial" w:cs="Arial"/>
                        </w:rPr>
                        <w:fldChar w:fldCharType="separate"/>
                      </w:r>
                      <w:r w:rsidRPr="002744AC">
                        <w:rPr>
                          <w:rFonts w:ascii="Arial" w:hAnsi="Arial" w:cs="Arial"/>
                          <w:noProof/>
                        </w:rPr>
                        <w:drawing>
                          <wp:inline distT="0" distB="0" distL="0" distR="0" wp14:anchorId="522BC0BD" wp14:editId="738DE5C1">
                            <wp:extent cx="9525" cy="9525"/>
                            <wp:effectExtent l="0" t="0" r="0" b="0"/>
                            <wp:docPr id="83" name="Picture 83" descr="page5image5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page5image505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2744AC">
                        <w:rPr>
                          <w:rFonts w:ascii="Arial" w:hAnsi="Arial" w:cs="Arial"/>
                        </w:rPr>
                        <w:fldChar w:fldCharType="end"/>
                      </w:r>
                      <w:r w:rsidRPr="002744AC">
                        <w:rPr>
                          <w:rFonts w:ascii="Arial" w:hAnsi="Arial" w:cs="Arial"/>
                        </w:rPr>
                        <w:fldChar w:fldCharType="begin"/>
                      </w:r>
                      <w:r w:rsidRPr="002744AC">
                        <w:rPr>
                          <w:rFonts w:ascii="Arial" w:hAnsi="Arial" w:cs="Arial"/>
                        </w:rPr>
                        <w:instrText xml:space="preserve"> INCLUDEPICTURE "/var/folders/hp/n5s2q7n56vg5spd1n539kf200000gn/T/com.microsoft.Word/WebArchiveCopyPasteTempFiles/page5image5216" \* MERGEFORMATINET </w:instrText>
                      </w:r>
                      <w:r w:rsidRPr="002744AC">
                        <w:rPr>
                          <w:rFonts w:ascii="Arial" w:hAnsi="Arial" w:cs="Arial"/>
                        </w:rPr>
                        <w:fldChar w:fldCharType="separate"/>
                      </w:r>
                      <w:r w:rsidRPr="002744AC">
                        <w:rPr>
                          <w:rFonts w:ascii="Arial" w:hAnsi="Arial" w:cs="Arial"/>
                          <w:noProof/>
                        </w:rPr>
                        <w:drawing>
                          <wp:inline distT="0" distB="0" distL="0" distR="0" wp14:anchorId="25B407D0" wp14:editId="069C8338">
                            <wp:extent cx="9525" cy="9525"/>
                            <wp:effectExtent l="0" t="0" r="0" b="0"/>
                            <wp:docPr id="84" name="Picture 84" descr="page5image5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page5image521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2744AC">
                        <w:rPr>
                          <w:rFonts w:ascii="Arial" w:hAnsi="Arial" w:cs="Arial"/>
                        </w:rPr>
                        <w:fldChar w:fldCharType="end"/>
                      </w:r>
                      <w:r w:rsidRPr="002744AC">
                        <w:rPr>
                          <w:rFonts w:ascii="Arial" w:hAnsi="Arial" w:cs="Arial"/>
                        </w:rPr>
                        <w:fldChar w:fldCharType="begin"/>
                      </w:r>
                      <w:r w:rsidRPr="002744AC">
                        <w:rPr>
                          <w:rFonts w:ascii="Arial" w:hAnsi="Arial" w:cs="Arial"/>
                        </w:rPr>
                        <w:instrText xml:space="preserve"> INCLUDEPICTURE "/var/folders/hp/n5s2q7n56vg5spd1n539kf200000gn/T/com.microsoft.Word/WebArchiveCopyPasteTempFiles/page5image5376" \* MERGEFORMATINET </w:instrText>
                      </w:r>
                      <w:r w:rsidRPr="002744AC">
                        <w:rPr>
                          <w:rFonts w:ascii="Arial" w:hAnsi="Arial" w:cs="Arial"/>
                        </w:rPr>
                        <w:fldChar w:fldCharType="separate"/>
                      </w:r>
                      <w:r w:rsidRPr="002744AC">
                        <w:rPr>
                          <w:rFonts w:ascii="Arial" w:hAnsi="Arial" w:cs="Arial"/>
                          <w:noProof/>
                        </w:rPr>
                        <w:drawing>
                          <wp:inline distT="0" distB="0" distL="0" distR="0" wp14:anchorId="3D62A7DA" wp14:editId="0CCE2BFE">
                            <wp:extent cx="9525" cy="9525"/>
                            <wp:effectExtent l="0" t="0" r="0" b="0"/>
                            <wp:docPr id="85" name="Picture 85" descr="page5image5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age5image537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2744AC">
                        <w:rPr>
                          <w:rFonts w:ascii="Arial" w:hAnsi="Arial" w:cs="Arial"/>
                        </w:rPr>
                        <w:fldChar w:fldCharType="end"/>
                      </w:r>
                      <w:r w:rsidRPr="002744AC">
                        <w:rPr>
                          <w:rFonts w:ascii="Arial" w:hAnsi="Arial" w:cs="Arial"/>
                        </w:rPr>
                        <w:fldChar w:fldCharType="begin"/>
                      </w:r>
                      <w:r w:rsidRPr="002744AC">
                        <w:rPr>
                          <w:rFonts w:ascii="Arial" w:hAnsi="Arial" w:cs="Arial"/>
                        </w:rPr>
                        <w:instrText xml:space="preserve"> INCLUDEPICTURE "/var/folders/hp/n5s2q7n56vg5spd1n539kf200000gn/T/com.microsoft.Word/WebArchiveCopyPasteTempFiles/page5image5536" \* MERGEFORMATINET </w:instrText>
                      </w:r>
                      <w:r w:rsidRPr="002744AC">
                        <w:rPr>
                          <w:rFonts w:ascii="Arial" w:hAnsi="Arial" w:cs="Arial"/>
                        </w:rPr>
                        <w:fldChar w:fldCharType="separate"/>
                      </w:r>
                      <w:r w:rsidRPr="002744AC">
                        <w:rPr>
                          <w:rFonts w:ascii="Arial" w:hAnsi="Arial" w:cs="Arial"/>
                          <w:noProof/>
                        </w:rPr>
                        <w:drawing>
                          <wp:inline distT="0" distB="0" distL="0" distR="0" wp14:anchorId="5C7A61EC" wp14:editId="5E0B92D8">
                            <wp:extent cx="9525" cy="9525"/>
                            <wp:effectExtent l="0" t="0" r="0" b="0"/>
                            <wp:docPr id="86" name="Picture 86" descr="page5image5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age5image553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2744AC">
                        <w:rPr>
                          <w:rFonts w:ascii="Arial" w:hAnsi="Arial" w:cs="Arial"/>
                        </w:rPr>
                        <w:fldChar w:fldCharType="end"/>
                      </w:r>
                      <w:r w:rsidRPr="002744AC">
                        <w:rPr>
                          <w:rFonts w:ascii="Arial" w:hAnsi="Arial" w:cs="Arial"/>
                        </w:rPr>
                        <w:fldChar w:fldCharType="begin"/>
                      </w:r>
                      <w:r w:rsidRPr="002744AC">
                        <w:rPr>
                          <w:rFonts w:ascii="Arial" w:hAnsi="Arial" w:cs="Arial"/>
                        </w:rPr>
                        <w:instrText xml:space="preserve"> INCLUDEPICTURE "/var/folders/hp/n5s2q7n56vg5spd1n539kf200000gn/T/com.microsoft.Word/WebArchiveCopyPasteTempFiles/page5image5696" \* MERGEFORMATINET </w:instrText>
                      </w:r>
                      <w:r w:rsidRPr="002744AC">
                        <w:rPr>
                          <w:rFonts w:ascii="Arial" w:hAnsi="Arial" w:cs="Arial"/>
                        </w:rPr>
                        <w:fldChar w:fldCharType="separate"/>
                      </w:r>
                      <w:r w:rsidRPr="002744AC">
                        <w:rPr>
                          <w:rFonts w:ascii="Arial" w:hAnsi="Arial" w:cs="Arial"/>
                          <w:noProof/>
                        </w:rPr>
                        <w:drawing>
                          <wp:inline distT="0" distB="0" distL="0" distR="0" wp14:anchorId="7D0D48D3" wp14:editId="01AFB720">
                            <wp:extent cx="9525" cy="9525"/>
                            <wp:effectExtent l="0" t="0" r="0" b="0"/>
                            <wp:docPr id="87" name="Picture 87" descr="page5image5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page5image569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2744AC">
                        <w:rPr>
                          <w:rFonts w:ascii="Arial" w:hAnsi="Arial" w:cs="Arial"/>
                        </w:rPr>
                        <w:fldChar w:fldCharType="end"/>
                      </w:r>
                      <w:r w:rsidRPr="002744AC">
                        <w:rPr>
                          <w:rFonts w:ascii="Arial" w:hAnsi="Arial" w:cs="Arial"/>
                        </w:rPr>
                        <w:fldChar w:fldCharType="begin"/>
                      </w:r>
                      <w:r w:rsidRPr="002744AC">
                        <w:rPr>
                          <w:rFonts w:ascii="Arial" w:hAnsi="Arial" w:cs="Arial"/>
                        </w:rPr>
                        <w:instrText xml:space="preserve"> INCLUDEPICTURE "/var/folders/hp/n5s2q7n56vg5spd1n539kf200000gn/T/com.microsoft.Word/WebArchiveCopyPasteTempFiles/page5image5856" \* MERGEFORMATINET </w:instrText>
                      </w:r>
                      <w:r w:rsidRPr="002744AC">
                        <w:rPr>
                          <w:rFonts w:ascii="Arial" w:hAnsi="Arial" w:cs="Arial"/>
                        </w:rPr>
                        <w:fldChar w:fldCharType="separate"/>
                      </w:r>
                      <w:r w:rsidRPr="002744AC">
                        <w:rPr>
                          <w:rFonts w:ascii="Arial" w:hAnsi="Arial" w:cs="Arial"/>
                          <w:noProof/>
                        </w:rPr>
                        <w:drawing>
                          <wp:inline distT="0" distB="0" distL="0" distR="0" wp14:anchorId="4D10EC77" wp14:editId="1D4C60A9">
                            <wp:extent cx="9525" cy="9525"/>
                            <wp:effectExtent l="0" t="0" r="0" b="0"/>
                            <wp:docPr id="88" name="Picture 88" descr="page5image5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page5image585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2744AC">
                        <w:rPr>
                          <w:rFonts w:ascii="Arial" w:hAnsi="Arial" w:cs="Arial"/>
                        </w:rPr>
                        <w:fldChar w:fldCharType="end"/>
                      </w:r>
                      <w:r w:rsidRPr="002744AC">
                        <w:rPr>
                          <w:rFonts w:ascii="Arial" w:hAnsi="Arial" w:cs="Arial"/>
                        </w:rPr>
                        <w:fldChar w:fldCharType="begin"/>
                      </w:r>
                      <w:r w:rsidRPr="002744AC">
                        <w:rPr>
                          <w:rFonts w:ascii="Arial" w:hAnsi="Arial" w:cs="Arial"/>
                        </w:rPr>
                        <w:instrText xml:space="preserve"> INCLUDEPICTURE "/var/folders/hp/n5s2q7n56vg5spd1n539kf200000gn/T/com.microsoft.Word/WebArchiveCopyPasteTempFiles/page5image6016" \* MERGEFORMATINET </w:instrText>
                      </w:r>
                      <w:r w:rsidRPr="002744AC">
                        <w:rPr>
                          <w:rFonts w:ascii="Arial" w:hAnsi="Arial" w:cs="Arial"/>
                        </w:rPr>
                        <w:fldChar w:fldCharType="separate"/>
                      </w:r>
                      <w:r w:rsidRPr="002744AC">
                        <w:rPr>
                          <w:rFonts w:ascii="Arial" w:hAnsi="Arial" w:cs="Arial"/>
                          <w:noProof/>
                        </w:rPr>
                        <w:drawing>
                          <wp:inline distT="0" distB="0" distL="0" distR="0" wp14:anchorId="1624EC31" wp14:editId="2185E181">
                            <wp:extent cx="9525" cy="9525"/>
                            <wp:effectExtent l="0" t="0" r="0" b="0"/>
                            <wp:docPr id="89" name="Picture 89" descr="page5image6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page5image601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2744AC">
                        <w:rPr>
                          <w:rFonts w:ascii="Arial" w:hAnsi="Arial" w:cs="Arial"/>
                        </w:rPr>
                        <w:fldChar w:fldCharType="end"/>
                      </w:r>
                      <w:r w:rsidRPr="002744AC">
                        <w:rPr>
                          <w:rFonts w:ascii="Arial" w:hAnsi="Arial" w:cs="Arial"/>
                        </w:rPr>
                        <w:fldChar w:fldCharType="begin"/>
                      </w:r>
                      <w:r w:rsidRPr="002744AC">
                        <w:rPr>
                          <w:rFonts w:ascii="Arial" w:hAnsi="Arial" w:cs="Arial"/>
                        </w:rPr>
                        <w:instrText xml:space="preserve"> INCLUDEPICTURE "/var/folders/hp/n5s2q7n56vg5spd1n539kf200000gn/T/com.microsoft.Word/WebArchiveCopyPasteTempFiles/page5image6176" \* MERGEFORMATINET </w:instrText>
                      </w:r>
                      <w:r w:rsidRPr="002744AC">
                        <w:rPr>
                          <w:rFonts w:ascii="Arial" w:hAnsi="Arial" w:cs="Arial"/>
                        </w:rPr>
                        <w:fldChar w:fldCharType="separate"/>
                      </w:r>
                      <w:r w:rsidRPr="002744AC">
                        <w:rPr>
                          <w:rFonts w:ascii="Arial" w:hAnsi="Arial" w:cs="Arial"/>
                          <w:noProof/>
                        </w:rPr>
                        <w:drawing>
                          <wp:inline distT="0" distB="0" distL="0" distR="0" wp14:anchorId="2828D334" wp14:editId="413B345A">
                            <wp:extent cx="9525" cy="9525"/>
                            <wp:effectExtent l="0" t="0" r="0" b="0"/>
                            <wp:docPr id="90" name="Picture 90" descr="page5image6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page5image617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2744AC">
                        <w:rPr>
                          <w:rFonts w:ascii="Arial" w:hAnsi="Arial" w:cs="Arial"/>
                        </w:rPr>
                        <w:fldChar w:fldCharType="end"/>
                      </w:r>
                      <w:r w:rsidRPr="002744AC">
                        <w:rPr>
                          <w:rFonts w:ascii="Arial" w:hAnsi="Arial" w:cs="Arial"/>
                        </w:rPr>
                        <w:fldChar w:fldCharType="begin"/>
                      </w:r>
                      <w:r w:rsidRPr="002744AC">
                        <w:rPr>
                          <w:rFonts w:ascii="Arial" w:hAnsi="Arial" w:cs="Arial"/>
                        </w:rPr>
                        <w:instrText xml:space="preserve"> INCLUDEPICTURE "/var/folders/hp/n5s2q7n56vg5spd1n539kf200000gn/T/com.microsoft.Word/WebArchiveCopyPasteTempFiles/page5image6336" \* MERGEFORMATINET </w:instrText>
                      </w:r>
                      <w:r w:rsidRPr="002744AC">
                        <w:rPr>
                          <w:rFonts w:ascii="Arial" w:hAnsi="Arial" w:cs="Arial"/>
                        </w:rPr>
                        <w:fldChar w:fldCharType="separate"/>
                      </w:r>
                      <w:r w:rsidRPr="002744AC">
                        <w:rPr>
                          <w:rFonts w:ascii="Arial" w:hAnsi="Arial" w:cs="Arial"/>
                          <w:noProof/>
                        </w:rPr>
                        <w:drawing>
                          <wp:inline distT="0" distB="0" distL="0" distR="0" wp14:anchorId="17543EF5" wp14:editId="160003D0">
                            <wp:extent cx="9525" cy="9525"/>
                            <wp:effectExtent l="0" t="0" r="0" b="0"/>
                            <wp:docPr id="91" name="Picture 91" descr="page5image6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page5image633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2744AC">
                        <w:rPr>
                          <w:rFonts w:ascii="Arial" w:hAnsi="Arial" w:cs="Arial"/>
                        </w:rPr>
                        <w:fldChar w:fldCharType="end"/>
                      </w:r>
                      <w:r w:rsidRPr="002744AC">
                        <w:rPr>
                          <w:rFonts w:ascii="Arial" w:hAnsi="Arial" w:cs="Arial"/>
                        </w:rPr>
                        <w:fldChar w:fldCharType="begin"/>
                      </w:r>
                      <w:r w:rsidRPr="002744AC">
                        <w:rPr>
                          <w:rFonts w:ascii="Arial" w:hAnsi="Arial" w:cs="Arial"/>
                        </w:rPr>
                        <w:instrText xml:space="preserve"> INCLUDEPICTURE "/var/folders/hp/n5s2q7n56vg5spd1n539kf200000gn/T/com.microsoft.Word/WebArchiveCopyPasteTempFiles/page5image6496" \* MERGEFORMATINET </w:instrText>
                      </w:r>
                      <w:r w:rsidRPr="002744AC">
                        <w:rPr>
                          <w:rFonts w:ascii="Arial" w:hAnsi="Arial" w:cs="Arial"/>
                        </w:rPr>
                        <w:fldChar w:fldCharType="separate"/>
                      </w:r>
                      <w:r w:rsidRPr="002744AC">
                        <w:rPr>
                          <w:rFonts w:ascii="Arial" w:hAnsi="Arial" w:cs="Arial"/>
                          <w:noProof/>
                        </w:rPr>
                        <w:drawing>
                          <wp:inline distT="0" distB="0" distL="0" distR="0" wp14:anchorId="199F0EFE" wp14:editId="060EE43E">
                            <wp:extent cx="9525" cy="9525"/>
                            <wp:effectExtent l="0" t="0" r="0" b="0"/>
                            <wp:docPr id="92" name="Picture 92" descr="page5image6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page5image649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2744AC">
                        <w:rPr>
                          <w:rFonts w:ascii="Arial" w:hAnsi="Arial" w:cs="Arial"/>
                        </w:rPr>
                        <w:fldChar w:fldCharType="end"/>
                      </w:r>
                      <w:r w:rsidRPr="002744AC">
                        <w:rPr>
                          <w:rFonts w:ascii="Arial" w:hAnsi="Arial" w:cs="Arial"/>
                        </w:rPr>
                        <w:fldChar w:fldCharType="begin"/>
                      </w:r>
                      <w:r w:rsidRPr="002744AC">
                        <w:rPr>
                          <w:rFonts w:ascii="Arial" w:hAnsi="Arial" w:cs="Arial"/>
                        </w:rPr>
                        <w:instrText xml:space="preserve"> INCLUDEPICTURE "/var/folders/hp/n5s2q7n56vg5spd1n539kf200000gn/T/com.microsoft.Word/WebArchiveCopyPasteTempFiles/page5image6656" \* MERGEFORMATINET </w:instrText>
                      </w:r>
                      <w:r w:rsidRPr="002744AC">
                        <w:rPr>
                          <w:rFonts w:ascii="Arial" w:hAnsi="Arial" w:cs="Arial"/>
                        </w:rPr>
                        <w:fldChar w:fldCharType="separate"/>
                      </w:r>
                      <w:r w:rsidRPr="002744AC">
                        <w:rPr>
                          <w:rFonts w:ascii="Arial" w:hAnsi="Arial" w:cs="Arial"/>
                          <w:noProof/>
                        </w:rPr>
                        <w:drawing>
                          <wp:inline distT="0" distB="0" distL="0" distR="0" wp14:anchorId="0456DA52" wp14:editId="13022D52">
                            <wp:extent cx="9525" cy="9525"/>
                            <wp:effectExtent l="0" t="0" r="0" b="0"/>
                            <wp:docPr id="93" name="Picture 93" descr="page5image6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page5image665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2744AC">
                        <w:rPr>
                          <w:rFonts w:ascii="Arial" w:hAnsi="Arial" w:cs="Arial"/>
                        </w:rPr>
                        <w:fldChar w:fldCharType="end"/>
                      </w:r>
                      <w:r w:rsidRPr="002744AC">
                        <w:rPr>
                          <w:rFonts w:ascii="Arial" w:hAnsi="Arial" w:cs="Arial"/>
                        </w:rPr>
                        <w:fldChar w:fldCharType="begin"/>
                      </w:r>
                      <w:r w:rsidRPr="002744AC">
                        <w:rPr>
                          <w:rFonts w:ascii="Arial" w:hAnsi="Arial" w:cs="Arial"/>
                        </w:rPr>
                        <w:instrText xml:space="preserve"> INCLUDEPICTURE "/var/folders/hp/n5s2q7n56vg5spd1n539kf200000gn/T/com.microsoft.Word/WebArchiveCopyPasteTempFiles/page5image6816" \* MERGEFORMATINET </w:instrText>
                      </w:r>
                      <w:r w:rsidRPr="002744AC">
                        <w:rPr>
                          <w:rFonts w:ascii="Arial" w:hAnsi="Arial" w:cs="Arial"/>
                        </w:rPr>
                        <w:fldChar w:fldCharType="separate"/>
                      </w:r>
                      <w:r w:rsidRPr="002744AC">
                        <w:rPr>
                          <w:rFonts w:ascii="Arial" w:hAnsi="Arial" w:cs="Arial"/>
                          <w:noProof/>
                        </w:rPr>
                        <w:drawing>
                          <wp:inline distT="0" distB="0" distL="0" distR="0" wp14:anchorId="559158BD" wp14:editId="44061C1B">
                            <wp:extent cx="9525" cy="9525"/>
                            <wp:effectExtent l="0" t="0" r="0" b="0"/>
                            <wp:docPr id="94" name="Picture 94" descr="page5image6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page5image681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2744AC">
                        <w:rPr>
                          <w:rFonts w:ascii="Arial" w:hAnsi="Arial" w:cs="Arial"/>
                        </w:rPr>
                        <w:fldChar w:fldCharType="end"/>
                      </w:r>
                      <w:r w:rsidRPr="002744AC">
                        <w:rPr>
                          <w:rFonts w:ascii="Arial" w:hAnsi="Arial" w:cs="Arial"/>
                        </w:rPr>
                        <w:fldChar w:fldCharType="begin"/>
                      </w:r>
                      <w:r w:rsidRPr="002744AC">
                        <w:rPr>
                          <w:rFonts w:ascii="Arial" w:hAnsi="Arial" w:cs="Arial"/>
                        </w:rPr>
                        <w:instrText xml:space="preserve"> INCLUDEPICTURE "/var/folders/hp/n5s2q7n56vg5spd1n539kf200000gn/T/com.microsoft.Word/WebArchiveCopyPasteTempFiles/page5image6976" \* MERGEFORMATINET </w:instrText>
                      </w:r>
                      <w:r w:rsidRPr="002744AC">
                        <w:rPr>
                          <w:rFonts w:ascii="Arial" w:hAnsi="Arial" w:cs="Arial"/>
                        </w:rPr>
                        <w:fldChar w:fldCharType="separate"/>
                      </w:r>
                      <w:r w:rsidRPr="002744AC">
                        <w:rPr>
                          <w:rFonts w:ascii="Arial" w:hAnsi="Arial" w:cs="Arial"/>
                          <w:noProof/>
                        </w:rPr>
                        <w:drawing>
                          <wp:inline distT="0" distB="0" distL="0" distR="0" wp14:anchorId="397122A8" wp14:editId="444B619F">
                            <wp:extent cx="9525" cy="9525"/>
                            <wp:effectExtent l="0" t="0" r="0" b="0"/>
                            <wp:docPr id="95" name="Picture 95" descr="page5image6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page5image697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2744AC">
                        <w:rPr>
                          <w:rFonts w:ascii="Arial" w:hAnsi="Arial" w:cs="Arial"/>
                        </w:rPr>
                        <w:fldChar w:fldCharType="end"/>
                      </w:r>
                      <w:r w:rsidRPr="002744AC">
                        <w:rPr>
                          <w:rFonts w:ascii="Arial" w:hAnsi="Arial" w:cs="Arial"/>
                        </w:rPr>
                        <w:fldChar w:fldCharType="begin"/>
                      </w:r>
                      <w:r w:rsidRPr="002744AC">
                        <w:rPr>
                          <w:rFonts w:ascii="Arial" w:hAnsi="Arial" w:cs="Arial"/>
                        </w:rPr>
                        <w:instrText xml:space="preserve"> INCLUDEPICTURE "/var/folders/hp/n5s2q7n56vg5spd1n539kf200000gn/T/com.microsoft.Word/WebArchiveCopyPasteTempFiles/page5image7136" \* MERGEFORMATINET </w:instrText>
                      </w:r>
                      <w:r w:rsidRPr="002744AC">
                        <w:rPr>
                          <w:rFonts w:ascii="Arial" w:hAnsi="Arial" w:cs="Arial"/>
                        </w:rPr>
                        <w:fldChar w:fldCharType="separate"/>
                      </w:r>
                      <w:r w:rsidRPr="002744AC">
                        <w:rPr>
                          <w:rFonts w:ascii="Arial" w:hAnsi="Arial" w:cs="Arial"/>
                          <w:noProof/>
                        </w:rPr>
                        <w:drawing>
                          <wp:inline distT="0" distB="0" distL="0" distR="0" wp14:anchorId="1AECDB65" wp14:editId="0BA961E0">
                            <wp:extent cx="9525" cy="9525"/>
                            <wp:effectExtent l="0" t="0" r="0" b="0"/>
                            <wp:docPr id="96" name="Picture 96" descr="page5image7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page5image713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2744AC">
                        <w:rPr>
                          <w:rFonts w:ascii="Arial" w:hAnsi="Arial" w:cs="Arial"/>
                        </w:rPr>
                        <w:fldChar w:fldCharType="end"/>
                      </w:r>
                      <w:r w:rsidRPr="002744AC">
                        <w:rPr>
                          <w:rFonts w:ascii="Arial" w:hAnsi="Arial" w:cs="Arial"/>
                        </w:rPr>
                        <w:fldChar w:fldCharType="begin"/>
                      </w:r>
                      <w:r w:rsidRPr="002744AC">
                        <w:rPr>
                          <w:rFonts w:ascii="Arial" w:hAnsi="Arial" w:cs="Arial"/>
                        </w:rPr>
                        <w:instrText xml:space="preserve"> INCLUDEPICTURE "/var/folders/hp/n5s2q7n56vg5spd1n539kf200000gn/T/com.microsoft.Word/WebArchiveCopyPasteTempFiles/page5image7296" \* MERGEFORMATINET </w:instrText>
                      </w:r>
                      <w:r w:rsidRPr="002744AC">
                        <w:rPr>
                          <w:rFonts w:ascii="Arial" w:hAnsi="Arial" w:cs="Arial"/>
                        </w:rPr>
                        <w:fldChar w:fldCharType="separate"/>
                      </w:r>
                      <w:r w:rsidRPr="002744AC">
                        <w:rPr>
                          <w:rFonts w:ascii="Arial" w:hAnsi="Arial" w:cs="Arial"/>
                          <w:noProof/>
                        </w:rPr>
                        <w:drawing>
                          <wp:inline distT="0" distB="0" distL="0" distR="0" wp14:anchorId="7C1C79FB" wp14:editId="6B808772">
                            <wp:extent cx="9525" cy="9525"/>
                            <wp:effectExtent l="0" t="0" r="0" b="0"/>
                            <wp:docPr id="97" name="Picture 97" descr="page5image7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page5image729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2744AC">
                        <w:rPr>
                          <w:rFonts w:ascii="Arial" w:hAnsi="Arial" w:cs="Arial"/>
                        </w:rPr>
                        <w:fldChar w:fldCharType="end"/>
                      </w:r>
                      <w:r w:rsidRPr="002744AC">
                        <w:rPr>
                          <w:rFonts w:ascii="Arial" w:hAnsi="Arial" w:cs="Arial"/>
                        </w:rPr>
                        <w:fldChar w:fldCharType="begin"/>
                      </w:r>
                      <w:r w:rsidRPr="002744AC">
                        <w:rPr>
                          <w:rFonts w:ascii="Arial" w:hAnsi="Arial" w:cs="Arial"/>
                        </w:rPr>
                        <w:instrText xml:space="preserve"> INCLUDEPICTURE "/var/folders/hp/n5s2q7n56vg5spd1n539kf200000gn/T/com.microsoft.Word/WebArchiveCopyPasteTempFiles/page5image7456" \* MERGEFORMATINET </w:instrText>
                      </w:r>
                      <w:r w:rsidRPr="002744AC">
                        <w:rPr>
                          <w:rFonts w:ascii="Arial" w:hAnsi="Arial" w:cs="Arial"/>
                        </w:rPr>
                        <w:fldChar w:fldCharType="separate"/>
                      </w:r>
                      <w:r w:rsidRPr="002744AC">
                        <w:rPr>
                          <w:rFonts w:ascii="Arial" w:hAnsi="Arial" w:cs="Arial"/>
                          <w:noProof/>
                        </w:rPr>
                        <w:drawing>
                          <wp:inline distT="0" distB="0" distL="0" distR="0" wp14:anchorId="3CD90498" wp14:editId="6C920F83">
                            <wp:extent cx="9525" cy="9525"/>
                            <wp:effectExtent l="0" t="0" r="0" b="0"/>
                            <wp:docPr id="98" name="Picture 98" descr="page5image7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page5image745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2744AC">
                        <w:rPr>
                          <w:rFonts w:ascii="Arial" w:hAnsi="Arial" w:cs="Arial"/>
                        </w:rPr>
                        <w:fldChar w:fldCharType="end"/>
                      </w:r>
                      <w:r w:rsidRPr="002744AC">
                        <w:rPr>
                          <w:rFonts w:ascii="Arial" w:hAnsi="Arial" w:cs="Arial"/>
                        </w:rPr>
                        <w:fldChar w:fldCharType="begin"/>
                      </w:r>
                      <w:r w:rsidRPr="002744AC">
                        <w:rPr>
                          <w:rFonts w:ascii="Arial" w:hAnsi="Arial" w:cs="Arial"/>
                        </w:rPr>
                        <w:instrText xml:space="preserve"> INCLUDEPICTURE "/var/folders/hp/n5s2q7n56vg5spd1n539kf200000gn/T/com.microsoft.Word/WebArchiveCopyPasteTempFiles/page5image7616" \* MERGEFORMATINET </w:instrText>
                      </w:r>
                      <w:r w:rsidRPr="002744AC">
                        <w:rPr>
                          <w:rFonts w:ascii="Arial" w:hAnsi="Arial" w:cs="Arial"/>
                        </w:rPr>
                        <w:fldChar w:fldCharType="separate"/>
                      </w:r>
                      <w:r w:rsidRPr="002744AC">
                        <w:rPr>
                          <w:rFonts w:ascii="Arial" w:hAnsi="Arial" w:cs="Arial"/>
                          <w:noProof/>
                        </w:rPr>
                        <w:drawing>
                          <wp:inline distT="0" distB="0" distL="0" distR="0" wp14:anchorId="3A69FBB1" wp14:editId="0EE98CBF">
                            <wp:extent cx="2498090" cy="8890"/>
                            <wp:effectExtent l="0" t="0" r="3810" b="3810"/>
                            <wp:docPr id="99" name="Picture 99" descr="page5image7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page5image761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498090" cy="8890"/>
                                    </a:xfrm>
                                    <a:prstGeom prst="rect">
                                      <a:avLst/>
                                    </a:prstGeom>
                                    <a:noFill/>
                                    <a:ln>
                                      <a:noFill/>
                                    </a:ln>
                                  </pic:spPr>
                                </pic:pic>
                              </a:graphicData>
                            </a:graphic>
                          </wp:inline>
                        </w:drawing>
                      </w:r>
                      <w:r w:rsidRPr="002744AC">
                        <w:rPr>
                          <w:rFonts w:ascii="Arial" w:hAnsi="Arial" w:cs="Arial"/>
                        </w:rPr>
                        <w:fldChar w:fldCharType="end"/>
                      </w:r>
                      <w:r w:rsidRPr="002744AC">
                        <w:rPr>
                          <w:rFonts w:ascii="Arial" w:hAnsi="Arial" w:cs="Arial"/>
                        </w:rPr>
                        <w:fldChar w:fldCharType="begin"/>
                      </w:r>
                      <w:r w:rsidRPr="002744AC">
                        <w:rPr>
                          <w:rFonts w:ascii="Arial" w:hAnsi="Arial" w:cs="Arial"/>
                        </w:rPr>
                        <w:instrText xml:space="preserve"> INCLUDEPICTURE "/var/folders/hp/n5s2q7n56vg5spd1n539kf200000gn/T/com.microsoft.Word/WebArchiveCopyPasteTempFiles/page5image7776" \* MERGEFORMATINET </w:instrText>
                      </w:r>
                      <w:r w:rsidRPr="002744AC">
                        <w:rPr>
                          <w:rFonts w:ascii="Arial" w:hAnsi="Arial" w:cs="Arial"/>
                        </w:rPr>
                        <w:fldChar w:fldCharType="separate"/>
                      </w:r>
                      <w:r w:rsidRPr="002744AC">
                        <w:rPr>
                          <w:rFonts w:ascii="Arial" w:hAnsi="Arial" w:cs="Arial"/>
                          <w:noProof/>
                        </w:rPr>
                        <w:drawing>
                          <wp:inline distT="0" distB="0" distL="0" distR="0" wp14:anchorId="30C92DE4" wp14:editId="30F247A4">
                            <wp:extent cx="2498090" cy="8890"/>
                            <wp:effectExtent l="0" t="0" r="3810" b="3810"/>
                            <wp:docPr id="100" name="Picture 100" descr="page5image7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page5image777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498090" cy="8890"/>
                                    </a:xfrm>
                                    <a:prstGeom prst="rect">
                                      <a:avLst/>
                                    </a:prstGeom>
                                    <a:noFill/>
                                    <a:ln>
                                      <a:noFill/>
                                    </a:ln>
                                  </pic:spPr>
                                </pic:pic>
                              </a:graphicData>
                            </a:graphic>
                          </wp:inline>
                        </w:drawing>
                      </w:r>
                      <w:r w:rsidRPr="002744AC">
                        <w:rPr>
                          <w:rFonts w:ascii="Arial" w:hAnsi="Arial" w:cs="Arial"/>
                        </w:rPr>
                        <w:fldChar w:fldCharType="end"/>
                      </w:r>
                      <w:r w:rsidRPr="002744AC">
                        <w:rPr>
                          <w:rFonts w:ascii="Arial" w:hAnsi="Arial" w:cs="Arial"/>
                        </w:rPr>
                        <w:fldChar w:fldCharType="begin"/>
                      </w:r>
                      <w:r w:rsidRPr="002744AC">
                        <w:rPr>
                          <w:rFonts w:ascii="Arial" w:hAnsi="Arial" w:cs="Arial"/>
                        </w:rPr>
                        <w:instrText xml:space="preserve"> INCLUDEPICTURE "/var/folders/hp/n5s2q7n56vg5spd1n539kf200000gn/T/com.microsoft.Word/WebArchiveCopyPasteTempFiles/page5image7936" \* MERGEFORMATINET </w:instrText>
                      </w:r>
                      <w:r w:rsidRPr="002744AC">
                        <w:rPr>
                          <w:rFonts w:ascii="Arial" w:hAnsi="Arial" w:cs="Arial"/>
                        </w:rPr>
                        <w:fldChar w:fldCharType="separate"/>
                      </w:r>
                      <w:r w:rsidRPr="002744AC">
                        <w:rPr>
                          <w:rFonts w:ascii="Arial" w:hAnsi="Arial" w:cs="Arial"/>
                          <w:noProof/>
                        </w:rPr>
                        <w:drawing>
                          <wp:inline distT="0" distB="0" distL="0" distR="0" wp14:anchorId="59B320D0" wp14:editId="47FEBB48">
                            <wp:extent cx="2498090" cy="8890"/>
                            <wp:effectExtent l="0" t="0" r="3810" b="3810"/>
                            <wp:docPr id="101" name="Picture 101" descr="page5image7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page5image793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498090" cy="8890"/>
                                    </a:xfrm>
                                    <a:prstGeom prst="rect">
                                      <a:avLst/>
                                    </a:prstGeom>
                                    <a:noFill/>
                                    <a:ln>
                                      <a:noFill/>
                                    </a:ln>
                                  </pic:spPr>
                                </pic:pic>
                              </a:graphicData>
                            </a:graphic>
                          </wp:inline>
                        </w:drawing>
                      </w:r>
                      <w:r w:rsidRPr="002744AC">
                        <w:rPr>
                          <w:rFonts w:ascii="Arial" w:hAnsi="Arial" w:cs="Arial"/>
                        </w:rPr>
                        <w:fldChar w:fldCharType="end"/>
                      </w:r>
                      <w:r w:rsidRPr="002744AC">
                        <w:rPr>
                          <w:rFonts w:ascii="Arial" w:hAnsi="Arial" w:cs="Arial"/>
                        </w:rPr>
                        <w:fldChar w:fldCharType="begin"/>
                      </w:r>
                      <w:r w:rsidRPr="002744AC">
                        <w:rPr>
                          <w:rFonts w:ascii="Arial" w:hAnsi="Arial" w:cs="Arial"/>
                        </w:rPr>
                        <w:instrText xml:space="preserve"> INCLUDEPICTURE "/var/folders/hp/n5s2q7n56vg5spd1n539kf200000gn/T/com.microsoft.Word/WebArchiveCopyPasteTempFiles/page5image8096" \* MERGEFORMATINET </w:instrText>
                      </w:r>
                      <w:r w:rsidRPr="002744AC">
                        <w:rPr>
                          <w:rFonts w:ascii="Arial" w:hAnsi="Arial" w:cs="Arial"/>
                        </w:rPr>
                        <w:fldChar w:fldCharType="separate"/>
                      </w:r>
                      <w:r w:rsidRPr="002744AC">
                        <w:rPr>
                          <w:rFonts w:ascii="Arial" w:hAnsi="Arial" w:cs="Arial"/>
                          <w:noProof/>
                        </w:rPr>
                        <w:drawing>
                          <wp:inline distT="0" distB="0" distL="0" distR="0" wp14:anchorId="12638C54" wp14:editId="100B3DD2">
                            <wp:extent cx="2498090" cy="8890"/>
                            <wp:effectExtent l="0" t="0" r="3810" b="3810"/>
                            <wp:docPr id="102" name="Picture 102" descr="page5image8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page5image809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498090" cy="8890"/>
                                    </a:xfrm>
                                    <a:prstGeom prst="rect">
                                      <a:avLst/>
                                    </a:prstGeom>
                                    <a:noFill/>
                                    <a:ln>
                                      <a:noFill/>
                                    </a:ln>
                                  </pic:spPr>
                                </pic:pic>
                              </a:graphicData>
                            </a:graphic>
                          </wp:inline>
                        </w:drawing>
                      </w:r>
                      <w:r w:rsidRPr="002744AC">
                        <w:rPr>
                          <w:rFonts w:ascii="Arial" w:hAnsi="Arial" w:cs="Arial"/>
                        </w:rPr>
                        <w:fldChar w:fldCharType="end"/>
                      </w:r>
                      <w:r w:rsidRPr="002744AC">
                        <w:rPr>
                          <w:rFonts w:ascii="Arial" w:hAnsi="Arial" w:cs="Arial"/>
                        </w:rPr>
                        <w:fldChar w:fldCharType="begin"/>
                      </w:r>
                      <w:r w:rsidRPr="002744AC">
                        <w:rPr>
                          <w:rFonts w:ascii="Arial" w:hAnsi="Arial" w:cs="Arial"/>
                        </w:rPr>
                        <w:instrText xml:space="preserve"> INCLUDEPICTURE "/var/folders/hp/n5s2q7n56vg5spd1n539kf200000gn/T/com.microsoft.Word/WebArchiveCopyPasteTempFiles/page5image8256" \* MERGEFORMATINET </w:instrText>
                      </w:r>
                      <w:r w:rsidRPr="002744AC">
                        <w:rPr>
                          <w:rFonts w:ascii="Arial" w:hAnsi="Arial" w:cs="Arial"/>
                        </w:rPr>
                        <w:fldChar w:fldCharType="separate"/>
                      </w:r>
                      <w:r w:rsidRPr="002744AC">
                        <w:rPr>
                          <w:rFonts w:ascii="Arial" w:hAnsi="Arial" w:cs="Arial"/>
                          <w:noProof/>
                        </w:rPr>
                        <w:drawing>
                          <wp:inline distT="0" distB="0" distL="0" distR="0" wp14:anchorId="1A4F69D3" wp14:editId="739B7088">
                            <wp:extent cx="9525" cy="9525"/>
                            <wp:effectExtent l="0" t="0" r="0" b="0"/>
                            <wp:docPr id="103" name="Picture 103" descr="page5image8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page5image825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2744AC">
                        <w:rPr>
                          <w:rFonts w:ascii="Arial" w:hAnsi="Arial" w:cs="Arial"/>
                        </w:rPr>
                        <w:fldChar w:fldCharType="end"/>
                      </w:r>
                      <w:r w:rsidRPr="002744AC">
                        <w:rPr>
                          <w:rFonts w:ascii="Arial" w:hAnsi="Arial" w:cs="Arial"/>
                        </w:rPr>
                        <w:fldChar w:fldCharType="begin"/>
                      </w:r>
                      <w:r w:rsidRPr="002744AC">
                        <w:rPr>
                          <w:rFonts w:ascii="Arial" w:hAnsi="Arial" w:cs="Arial"/>
                        </w:rPr>
                        <w:instrText xml:space="preserve"> INCLUDEPICTURE "/var/folders/hp/n5s2q7n56vg5spd1n539kf200000gn/T/com.microsoft.Word/WebArchiveCopyPasteTempFiles/page5image8416" \* MERGEFORMATINET </w:instrText>
                      </w:r>
                      <w:r w:rsidRPr="002744AC">
                        <w:rPr>
                          <w:rFonts w:ascii="Arial" w:hAnsi="Arial" w:cs="Arial"/>
                        </w:rPr>
                        <w:fldChar w:fldCharType="separate"/>
                      </w:r>
                      <w:r w:rsidRPr="002744AC">
                        <w:rPr>
                          <w:rFonts w:ascii="Arial" w:hAnsi="Arial" w:cs="Arial"/>
                          <w:noProof/>
                        </w:rPr>
                        <w:drawing>
                          <wp:inline distT="0" distB="0" distL="0" distR="0" wp14:anchorId="2D390A0B" wp14:editId="00430C8F">
                            <wp:extent cx="9525" cy="9525"/>
                            <wp:effectExtent l="0" t="0" r="0" b="0"/>
                            <wp:docPr id="104" name="Picture 104" descr="page5image8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page5image841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2744AC">
                        <w:rPr>
                          <w:rFonts w:ascii="Arial" w:hAnsi="Arial" w:cs="Arial"/>
                        </w:rPr>
                        <w:fldChar w:fldCharType="end"/>
                      </w:r>
                      <w:r w:rsidRPr="002744AC">
                        <w:rPr>
                          <w:rFonts w:ascii="Arial" w:hAnsi="Arial" w:cs="Arial"/>
                        </w:rPr>
                        <w:fldChar w:fldCharType="begin"/>
                      </w:r>
                      <w:r w:rsidRPr="002744AC">
                        <w:rPr>
                          <w:rFonts w:ascii="Arial" w:hAnsi="Arial" w:cs="Arial"/>
                        </w:rPr>
                        <w:instrText xml:space="preserve"> INCLUDEPICTURE "/var/folders/hp/n5s2q7n56vg5spd1n539kf200000gn/T/com.microsoft.Word/WebArchiveCopyPasteTempFiles/page5image9000" \* MERGEFORMATINET </w:instrText>
                      </w:r>
                      <w:r w:rsidRPr="002744AC">
                        <w:rPr>
                          <w:rFonts w:ascii="Arial" w:hAnsi="Arial" w:cs="Arial"/>
                        </w:rPr>
                        <w:fldChar w:fldCharType="separate"/>
                      </w:r>
                      <w:r w:rsidRPr="002744AC">
                        <w:rPr>
                          <w:rFonts w:ascii="Arial" w:hAnsi="Arial" w:cs="Arial"/>
                          <w:noProof/>
                        </w:rPr>
                        <w:drawing>
                          <wp:inline distT="0" distB="0" distL="0" distR="0" wp14:anchorId="0CA52995" wp14:editId="373902C9">
                            <wp:extent cx="111125" cy="111125"/>
                            <wp:effectExtent l="0" t="0" r="3175" b="3175"/>
                            <wp:docPr id="106" name="Picture 106" descr="page5image9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page5image900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11125" cy="111125"/>
                                    </a:xfrm>
                                    <a:prstGeom prst="rect">
                                      <a:avLst/>
                                    </a:prstGeom>
                                    <a:noFill/>
                                    <a:ln>
                                      <a:noFill/>
                                    </a:ln>
                                  </pic:spPr>
                                </pic:pic>
                              </a:graphicData>
                            </a:graphic>
                          </wp:inline>
                        </w:drawing>
                      </w:r>
                      <w:r w:rsidRPr="002744AC">
                        <w:rPr>
                          <w:rFonts w:ascii="Arial" w:hAnsi="Arial" w:cs="Arial"/>
                        </w:rPr>
                        <w:fldChar w:fldCharType="end"/>
                      </w:r>
                      <w:r w:rsidRPr="002744AC">
                        <w:rPr>
                          <w:rFonts w:ascii="Arial" w:hAnsi="Arial" w:cs="Arial"/>
                        </w:rPr>
                        <w:fldChar w:fldCharType="begin"/>
                      </w:r>
                      <w:r w:rsidRPr="002744AC">
                        <w:rPr>
                          <w:rFonts w:ascii="Arial" w:hAnsi="Arial" w:cs="Arial"/>
                        </w:rPr>
                        <w:instrText xml:space="preserve"> INCLUDEPICTURE "/var/folders/hp/n5s2q7n56vg5spd1n539kf200000gn/T/com.microsoft.Word/WebArchiveCopyPasteTempFiles/page5image9160" \* MERGEFORMATINET </w:instrText>
                      </w:r>
                      <w:r w:rsidRPr="002744AC">
                        <w:rPr>
                          <w:rFonts w:ascii="Arial" w:hAnsi="Arial" w:cs="Arial"/>
                        </w:rPr>
                        <w:fldChar w:fldCharType="separate"/>
                      </w:r>
                      <w:r w:rsidRPr="002744AC">
                        <w:rPr>
                          <w:rFonts w:ascii="Arial" w:hAnsi="Arial" w:cs="Arial"/>
                          <w:noProof/>
                        </w:rPr>
                        <w:drawing>
                          <wp:inline distT="0" distB="0" distL="0" distR="0" wp14:anchorId="212CA1B4" wp14:editId="48443136">
                            <wp:extent cx="111125" cy="111125"/>
                            <wp:effectExtent l="0" t="0" r="3175" b="3175"/>
                            <wp:docPr id="107" name="Picture 107" descr="page5image9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page5image916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11125" cy="111125"/>
                                    </a:xfrm>
                                    <a:prstGeom prst="rect">
                                      <a:avLst/>
                                    </a:prstGeom>
                                    <a:noFill/>
                                    <a:ln>
                                      <a:noFill/>
                                    </a:ln>
                                  </pic:spPr>
                                </pic:pic>
                              </a:graphicData>
                            </a:graphic>
                          </wp:inline>
                        </w:drawing>
                      </w:r>
                      <w:r w:rsidRPr="002744AC">
                        <w:rPr>
                          <w:rFonts w:ascii="Arial" w:hAnsi="Arial" w:cs="Arial"/>
                        </w:rPr>
                        <w:fldChar w:fldCharType="end"/>
                      </w:r>
                      <w:r w:rsidRPr="002744AC">
                        <w:rPr>
                          <w:rFonts w:ascii="Arial" w:hAnsi="Arial" w:cs="Arial"/>
                        </w:rPr>
                        <w:fldChar w:fldCharType="begin"/>
                      </w:r>
                      <w:r w:rsidRPr="002744AC">
                        <w:rPr>
                          <w:rFonts w:ascii="Arial" w:hAnsi="Arial" w:cs="Arial"/>
                        </w:rPr>
                        <w:instrText xml:space="preserve"> INCLUDEPICTURE "/var/folders/hp/n5s2q7n56vg5spd1n539kf200000gn/T/com.microsoft.Word/WebArchiveCopyPasteTempFiles/page5image9320" \* MERGEFORMATINET </w:instrText>
                      </w:r>
                      <w:r w:rsidRPr="002744AC">
                        <w:rPr>
                          <w:rFonts w:ascii="Arial" w:hAnsi="Arial" w:cs="Arial"/>
                        </w:rPr>
                        <w:fldChar w:fldCharType="separate"/>
                      </w:r>
                      <w:r w:rsidRPr="002744AC">
                        <w:rPr>
                          <w:rFonts w:ascii="Arial" w:hAnsi="Arial" w:cs="Arial"/>
                          <w:noProof/>
                        </w:rPr>
                        <w:drawing>
                          <wp:inline distT="0" distB="0" distL="0" distR="0" wp14:anchorId="7B20AEA5" wp14:editId="2FD8DB77">
                            <wp:extent cx="111125" cy="111125"/>
                            <wp:effectExtent l="0" t="0" r="3175" b="3175"/>
                            <wp:docPr id="108" name="Picture 108" descr="page5image9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page5image932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11125" cy="111125"/>
                                    </a:xfrm>
                                    <a:prstGeom prst="rect">
                                      <a:avLst/>
                                    </a:prstGeom>
                                    <a:noFill/>
                                    <a:ln>
                                      <a:noFill/>
                                    </a:ln>
                                  </pic:spPr>
                                </pic:pic>
                              </a:graphicData>
                            </a:graphic>
                          </wp:inline>
                        </w:drawing>
                      </w:r>
                      <w:r w:rsidRPr="002744AC">
                        <w:rPr>
                          <w:rFonts w:ascii="Arial" w:hAnsi="Arial" w:cs="Arial"/>
                        </w:rPr>
                        <w:fldChar w:fldCharType="end"/>
                      </w:r>
                      <w:r w:rsidRPr="002744AC">
                        <w:rPr>
                          <w:rFonts w:ascii="Arial" w:hAnsi="Arial" w:cs="Arial"/>
                        </w:rPr>
                        <w:fldChar w:fldCharType="begin"/>
                      </w:r>
                      <w:r w:rsidRPr="002744AC">
                        <w:rPr>
                          <w:rFonts w:ascii="Arial" w:hAnsi="Arial" w:cs="Arial"/>
                        </w:rPr>
                        <w:instrText xml:space="preserve"> INCLUDEPICTURE "/var/folders/hp/n5s2q7n56vg5spd1n539kf200000gn/T/com.microsoft.Word/WebArchiveCopyPasteTempFiles/page5image9480" \* MERGEFORMATINET </w:instrText>
                      </w:r>
                      <w:r w:rsidRPr="002744AC">
                        <w:rPr>
                          <w:rFonts w:ascii="Arial" w:hAnsi="Arial" w:cs="Arial"/>
                        </w:rPr>
                        <w:fldChar w:fldCharType="separate"/>
                      </w:r>
                      <w:r w:rsidRPr="002744AC">
                        <w:rPr>
                          <w:rFonts w:ascii="Arial" w:hAnsi="Arial" w:cs="Arial"/>
                          <w:noProof/>
                        </w:rPr>
                        <w:drawing>
                          <wp:inline distT="0" distB="0" distL="0" distR="0" wp14:anchorId="2D6830E2" wp14:editId="112820FA">
                            <wp:extent cx="101600" cy="111125"/>
                            <wp:effectExtent l="0" t="0" r="0" b="3175"/>
                            <wp:docPr id="109" name="Picture 109" descr="page5image9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page5image948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01600" cy="111125"/>
                                    </a:xfrm>
                                    <a:prstGeom prst="rect">
                                      <a:avLst/>
                                    </a:prstGeom>
                                    <a:noFill/>
                                    <a:ln>
                                      <a:noFill/>
                                    </a:ln>
                                  </pic:spPr>
                                </pic:pic>
                              </a:graphicData>
                            </a:graphic>
                          </wp:inline>
                        </w:drawing>
                      </w:r>
                      <w:r w:rsidRPr="002744AC">
                        <w:rPr>
                          <w:rFonts w:ascii="Arial" w:hAnsi="Arial" w:cs="Arial"/>
                        </w:rPr>
                        <w:fldChar w:fldCharType="end"/>
                      </w:r>
                      <w:r w:rsidRPr="002744AC">
                        <w:rPr>
                          <w:rFonts w:ascii="Arial" w:hAnsi="Arial" w:cs="Arial"/>
                        </w:rPr>
                        <w:fldChar w:fldCharType="begin"/>
                      </w:r>
                      <w:r w:rsidRPr="002744AC">
                        <w:rPr>
                          <w:rFonts w:ascii="Arial" w:hAnsi="Arial" w:cs="Arial"/>
                        </w:rPr>
                        <w:instrText xml:space="preserve"> INCLUDEPICTURE "/var/folders/hp/n5s2q7n56vg5spd1n539kf200000gn/T/com.microsoft.Word/WebArchiveCopyPasteTempFiles/page5image9640" \* MERGEFORMATINET </w:instrText>
                      </w:r>
                      <w:r w:rsidRPr="002744AC">
                        <w:rPr>
                          <w:rFonts w:ascii="Arial" w:hAnsi="Arial" w:cs="Arial"/>
                        </w:rPr>
                        <w:fldChar w:fldCharType="separate"/>
                      </w:r>
                      <w:r w:rsidRPr="002744AC">
                        <w:rPr>
                          <w:rFonts w:ascii="Arial" w:hAnsi="Arial" w:cs="Arial"/>
                          <w:noProof/>
                        </w:rPr>
                        <w:drawing>
                          <wp:inline distT="0" distB="0" distL="0" distR="0" wp14:anchorId="4B85C640" wp14:editId="66135E43">
                            <wp:extent cx="101600" cy="111125"/>
                            <wp:effectExtent l="0" t="0" r="0" b="3175"/>
                            <wp:docPr id="110" name="Picture 110" descr="page5image9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page5image964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01600" cy="111125"/>
                                    </a:xfrm>
                                    <a:prstGeom prst="rect">
                                      <a:avLst/>
                                    </a:prstGeom>
                                    <a:noFill/>
                                    <a:ln>
                                      <a:noFill/>
                                    </a:ln>
                                  </pic:spPr>
                                </pic:pic>
                              </a:graphicData>
                            </a:graphic>
                          </wp:inline>
                        </w:drawing>
                      </w:r>
                      <w:r w:rsidRPr="002744AC">
                        <w:rPr>
                          <w:rFonts w:ascii="Arial" w:hAnsi="Arial" w:cs="Arial"/>
                        </w:rPr>
                        <w:fldChar w:fldCharType="end"/>
                      </w:r>
                      <w:r w:rsidRPr="002744AC">
                        <w:rPr>
                          <w:rFonts w:ascii="Arial" w:hAnsi="Arial" w:cs="Arial"/>
                        </w:rPr>
                        <w:fldChar w:fldCharType="begin"/>
                      </w:r>
                      <w:r w:rsidRPr="002744AC">
                        <w:rPr>
                          <w:rFonts w:ascii="Arial" w:hAnsi="Arial" w:cs="Arial"/>
                        </w:rPr>
                        <w:instrText xml:space="preserve"> INCLUDEPICTURE "/var/folders/hp/n5s2q7n56vg5spd1n539kf200000gn/T/com.microsoft.Word/WebArchiveCopyPasteTempFiles/page5image9800" \* MERGEFORMATINET </w:instrText>
                      </w:r>
                      <w:r w:rsidRPr="002744AC">
                        <w:rPr>
                          <w:rFonts w:ascii="Arial" w:hAnsi="Arial" w:cs="Arial"/>
                        </w:rPr>
                        <w:fldChar w:fldCharType="separate"/>
                      </w:r>
                      <w:r w:rsidRPr="002744AC">
                        <w:rPr>
                          <w:rFonts w:ascii="Arial" w:hAnsi="Arial" w:cs="Arial"/>
                          <w:noProof/>
                        </w:rPr>
                        <w:drawing>
                          <wp:inline distT="0" distB="0" distL="0" distR="0" wp14:anchorId="10142874" wp14:editId="7060A422">
                            <wp:extent cx="101600" cy="111125"/>
                            <wp:effectExtent l="0" t="0" r="0" b="3175"/>
                            <wp:docPr id="111" name="Picture 111" descr="page5image9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page5image980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01600" cy="111125"/>
                                    </a:xfrm>
                                    <a:prstGeom prst="rect">
                                      <a:avLst/>
                                    </a:prstGeom>
                                    <a:noFill/>
                                    <a:ln>
                                      <a:noFill/>
                                    </a:ln>
                                  </pic:spPr>
                                </pic:pic>
                              </a:graphicData>
                            </a:graphic>
                          </wp:inline>
                        </w:drawing>
                      </w:r>
                      <w:r w:rsidRPr="002744AC">
                        <w:rPr>
                          <w:rFonts w:ascii="Arial" w:hAnsi="Arial" w:cs="Arial"/>
                        </w:rPr>
                        <w:fldChar w:fldCharType="end"/>
                      </w:r>
                      <w:r w:rsidRPr="002744AC">
                        <w:rPr>
                          <w:rFonts w:ascii="Arial" w:hAnsi="Arial" w:cs="Arial"/>
                        </w:rPr>
                        <w:fldChar w:fldCharType="begin"/>
                      </w:r>
                      <w:r w:rsidRPr="002744AC">
                        <w:rPr>
                          <w:rFonts w:ascii="Arial" w:hAnsi="Arial" w:cs="Arial"/>
                        </w:rPr>
                        <w:instrText xml:space="preserve"> INCLUDEPICTURE "/var/folders/hp/n5s2q7n56vg5spd1n539kf200000gn/T/com.microsoft.Word/WebArchiveCopyPasteTempFiles/page5image9960" \* MERGEFORMATINET </w:instrText>
                      </w:r>
                      <w:r w:rsidRPr="002744AC">
                        <w:rPr>
                          <w:rFonts w:ascii="Arial" w:hAnsi="Arial" w:cs="Arial"/>
                        </w:rPr>
                        <w:fldChar w:fldCharType="separate"/>
                      </w:r>
                      <w:r w:rsidRPr="002744AC">
                        <w:rPr>
                          <w:rFonts w:ascii="Arial" w:hAnsi="Arial" w:cs="Arial"/>
                          <w:noProof/>
                        </w:rPr>
                        <w:drawing>
                          <wp:inline distT="0" distB="0" distL="0" distR="0" wp14:anchorId="46859CD2" wp14:editId="0EDDF07F">
                            <wp:extent cx="111125" cy="111125"/>
                            <wp:effectExtent l="0" t="0" r="3175" b="3175"/>
                            <wp:docPr id="112" name="Picture 112" descr="page5image9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page5image996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11125" cy="111125"/>
                                    </a:xfrm>
                                    <a:prstGeom prst="rect">
                                      <a:avLst/>
                                    </a:prstGeom>
                                    <a:noFill/>
                                    <a:ln>
                                      <a:noFill/>
                                    </a:ln>
                                  </pic:spPr>
                                </pic:pic>
                              </a:graphicData>
                            </a:graphic>
                          </wp:inline>
                        </w:drawing>
                      </w:r>
                      <w:r w:rsidRPr="002744AC">
                        <w:rPr>
                          <w:rFonts w:ascii="Arial" w:hAnsi="Arial" w:cs="Arial"/>
                        </w:rPr>
                        <w:fldChar w:fldCharType="end"/>
                      </w:r>
                      <w:r w:rsidRPr="002744AC">
                        <w:rPr>
                          <w:rFonts w:ascii="Arial" w:hAnsi="Arial" w:cs="Arial"/>
                        </w:rPr>
                        <w:fldChar w:fldCharType="begin"/>
                      </w:r>
                      <w:r w:rsidRPr="002744AC">
                        <w:rPr>
                          <w:rFonts w:ascii="Arial" w:hAnsi="Arial" w:cs="Arial"/>
                        </w:rPr>
                        <w:instrText xml:space="preserve"> INCLUDEPICTURE "/var/folders/hp/n5s2q7n56vg5spd1n539kf200000gn/T/com.microsoft.Word/WebArchiveCopyPasteTempFiles/page5image10120" \* MERGEFORMATINET </w:instrText>
                      </w:r>
                      <w:r w:rsidRPr="002744AC">
                        <w:rPr>
                          <w:rFonts w:ascii="Arial" w:hAnsi="Arial" w:cs="Arial"/>
                        </w:rPr>
                        <w:fldChar w:fldCharType="separate"/>
                      </w:r>
                      <w:r w:rsidRPr="002744AC">
                        <w:rPr>
                          <w:rFonts w:ascii="Arial" w:hAnsi="Arial" w:cs="Arial"/>
                          <w:noProof/>
                        </w:rPr>
                        <w:drawing>
                          <wp:inline distT="0" distB="0" distL="0" distR="0" wp14:anchorId="735FE132" wp14:editId="404F29AF">
                            <wp:extent cx="111125" cy="111125"/>
                            <wp:effectExtent l="0" t="0" r="3175" b="3175"/>
                            <wp:docPr id="113" name="Picture 113" descr="page5image10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page5image1012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11125" cy="111125"/>
                                    </a:xfrm>
                                    <a:prstGeom prst="rect">
                                      <a:avLst/>
                                    </a:prstGeom>
                                    <a:noFill/>
                                    <a:ln>
                                      <a:noFill/>
                                    </a:ln>
                                  </pic:spPr>
                                </pic:pic>
                              </a:graphicData>
                            </a:graphic>
                          </wp:inline>
                        </w:drawing>
                      </w:r>
                      <w:r w:rsidRPr="002744AC">
                        <w:rPr>
                          <w:rFonts w:ascii="Arial" w:hAnsi="Arial" w:cs="Arial"/>
                        </w:rPr>
                        <w:fldChar w:fldCharType="end"/>
                      </w:r>
                      <w:r w:rsidRPr="002744AC">
                        <w:rPr>
                          <w:rFonts w:ascii="Arial" w:hAnsi="Arial" w:cs="Arial"/>
                        </w:rPr>
                        <w:fldChar w:fldCharType="begin"/>
                      </w:r>
                      <w:r w:rsidRPr="002744AC">
                        <w:rPr>
                          <w:rFonts w:ascii="Arial" w:hAnsi="Arial" w:cs="Arial"/>
                        </w:rPr>
                        <w:instrText xml:space="preserve"> INCLUDEPICTURE "/var/folders/hp/n5s2q7n56vg5spd1n539kf200000gn/T/com.microsoft.Word/WebArchiveCopyPasteTempFiles/page5image10280" \* MERGEFORMATINET </w:instrText>
                      </w:r>
                      <w:r w:rsidRPr="002744AC">
                        <w:rPr>
                          <w:rFonts w:ascii="Arial" w:hAnsi="Arial" w:cs="Arial"/>
                        </w:rPr>
                        <w:fldChar w:fldCharType="separate"/>
                      </w:r>
                      <w:r w:rsidRPr="002744AC">
                        <w:rPr>
                          <w:rFonts w:ascii="Arial" w:hAnsi="Arial" w:cs="Arial"/>
                          <w:noProof/>
                        </w:rPr>
                        <w:drawing>
                          <wp:inline distT="0" distB="0" distL="0" distR="0" wp14:anchorId="37FEF56B" wp14:editId="4B19D15A">
                            <wp:extent cx="73660" cy="111125"/>
                            <wp:effectExtent l="0" t="0" r="2540" b="3175"/>
                            <wp:docPr id="114" name="Picture 114" descr="page5image10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page5image1028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73660" cy="111125"/>
                                    </a:xfrm>
                                    <a:prstGeom prst="rect">
                                      <a:avLst/>
                                    </a:prstGeom>
                                    <a:noFill/>
                                    <a:ln>
                                      <a:noFill/>
                                    </a:ln>
                                  </pic:spPr>
                                </pic:pic>
                              </a:graphicData>
                            </a:graphic>
                          </wp:inline>
                        </w:drawing>
                      </w:r>
                      <w:r w:rsidRPr="002744AC">
                        <w:rPr>
                          <w:rFonts w:ascii="Arial" w:hAnsi="Arial" w:cs="Arial"/>
                        </w:rPr>
                        <w:fldChar w:fldCharType="end"/>
                      </w:r>
                      <w:r w:rsidRPr="002744AC">
                        <w:rPr>
                          <w:rFonts w:ascii="Arial" w:hAnsi="Arial" w:cs="Arial"/>
                        </w:rPr>
                        <w:fldChar w:fldCharType="begin"/>
                      </w:r>
                      <w:r w:rsidRPr="002744AC">
                        <w:rPr>
                          <w:rFonts w:ascii="Arial" w:hAnsi="Arial" w:cs="Arial"/>
                        </w:rPr>
                        <w:instrText xml:space="preserve"> INCLUDEPICTURE "/var/folders/hp/n5s2q7n56vg5spd1n539kf200000gn/T/com.microsoft.Word/WebArchiveCopyPasteTempFiles/page5image10440" \* MERGEFORMATINET </w:instrText>
                      </w:r>
                      <w:r w:rsidRPr="002744AC">
                        <w:rPr>
                          <w:rFonts w:ascii="Arial" w:hAnsi="Arial" w:cs="Arial"/>
                        </w:rPr>
                        <w:fldChar w:fldCharType="separate"/>
                      </w:r>
                      <w:r w:rsidRPr="002744AC">
                        <w:rPr>
                          <w:rFonts w:ascii="Arial" w:hAnsi="Arial" w:cs="Arial"/>
                          <w:noProof/>
                        </w:rPr>
                        <w:drawing>
                          <wp:inline distT="0" distB="0" distL="0" distR="0" wp14:anchorId="38814E7A" wp14:editId="53AC5D8F">
                            <wp:extent cx="27940" cy="111125"/>
                            <wp:effectExtent l="0" t="0" r="0" b="3175"/>
                            <wp:docPr id="115" name="Picture 115" descr="page5image10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page5image1044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7940" cy="111125"/>
                                    </a:xfrm>
                                    <a:prstGeom prst="rect">
                                      <a:avLst/>
                                    </a:prstGeom>
                                    <a:noFill/>
                                    <a:ln>
                                      <a:noFill/>
                                    </a:ln>
                                  </pic:spPr>
                                </pic:pic>
                              </a:graphicData>
                            </a:graphic>
                          </wp:inline>
                        </w:drawing>
                      </w:r>
                      <w:r w:rsidRPr="002744AC">
                        <w:rPr>
                          <w:rFonts w:ascii="Arial" w:hAnsi="Arial" w:cs="Arial"/>
                        </w:rPr>
                        <w:fldChar w:fldCharType="end"/>
                      </w:r>
                      <w:r w:rsidRPr="002744AC">
                        <w:rPr>
                          <w:rFonts w:ascii="Arial" w:hAnsi="Arial" w:cs="Arial"/>
                        </w:rPr>
                        <w:fldChar w:fldCharType="begin"/>
                      </w:r>
                      <w:r w:rsidRPr="002744AC">
                        <w:rPr>
                          <w:rFonts w:ascii="Arial" w:hAnsi="Arial" w:cs="Arial"/>
                        </w:rPr>
                        <w:instrText xml:space="preserve"> INCLUDEPICTURE "/var/folders/hp/n5s2q7n56vg5spd1n539kf200000gn/T/com.microsoft.Word/WebArchiveCopyPasteTempFiles/page5image10600" \* MERGEFORMATINET </w:instrText>
                      </w:r>
                      <w:r w:rsidRPr="002744AC">
                        <w:rPr>
                          <w:rFonts w:ascii="Arial" w:hAnsi="Arial" w:cs="Arial"/>
                        </w:rPr>
                        <w:fldChar w:fldCharType="separate"/>
                      </w:r>
                      <w:r w:rsidRPr="002744AC">
                        <w:rPr>
                          <w:rFonts w:ascii="Arial" w:hAnsi="Arial" w:cs="Arial"/>
                          <w:noProof/>
                        </w:rPr>
                        <w:drawing>
                          <wp:inline distT="0" distB="0" distL="0" distR="0" wp14:anchorId="168E1C7B" wp14:editId="64E752E1">
                            <wp:extent cx="575310" cy="243840"/>
                            <wp:effectExtent l="0" t="0" r="0" b="0"/>
                            <wp:docPr id="116" name="Picture 116" descr="page5image10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page5image1060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5310" cy="243840"/>
                                    </a:xfrm>
                                    <a:prstGeom prst="rect">
                                      <a:avLst/>
                                    </a:prstGeom>
                                    <a:noFill/>
                                    <a:ln>
                                      <a:noFill/>
                                    </a:ln>
                                  </pic:spPr>
                                </pic:pic>
                              </a:graphicData>
                            </a:graphic>
                          </wp:inline>
                        </w:drawing>
                      </w:r>
                      <w:r w:rsidRPr="002744AC">
                        <w:rPr>
                          <w:rFonts w:ascii="Arial" w:hAnsi="Arial" w:cs="Arial"/>
                        </w:rPr>
                        <w:fldChar w:fldCharType="end"/>
                      </w:r>
                    </w:p>
                    <w:p w14:paraId="168743A9" w14:textId="77777777" w:rsidR="00BD392A" w:rsidRPr="00736C31" w:rsidRDefault="00BD392A" w:rsidP="00DB0A84">
                      <w:pPr>
                        <w:spacing w:before="100" w:beforeAutospacing="1" w:after="100" w:afterAutospacing="1"/>
                      </w:pPr>
                      <w:r w:rsidRPr="00736C31">
                        <w:rPr>
                          <w:rFonts w:ascii="Lato" w:hAnsi="Lato"/>
                          <w:sz w:val="16"/>
                          <w:szCs w:val="16"/>
                        </w:rPr>
                        <w:t xml:space="preserve">category) </w:t>
                      </w:r>
                    </w:p>
                    <w:p w14:paraId="5E3B777F" w14:textId="77777777" w:rsidR="00BD392A" w:rsidRDefault="00BD392A" w:rsidP="00DB0A84"/>
                  </w:txbxContent>
                </v:textbox>
              </v:shape>
            </w:pict>
          </mc:Fallback>
        </mc:AlternateContent>
      </w:r>
    </w:p>
    <w:p w14:paraId="0D2291E2" w14:textId="08C0ACF7" w:rsidR="00633578" w:rsidRDefault="00212C9D" w:rsidP="00B21B58">
      <w:pPr>
        <w:jc w:val="both"/>
        <w:rPr>
          <w:rFonts w:ascii="Lato" w:hAnsi="Lato"/>
          <w:b/>
          <w:iCs/>
          <w:sz w:val="20"/>
          <w:szCs w:val="20"/>
        </w:rPr>
      </w:pPr>
      <w:r w:rsidRPr="00736C31">
        <w:rPr>
          <w:b/>
          <w:sz w:val="22"/>
          <w:szCs w:val="22"/>
        </w:rPr>
        <w:t xml:space="preserve">Table </w:t>
      </w:r>
      <w:r w:rsidR="002744AC">
        <w:rPr>
          <w:b/>
          <w:sz w:val="22"/>
          <w:szCs w:val="22"/>
        </w:rPr>
        <w:t>3</w:t>
      </w:r>
      <w:r w:rsidRPr="00736C31">
        <w:rPr>
          <w:b/>
          <w:sz w:val="22"/>
          <w:szCs w:val="22"/>
        </w:rPr>
        <w:t xml:space="preserve"> </w:t>
      </w:r>
    </w:p>
    <w:p w14:paraId="6F0750A7" w14:textId="77777777" w:rsidR="006764E5" w:rsidRDefault="006764E5" w:rsidP="00B21B58">
      <w:pPr>
        <w:jc w:val="both"/>
        <w:rPr>
          <w:rFonts w:ascii="Lato" w:hAnsi="Lato"/>
          <w:b/>
          <w:iCs/>
          <w:sz w:val="20"/>
          <w:szCs w:val="20"/>
        </w:rPr>
      </w:pPr>
    </w:p>
    <w:tbl>
      <w:tblPr>
        <w:tblW w:w="7830" w:type="dxa"/>
        <w:tblLook w:val="04A0" w:firstRow="1" w:lastRow="0" w:firstColumn="1" w:lastColumn="0" w:noHBand="0" w:noVBand="1"/>
      </w:tblPr>
      <w:tblGrid>
        <w:gridCol w:w="1620"/>
        <w:gridCol w:w="1300"/>
        <w:gridCol w:w="1940"/>
        <w:gridCol w:w="1440"/>
        <w:gridCol w:w="1530"/>
      </w:tblGrid>
      <w:tr w:rsidR="00E82FE3" w:rsidRPr="000E22CF" w14:paraId="6C3C264E" w14:textId="77777777" w:rsidTr="003628A8">
        <w:trPr>
          <w:trHeight w:val="170"/>
        </w:trPr>
        <w:tc>
          <w:tcPr>
            <w:tcW w:w="1620" w:type="dxa"/>
            <w:tcBorders>
              <w:top w:val="single" w:sz="4" w:space="0" w:color="auto"/>
              <w:bottom w:val="single" w:sz="4" w:space="0" w:color="auto"/>
            </w:tcBorders>
          </w:tcPr>
          <w:p w14:paraId="63570481" w14:textId="1C192418" w:rsidR="00E82FE3" w:rsidRPr="003628A8" w:rsidRDefault="00267B47" w:rsidP="00DB0A84">
            <w:pPr>
              <w:spacing w:line="360" w:lineRule="auto"/>
              <w:contextualSpacing/>
              <w:rPr>
                <w:rFonts w:ascii="Arial" w:hAnsi="Arial" w:cs="Arial"/>
                <w:color w:val="000000"/>
                <w:sz w:val="18"/>
                <w:szCs w:val="18"/>
              </w:rPr>
            </w:pPr>
            <w:r>
              <w:rPr>
                <w:rFonts w:ascii="Arial" w:hAnsi="Arial" w:cs="Arial"/>
                <w:color w:val="000000"/>
                <w:sz w:val="18"/>
                <w:szCs w:val="18"/>
              </w:rPr>
              <w:t xml:space="preserve">  </w:t>
            </w:r>
            <w:r w:rsidR="00E82FE3" w:rsidRPr="003628A8">
              <w:rPr>
                <w:rFonts w:ascii="Arial" w:hAnsi="Arial" w:cs="Arial"/>
                <w:color w:val="000000"/>
                <w:sz w:val="18"/>
                <w:szCs w:val="18"/>
              </w:rPr>
              <w:t>Gene ID</w:t>
            </w:r>
          </w:p>
        </w:tc>
        <w:tc>
          <w:tcPr>
            <w:tcW w:w="1300" w:type="dxa"/>
            <w:tcBorders>
              <w:top w:val="single" w:sz="4" w:space="0" w:color="auto"/>
              <w:bottom w:val="single" w:sz="4" w:space="0" w:color="auto"/>
            </w:tcBorders>
            <w:shd w:val="clear" w:color="auto" w:fill="auto"/>
            <w:noWrap/>
            <w:vAlign w:val="bottom"/>
            <w:hideMark/>
          </w:tcPr>
          <w:p w14:paraId="64441E3B" w14:textId="2704199B" w:rsidR="00E82FE3" w:rsidRPr="003628A8" w:rsidRDefault="00E82FE3" w:rsidP="00DB0A84">
            <w:pPr>
              <w:spacing w:line="360" w:lineRule="auto"/>
              <w:contextualSpacing/>
              <w:rPr>
                <w:rFonts w:ascii="Arial" w:hAnsi="Arial" w:cs="Arial"/>
                <w:color w:val="000000"/>
                <w:sz w:val="18"/>
                <w:szCs w:val="18"/>
              </w:rPr>
            </w:pPr>
            <w:r w:rsidRPr="003628A8">
              <w:rPr>
                <w:rFonts w:ascii="Arial" w:hAnsi="Arial" w:cs="Arial"/>
                <w:color w:val="000000"/>
                <w:sz w:val="18"/>
                <w:szCs w:val="18"/>
              </w:rPr>
              <w:t>Gene Name</w:t>
            </w:r>
          </w:p>
          <w:p w14:paraId="204C5A55" w14:textId="3FC8F889" w:rsidR="00E82FE3" w:rsidRPr="003628A8" w:rsidRDefault="00E82FE3" w:rsidP="00DB0A84">
            <w:pPr>
              <w:spacing w:line="360" w:lineRule="auto"/>
              <w:contextualSpacing/>
              <w:rPr>
                <w:rFonts w:ascii="Arial" w:hAnsi="Arial" w:cs="Arial"/>
                <w:color w:val="000000"/>
                <w:sz w:val="18"/>
                <w:szCs w:val="18"/>
              </w:rPr>
            </w:pPr>
          </w:p>
        </w:tc>
        <w:tc>
          <w:tcPr>
            <w:tcW w:w="1940" w:type="dxa"/>
            <w:tcBorders>
              <w:top w:val="single" w:sz="4" w:space="0" w:color="auto"/>
              <w:bottom w:val="single" w:sz="4" w:space="0" w:color="auto"/>
            </w:tcBorders>
            <w:shd w:val="clear" w:color="auto" w:fill="auto"/>
            <w:noWrap/>
            <w:vAlign w:val="bottom"/>
            <w:hideMark/>
          </w:tcPr>
          <w:p w14:paraId="7CFA19EB" w14:textId="4156A8A9" w:rsidR="00E82FE3" w:rsidRPr="003628A8" w:rsidRDefault="00E82FE3" w:rsidP="00DB0A84">
            <w:pPr>
              <w:spacing w:line="360" w:lineRule="auto"/>
              <w:contextualSpacing/>
              <w:rPr>
                <w:rFonts w:ascii="Arial" w:hAnsi="Arial" w:cs="Arial"/>
                <w:color w:val="000000"/>
                <w:sz w:val="18"/>
                <w:szCs w:val="18"/>
              </w:rPr>
            </w:pPr>
            <w:r w:rsidRPr="003628A8">
              <w:rPr>
                <w:rFonts w:ascii="Arial" w:hAnsi="Arial" w:cs="Arial"/>
                <w:color w:val="000000"/>
                <w:sz w:val="18"/>
                <w:szCs w:val="18"/>
              </w:rPr>
              <w:t xml:space="preserve"> </w:t>
            </w:r>
            <w:r w:rsidR="003628A8" w:rsidRPr="003628A8">
              <w:rPr>
                <w:rFonts w:ascii="Arial" w:hAnsi="Arial" w:cs="Arial"/>
                <w:color w:val="000000"/>
                <w:sz w:val="18"/>
                <w:szCs w:val="18"/>
              </w:rPr>
              <w:t xml:space="preserve">   </w:t>
            </w:r>
            <w:r w:rsidRPr="003628A8">
              <w:rPr>
                <w:rFonts w:ascii="Arial" w:hAnsi="Arial" w:cs="Arial"/>
                <w:color w:val="000000"/>
                <w:sz w:val="18"/>
                <w:szCs w:val="18"/>
              </w:rPr>
              <w:t>Node Degree</w:t>
            </w:r>
          </w:p>
          <w:p w14:paraId="2C3230BE" w14:textId="2448BA57" w:rsidR="00E82FE3" w:rsidRPr="003628A8" w:rsidRDefault="00E82FE3" w:rsidP="00DB0A84">
            <w:pPr>
              <w:spacing w:line="360" w:lineRule="auto"/>
              <w:contextualSpacing/>
              <w:rPr>
                <w:rFonts w:ascii="Arial" w:hAnsi="Arial" w:cs="Arial"/>
                <w:color w:val="000000"/>
                <w:sz w:val="18"/>
                <w:szCs w:val="18"/>
              </w:rPr>
            </w:pPr>
          </w:p>
        </w:tc>
        <w:tc>
          <w:tcPr>
            <w:tcW w:w="2970" w:type="dxa"/>
            <w:gridSpan w:val="2"/>
            <w:tcBorders>
              <w:top w:val="single" w:sz="4" w:space="0" w:color="auto"/>
              <w:bottom w:val="single" w:sz="4" w:space="0" w:color="auto"/>
            </w:tcBorders>
            <w:shd w:val="clear" w:color="auto" w:fill="auto"/>
            <w:noWrap/>
            <w:vAlign w:val="bottom"/>
            <w:hideMark/>
          </w:tcPr>
          <w:p w14:paraId="0CBAF693" w14:textId="756B3DAF" w:rsidR="00E82FE3" w:rsidRPr="003628A8" w:rsidRDefault="00E82FE3" w:rsidP="00DB0A84">
            <w:pPr>
              <w:spacing w:line="360" w:lineRule="auto"/>
              <w:contextualSpacing/>
              <w:rPr>
                <w:rFonts w:ascii="Arial" w:hAnsi="Arial" w:cs="Arial"/>
                <w:color w:val="000000"/>
                <w:sz w:val="18"/>
                <w:szCs w:val="18"/>
              </w:rPr>
            </w:pPr>
            <w:r w:rsidRPr="003628A8">
              <w:rPr>
                <w:rFonts w:ascii="Arial" w:hAnsi="Arial" w:cs="Arial"/>
                <w:color w:val="000000"/>
                <w:sz w:val="18"/>
                <w:szCs w:val="18"/>
              </w:rPr>
              <w:t>Betweenness centrality (BC)</w:t>
            </w:r>
          </w:p>
          <w:p w14:paraId="1C84B5E7" w14:textId="3E7595AA" w:rsidR="00E82FE3" w:rsidRPr="003628A8" w:rsidRDefault="00E82FE3" w:rsidP="00DB0A84">
            <w:pPr>
              <w:spacing w:line="360" w:lineRule="auto"/>
              <w:contextualSpacing/>
              <w:rPr>
                <w:rFonts w:ascii="Arial" w:hAnsi="Arial" w:cs="Arial"/>
                <w:color w:val="000000"/>
                <w:sz w:val="18"/>
                <w:szCs w:val="18"/>
              </w:rPr>
            </w:pPr>
          </w:p>
        </w:tc>
      </w:tr>
      <w:tr w:rsidR="00267B47" w:rsidRPr="002E4228" w14:paraId="5A82F98A" w14:textId="77777777" w:rsidTr="00267B47">
        <w:trPr>
          <w:gridAfter w:val="1"/>
          <w:wAfter w:w="1530" w:type="dxa"/>
          <w:trHeight w:val="320"/>
        </w:trPr>
        <w:tc>
          <w:tcPr>
            <w:tcW w:w="1620" w:type="dxa"/>
            <w:tcBorders>
              <w:top w:val="nil"/>
              <w:left w:val="nil"/>
              <w:bottom w:val="nil"/>
              <w:right w:val="nil"/>
            </w:tcBorders>
            <w:vAlign w:val="center"/>
          </w:tcPr>
          <w:p w14:paraId="6A8FCD5B" w14:textId="7AB88110" w:rsidR="00267B47" w:rsidRPr="006764E5" w:rsidRDefault="00267B47" w:rsidP="00267B47">
            <w:pPr>
              <w:contextualSpacing/>
              <w:rPr>
                <w:color w:val="000000"/>
                <w:sz w:val="18"/>
                <w:szCs w:val="18"/>
              </w:rPr>
            </w:pPr>
            <w:r>
              <w:rPr>
                <w:color w:val="000000"/>
                <w:sz w:val="18"/>
                <w:szCs w:val="18"/>
              </w:rPr>
              <w:lastRenderedPageBreak/>
              <w:t xml:space="preserve">      6772</w:t>
            </w:r>
          </w:p>
        </w:tc>
        <w:tc>
          <w:tcPr>
            <w:tcW w:w="1300" w:type="dxa"/>
            <w:tcBorders>
              <w:top w:val="nil"/>
              <w:left w:val="nil"/>
              <w:bottom w:val="nil"/>
              <w:right w:val="nil"/>
            </w:tcBorders>
            <w:shd w:val="clear" w:color="auto" w:fill="auto"/>
            <w:noWrap/>
            <w:vAlign w:val="center"/>
            <w:hideMark/>
          </w:tcPr>
          <w:p w14:paraId="6E60496A" w14:textId="77777777" w:rsidR="00267B47" w:rsidRPr="006764E5" w:rsidRDefault="00267B47" w:rsidP="00267B47">
            <w:pPr>
              <w:contextualSpacing/>
              <w:jc w:val="center"/>
              <w:rPr>
                <w:color w:val="000000"/>
                <w:sz w:val="18"/>
                <w:szCs w:val="18"/>
              </w:rPr>
            </w:pPr>
            <w:r w:rsidRPr="006764E5">
              <w:rPr>
                <w:color w:val="000000"/>
                <w:sz w:val="18"/>
                <w:szCs w:val="18"/>
              </w:rPr>
              <w:t>STAT1</w:t>
            </w:r>
          </w:p>
          <w:p w14:paraId="73A255C1" w14:textId="418A36AC" w:rsidR="00267B47" w:rsidRPr="006764E5" w:rsidRDefault="00267B47" w:rsidP="00267B47">
            <w:pPr>
              <w:contextualSpacing/>
              <w:jc w:val="center"/>
              <w:rPr>
                <w:color w:val="000000"/>
                <w:sz w:val="18"/>
                <w:szCs w:val="18"/>
              </w:rPr>
            </w:pPr>
          </w:p>
        </w:tc>
        <w:tc>
          <w:tcPr>
            <w:tcW w:w="1940" w:type="dxa"/>
            <w:tcBorders>
              <w:top w:val="nil"/>
              <w:left w:val="nil"/>
              <w:bottom w:val="nil"/>
              <w:right w:val="nil"/>
            </w:tcBorders>
            <w:shd w:val="clear" w:color="auto" w:fill="auto"/>
            <w:noWrap/>
            <w:vAlign w:val="center"/>
            <w:hideMark/>
          </w:tcPr>
          <w:p w14:paraId="707D733B" w14:textId="77777777" w:rsidR="00267B47" w:rsidRPr="006764E5" w:rsidRDefault="00267B47" w:rsidP="00267B47">
            <w:pPr>
              <w:contextualSpacing/>
              <w:jc w:val="center"/>
              <w:rPr>
                <w:color w:val="000000"/>
                <w:sz w:val="18"/>
                <w:szCs w:val="18"/>
              </w:rPr>
            </w:pPr>
            <w:r w:rsidRPr="006764E5">
              <w:rPr>
                <w:color w:val="000000"/>
                <w:sz w:val="18"/>
                <w:szCs w:val="18"/>
              </w:rPr>
              <w:t>84</w:t>
            </w:r>
          </w:p>
          <w:p w14:paraId="35C0C73F" w14:textId="7EED4BAF" w:rsidR="00267B47" w:rsidRPr="006764E5" w:rsidRDefault="00267B47" w:rsidP="00267B47">
            <w:pPr>
              <w:contextualSpacing/>
              <w:jc w:val="center"/>
              <w:rPr>
                <w:color w:val="000000"/>
                <w:sz w:val="18"/>
                <w:szCs w:val="18"/>
              </w:rPr>
            </w:pPr>
          </w:p>
        </w:tc>
        <w:tc>
          <w:tcPr>
            <w:tcW w:w="1440" w:type="dxa"/>
            <w:tcBorders>
              <w:top w:val="nil"/>
              <w:left w:val="nil"/>
              <w:bottom w:val="nil"/>
              <w:right w:val="nil"/>
            </w:tcBorders>
            <w:shd w:val="clear" w:color="auto" w:fill="auto"/>
            <w:noWrap/>
            <w:vAlign w:val="center"/>
            <w:hideMark/>
          </w:tcPr>
          <w:p w14:paraId="3FA898B9" w14:textId="69A49027" w:rsidR="00267B47" w:rsidRPr="006764E5" w:rsidRDefault="00267B47" w:rsidP="00267B47">
            <w:pPr>
              <w:contextualSpacing/>
              <w:jc w:val="center"/>
              <w:rPr>
                <w:color w:val="000000"/>
                <w:sz w:val="18"/>
                <w:szCs w:val="18"/>
              </w:rPr>
            </w:pPr>
            <w:r w:rsidRPr="006764E5">
              <w:rPr>
                <w:color w:val="000000"/>
                <w:sz w:val="18"/>
                <w:szCs w:val="18"/>
              </w:rPr>
              <w:t>175186.3</w:t>
            </w:r>
            <w:r>
              <w:rPr>
                <w:color w:val="000000"/>
                <w:sz w:val="18"/>
                <w:szCs w:val="18"/>
              </w:rPr>
              <w:t>6</w:t>
            </w:r>
          </w:p>
        </w:tc>
      </w:tr>
      <w:tr w:rsidR="00267B47" w:rsidRPr="002E4228" w14:paraId="68B52A59" w14:textId="77777777" w:rsidTr="00267B47">
        <w:trPr>
          <w:gridAfter w:val="1"/>
          <w:wAfter w:w="1530" w:type="dxa"/>
          <w:trHeight w:val="320"/>
        </w:trPr>
        <w:tc>
          <w:tcPr>
            <w:tcW w:w="1620" w:type="dxa"/>
            <w:tcBorders>
              <w:top w:val="nil"/>
              <w:left w:val="nil"/>
              <w:bottom w:val="nil"/>
              <w:right w:val="nil"/>
            </w:tcBorders>
          </w:tcPr>
          <w:p w14:paraId="2D264B52" w14:textId="2B3B3C09" w:rsidR="00267B47" w:rsidRPr="006764E5" w:rsidRDefault="00267B47" w:rsidP="00267B47">
            <w:pPr>
              <w:rPr>
                <w:color w:val="000000"/>
                <w:sz w:val="18"/>
                <w:szCs w:val="18"/>
              </w:rPr>
            </w:pPr>
            <w:r>
              <w:rPr>
                <w:color w:val="000000"/>
                <w:sz w:val="18"/>
                <w:szCs w:val="18"/>
              </w:rPr>
              <w:t xml:space="preserve">      1869</w:t>
            </w:r>
          </w:p>
        </w:tc>
        <w:tc>
          <w:tcPr>
            <w:tcW w:w="1300" w:type="dxa"/>
            <w:tcBorders>
              <w:top w:val="nil"/>
              <w:left w:val="nil"/>
              <w:bottom w:val="nil"/>
              <w:right w:val="nil"/>
            </w:tcBorders>
            <w:shd w:val="clear" w:color="auto" w:fill="auto"/>
            <w:noWrap/>
            <w:hideMark/>
          </w:tcPr>
          <w:p w14:paraId="6DAC0057" w14:textId="6D0CC896" w:rsidR="00267B47" w:rsidRPr="006764E5" w:rsidRDefault="00267B47" w:rsidP="00267B47">
            <w:pPr>
              <w:jc w:val="center"/>
              <w:rPr>
                <w:color w:val="000000"/>
                <w:sz w:val="18"/>
                <w:szCs w:val="18"/>
              </w:rPr>
            </w:pPr>
            <w:r w:rsidRPr="006764E5">
              <w:rPr>
                <w:color w:val="000000"/>
                <w:sz w:val="18"/>
                <w:szCs w:val="18"/>
              </w:rPr>
              <w:t>E2F1</w:t>
            </w:r>
          </w:p>
        </w:tc>
        <w:tc>
          <w:tcPr>
            <w:tcW w:w="1940" w:type="dxa"/>
            <w:tcBorders>
              <w:top w:val="nil"/>
              <w:left w:val="nil"/>
              <w:bottom w:val="nil"/>
              <w:right w:val="nil"/>
            </w:tcBorders>
            <w:shd w:val="clear" w:color="auto" w:fill="auto"/>
            <w:noWrap/>
            <w:hideMark/>
          </w:tcPr>
          <w:p w14:paraId="7A96084E" w14:textId="77777777" w:rsidR="00267B47" w:rsidRPr="006764E5" w:rsidRDefault="00267B47" w:rsidP="00267B47">
            <w:pPr>
              <w:jc w:val="center"/>
              <w:rPr>
                <w:color w:val="000000"/>
                <w:sz w:val="18"/>
                <w:szCs w:val="18"/>
              </w:rPr>
            </w:pPr>
            <w:r w:rsidRPr="006764E5">
              <w:rPr>
                <w:color w:val="000000"/>
                <w:sz w:val="18"/>
                <w:szCs w:val="18"/>
              </w:rPr>
              <w:t>56</w:t>
            </w:r>
          </w:p>
        </w:tc>
        <w:tc>
          <w:tcPr>
            <w:tcW w:w="1440" w:type="dxa"/>
            <w:tcBorders>
              <w:top w:val="nil"/>
              <w:left w:val="nil"/>
              <w:bottom w:val="nil"/>
              <w:right w:val="nil"/>
            </w:tcBorders>
            <w:shd w:val="clear" w:color="auto" w:fill="auto"/>
            <w:noWrap/>
            <w:hideMark/>
          </w:tcPr>
          <w:p w14:paraId="68C99E88" w14:textId="77777777" w:rsidR="00267B47" w:rsidRPr="006764E5" w:rsidRDefault="00267B47" w:rsidP="00267B47">
            <w:pPr>
              <w:jc w:val="center"/>
              <w:rPr>
                <w:color w:val="000000"/>
                <w:sz w:val="18"/>
                <w:szCs w:val="18"/>
              </w:rPr>
            </w:pPr>
            <w:r w:rsidRPr="006764E5">
              <w:rPr>
                <w:color w:val="000000"/>
                <w:sz w:val="18"/>
                <w:szCs w:val="18"/>
              </w:rPr>
              <w:t>91229.24</w:t>
            </w:r>
          </w:p>
        </w:tc>
      </w:tr>
      <w:tr w:rsidR="00267B47" w:rsidRPr="002E4228" w14:paraId="778710BA" w14:textId="77777777" w:rsidTr="00267B47">
        <w:trPr>
          <w:gridAfter w:val="1"/>
          <w:wAfter w:w="1530" w:type="dxa"/>
          <w:trHeight w:val="320"/>
        </w:trPr>
        <w:tc>
          <w:tcPr>
            <w:tcW w:w="1620" w:type="dxa"/>
            <w:tcBorders>
              <w:top w:val="nil"/>
              <w:left w:val="nil"/>
              <w:bottom w:val="nil"/>
              <w:right w:val="nil"/>
            </w:tcBorders>
          </w:tcPr>
          <w:p w14:paraId="57F7998D" w14:textId="4F37D2B7" w:rsidR="00267B47" w:rsidRPr="006764E5" w:rsidRDefault="00267B47" w:rsidP="00267B47">
            <w:pPr>
              <w:rPr>
                <w:color w:val="000000"/>
                <w:sz w:val="18"/>
                <w:szCs w:val="18"/>
              </w:rPr>
            </w:pPr>
            <w:r>
              <w:rPr>
                <w:color w:val="000000"/>
                <w:sz w:val="18"/>
                <w:szCs w:val="18"/>
              </w:rPr>
              <w:t xml:space="preserve">      57381</w:t>
            </w:r>
          </w:p>
        </w:tc>
        <w:tc>
          <w:tcPr>
            <w:tcW w:w="1300" w:type="dxa"/>
            <w:tcBorders>
              <w:top w:val="nil"/>
              <w:left w:val="nil"/>
              <w:bottom w:val="nil"/>
              <w:right w:val="nil"/>
            </w:tcBorders>
            <w:shd w:val="clear" w:color="auto" w:fill="auto"/>
            <w:noWrap/>
            <w:hideMark/>
          </w:tcPr>
          <w:p w14:paraId="09268069" w14:textId="1E781390" w:rsidR="00267B47" w:rsidRPr="006764E5" w:rsidRDefault="00267B47" w:rsidP="00267B47">
            <w:pPr>
              <w:jc w:val="center"/>
              <w:rPr>
                <w:color w:val="000000"/>
                <w:sz w:val="18"/>
                <w:szCs w:val="18"/>
              </w:rPr>
            </w:pPr>
            <w:r w:rsidRPr="006764E5">
              <w:rPr>
                <w:color w:val="000000"/>
                <w:sz w:val="18"/>
                <w:szCs w:val="18"/>
              </w:rPr>
              <w:t>RHOJ</w:t>
            </w:r>
          </w:p>
        </w:tc>
        <w:tc>
          <w:tcPr>
            <w:tcW w:w="1940" w:type="dxa"/>
            <w:tcBorders>
              <w:top w:val="nil"/>
              <w:left w:val="nil"/>
              <w:bottom w:val="nil"/>
              <w:right w:val="nil"/>
            </w:tcBorders>
            <w:shd w:val="clear" w:color="auto" w:fill="auto"/>
            <w:noWrap/>
            <w:hideMark/>
          </w:tcPr>
          <w:p w14:paraId="2518FB16" w14:textId="77777777" w:rsidR="00267B47" w:rsidRPr="006764E5" w:rsidRDefault="00267B47" w:rsidP="00267B47">
            <w:pPr>
              <w:jc w:val="center"/>
              <w:rPr>
                <w:color w:val="000000"/>
                <w:sz w:val="18"/>
                <w:szCs w:val="18"/>
              </w:rPr>
            </w:pPr>
            <w:r w:rsidRPr="006764E5">
              <w:rPr>
                <w:color w:val="000000"/>
                <w:sz w:val="18"/>
                <w:szCs w:val="18"/>
              </w:rPr>
              <w:t>51</w:t>
            </w:r>
          </w:p>
        </w:tc>
        <w:tc>
          <w:tcPr>
            <w:tcW w:w="1440" w:type="dxa"/>
            <w:tcBorders>
              <w:top w:val="nil"/>
              <w:left w:val="nil"/>
              <w:bottom w:val="nil"/>
              <w:right w:val="nil"/>
            </w:tcBorders>
            <w:shd w:val="clear" w:color="auto" w:fill="auto"/>
            <w:noWrap/>
            <w:hideMark/>
          </w:tcPr>
          <w:p w14:paraId="4A6544A5" w14:textId="77777777" w:rsidR="00267B47" w:rsidRPr="006764E5" w:rsidRDefault="00267B47" w:rsidP="00267B47">
            <w:pPr>
              <w:jc w:val="center"/>
              <w:rPr>
                <w:color w:val="000000"/>
                <w:sz w:val="18"/>
                <w:szCs w:val="18"/>
              </w:rPr>
            </w:pPr>
            <w:r w:rsidRPr="006764E5">
              <w:rPr>
                <w:color w:val="000000"/>
                <w:sz w:val="18"/>
                <w:szCs w:val="18"/>
              </w:rPr>
              <w:t>57433.11</w:t>
            </w:r>
          </w:p>
        </w:tc>
      </w:tr>
      <w:tr w:rsidR="00267B47" w:rsidRPr="002E4228" w14:paraId="6BB3F67C" w14:textId="77777777" w:rsidTr="00267B47">
        <w:trPr>
          <w:gridAfter w:val="1"/>
          <w:wAfter w:w="1530" w:type="dxa"/>
          <w:trHeight w:val="320"/>
        </w:trPr>
        <w:tc>
          <w:tcPr>
            <w:tcW w:w="1620" w:type="dxa"/>
            <w:tcBorders>
              <w:top w:val="nil"/>
              <w:left w:val="nil"/>
              <w:bottom w:val="nil"/>
              <w:right w:val="nil"/>
            </w:tcBorders>
          </w:tcPr>
          <w:p w14:paraId="0A01F994" w14:textId="768971D7" w:rsidR="00267B47" w:rsidRPr="006764E5" w:rsidRDefault="00267B47" w:rsidP="00267B47">
            <w:pPr>
              <w:rPr>
                <w:color w:val="000000"/>
                <w:sz w:val="18"/>
                <w:szCs w:val="18"/>
              </w:rPr>
            </w:pPr>
            <w:r>
              <w:rPr>
                <w:color w:val="000000"/>
                <w:sz w:val="18"/>
                <w:szCs w:val="18"/>
              </w:rPr>
              <w:t xml:space="preserve">      5893</w:t>
            </w:r>
          </w:p>
        </w:tc>
        <w:tc>
          <w:tcPr>
            <w:tcW w:w="1300" w:type="dxa"/>
            <w:tcBorders>
              <w:top w:val="nil"/>
              <w:left w:val="nil"/>
              <w:bottom w:val="nil"/>
              <w:right w:val="nil"/>
            </w:tcBorders>
            <w:shd w:val="clear" w:color="auto" w:fill="auto"/>
            <w:noWrap/>
            <w:hideMark/>
          </w:tcPr>
          <w:p w14:paraId="13999FF7" w14:textId="7F933288" w:rsidR="00267B47" w:rsidRPr="006764E5" w:rsidRDefault="00267B47" w:rsidP="00267B47">
            <w:pPr>
              <w:jc w:val="center"/>
              <w:rPr>
                <w:color w:val="000000"/>
                <w:sz w:val="18"/>
                <w:szCs w:val="18"/>
              </w:rPr>
            </w:pPr>
            <w:r w:rsidRPr="006764E5">
              <w:rPr>
                <w:color w:val="000000"/>
                <w:sz w:val="18"/>
                <w:szCs w:val="18"/>
              </w:rPr>
              <w:t>RAD52</w:t>
            </w:r>
          </w:p>
        </w:tc>
        <w:tc>
          <w:tcPr>
            <w:tcW w:w="1940" w:type="dxa"/>
            <w:tcBorders>
              <w:top w:val="nil"/>
              <w:left w:val="nil"/>
              <w:bottom w:val="nil"/>
              <w:right w:val="nil"/>
            </w:tcBorders>
            <w:shd w:val="clear" w:color="auto" w:fill="auto"/>
            <w:noWrap/>
            <w:hideMark/>
          </w:tcPr>
          <w:p w14:paraId="079A8BE5" w14:textId="77777777" w:rsidR="00267B47" w:rsidRPr="006764E5" w:rsidRDefault="00267B47" w:rsidP="00267B47">
            <w:pPr>
              <w:jc w:val="center"/>
              <w:rPr>
                <w:color w:val="000000"/>
                <w:sz w:val="18"/>
                <w:szCs w:val="18"/>
              </w:rPr>
            </w:pPr>
            <w:r w:rsidRPr="006764E5">
              <w:rPr>
                <w:color w:val="000000"/>
                <w:sz w:val="18"/>
                <w:szCs w:val="18"/>
              </w:rPr>
              <w:t>50</w:t>
            </w:r>
          </w:p>
        </w:tc>
        <w:tc>
          <w:tcPr>
            <w:tcW w:w="1440" w:type="dxa"/>
            <w:tcBorders>
              <w:top w:val="nil"/>
              <w:left w:val="nil"/>
              <w:bottom w:val="nil"/>
              <w:right w:val="nil"/>
            </w:tcBorders>
            <w:shd w:val="clear" w:color="auto" w:fill="auto"/>
            <w:noWrap/>
            <w:hideMark/>
          </w:tcPr>
          <w:p w14:paraId="4EF57667" w14:textId="77777777" w:rsidR="00267B47" w:rsidRPr="006764E5" w:rsidRDefault="00267B47" w:rsidP="00267B47">
            <w:pPr>
              <w:jc w:val="center"/>
              <w:rPr>
                <w:color w:val="000000"/>
                <w:sz w:val="18"/>
                <w:szCs w:val="18"/>
              </w:rPr>
            </w:pPr>
            <w:r w:rsidRPr="006764E5">
              <w:rPr>
                <w:color w:val="000000"/>
                <w:sz w:val="18"/>
                <w:szCs w:val="18"/>
              </w:rPr>
              <w:t>40048.94</w:t>
            </w:r>
          </w:p>
        </w:tc>
      </w:tr>
      <w:tr w:rsidR="00267B47" w:rsidRPr="002E4228" w14:paraId="5BF1EA23" w14:textId="77777777" w:rsidTr="00267B47">
        <w:trPr>
          <w:gridAfter w:val="1"/>
          <w:wAfter w:w="1530" w:type="dxa"/>
          <w:trHeight w:val="320"/>
        </w:trPr>
        <w:tc>
          <w:tcPr>
            <w:tcW w:w="1620" w:type="dxa"/>
            <w:tcBorders>
              <w:top w:val="nil"/>
              <w:left w:val="nil"/>
              <w:bottom w:val="nil"/>
              <w:right w:val="nil"/>
            </w:tcBorders>
          </w:tcPr>
          <w:p w14:paraId="3AB1C3E5" w14:textId="1DEA62F6" w:rsidR="00267B47" w:rsidRPr="006764E5" w:rsidRDefault="00267B47" w:rsidP="00267B47">
            <w:pPr>
              <w:rPr>
                <w:color w:val="000000"/>
                <w:sz w:val="18"/>
                <w:szCs w:val="18"/>
              </w:rPr>
            </w:pPr>
            <w:r>
              <w:rPr>
                <w:color w:val="000000"/>
                <w:sz w:val="18"/>
                <w:szCs w:val="18"/>
              </w:rPr>
              <w:t xml:space="preserve">      23097</w:t>
            </w:r>
          </w:p>
        </w:tc>
        <w:tc>
          <w:tcPr>
            <w:tcW w:w="1300" w:type="dxa"/>
            <w:tcBorders>
              <w:top w:val="nil"/>
              <w:left w:val="nil"/>
              <w:bottom w:val="nil"/>
              <w:right w:val="nil"/>
            </w:tcBorders>
            <w:shd w:val="clear" w:color="auto" w:fill="auto"/>
            <w:noWrap/>
            <w:hideMark/>
          </w:tcPr>
          <w:p w14:paraId="7203F20C" w14:textId="4D068696" w:rsidR="00267B47" w:rsidRPr="006764E5" w:rsidRDefault="00267B47" w:rsidP="00267B47">
            <w:pPr>
              <w:jc w:val="center"/>
              <w:rPr>
                <w:color w:val="000000"/>
                <w:sz w:val="18"/>
                <w:szCs w:val="18"/>
              </w:rPr>
            </w:pPr>
            <w:r w:rsidRPr="006764E5">
              <w:rPr>
                <w:color w:val="000000"/>
                <w:sz w:val="18"/>
                <w:szCs w:val="18"/>
              </w:rPr>
              <w:t>CDK19</w:t>
            </w:r>
          </w:p>
        </w:tc>
        <w:tc>
          <w:tcPr>
            <w:tcW w:w="1940" w:type="dxa"/>
            <w:tcBorders>
              <w:top w:val="nil"/>
              <w:left w:val="nil"/>
              <w:bottom w:val="nil"/>
              <w:right w:val="nil"/>
            </w:tcBorders>
            <w:shd w:val="clear" w:color="auto" w:fill="auto"/>
            <w:noWrap/>
            <w:hideMark/>
          </w:tcPr>
          <w:p w14:paraId="1C69B212" w14:textId="77777777" w:rsidR="00267B47" w:rsidRPr="006764E5" w:rsidRDefault="00267B47" w:rsidP="00267B47">
            <w:pPr>
              <w:jc w:val="center"/>
              <w:rPr>
                <w:color w:val="000000"/>
                <w:sz w:val="18"/>
                <w:szCs w:val="18"/>
              </w:rPr>
            </w:pPr>
            <w:r w:rsidRPr="006764E5">
              <w:rPr>
                <w:color w:val="000000"/>
                <w:sz w:val="18"/>
                <w:szCs w:val="18"/>
              </w:rPr>
              <w:t>45</w:t>
            </w:r>
          </w:p>
        </w:tc>
        <w:tc>
          <w:tcPr>
            <w:tcW w:w="1440" w:type="dxa"/>
            <w:tcBorders>
              <w:top w:val="nil"/>
              <w:left w:val="nil"/>
              <w:bottom w:val="nil"/>
              <w:right w:val="nil"/>
            </w:tcBorders>
            <w:shd w:val="clear" w:color="auto" w:fill="auto"/>
            <w:noWrap/>
            <w:hideMark/>
          </w:tcPr>
          <w:p w14:paraId="1DE10BD2" w14:textId="77777777" w:rsidR="00267B47" w:rsidRPr="006764E5" w:rsidRDefault="00267B47" w:rsidP="00267B47">
            <w:pPr>
              <w:jc w:val="center"/>
              <w:rPr>
                <w:color w:val="000000"/>
                <w:sz w:val="18"/>
                <w:szCs w:val="18"/>
              </w:rPr>
            </w:pPr>
            <w:r w:rsidRPr="006764E5">
              <w:rPr>
                <w:color w:val="000000"/>
                <w:sz w:val="18"/>
                <w:szCs w:val="18"/>
              </w:rPr>
              <w:t>45505.58</w:t>
            </w:r>
          </w:p>
        </w:tc>
      </w:tr>
      <w:tr w:rsidR="00267B47" w:rsidRPr="002E4228" w14:paraId="7BE9FD0A" w14:textId="77777777" w:rsidTr="00267B47">
        <w:trPr>
          <w:gridAfter w:val="1"/>
          <w:wAfter w:w="1530" w:type="dxa"/>
          <w:trHeight w:val="320"/>
        </w:trPr>
        <w:tc>
          <w:tcPr>
            <w:tcW w:w="1620" w:type="dxa"/>
            <w:tcBorders>
              <w:top w:val="nil"/>
              <w:left w:val="nil"/>
              <w:bottom w:val="nil"/>
              <w:right w:val="nil"/>
            </w:tcBorders>
          </w:tcPr>
          <w:p w14:paraId="4B5DDB9A" w14:textId="3325A2B4" w:rsidR="00267B47" w:rsidRPr="006764E5" w:rsidRDefault="00267B47" w:rsidP="00267B47">
            <w:pPr>
              <w:rPr>
                <w:color w:val="000000"/>
                <w:sz w:val="18"/>
                <w:szCs w:val="18"/>
              </w:rPr>
            </w:pPr>
            <w:r>
              <w:rPr>
                <w:color w:val="000000"/>
                <w:sz w:val="18"/>
                <w:szCs w:val="18"/>
              </w:rPr>
              <w:t xml:space="preserve">      26043</w:t>
            </w:r>
          </w:p>
        </w:tc>
        <w:tc>
          <w:tcPr>
            <w:tcW w:w="1300" w:type="dxa"/>
            <w:tcBorders>
              <w:top w:val="nil"/>
              <w:left w:val="nil"/>
              <w:bottom w:val="nil"/>
              <w:right w:val="nil"/>
            </w:tcBorders>
            <w:shd w:val="clear" w:color="auto" w:fill="auto"/>
            <w:noWrap/>
            <w:hideMark/>
          </w:tcPr>
          <w:p w14:paraId="6AB02052" w14:textId="0E661A03" w:rsidR="00267B47" w:rsidRPr="006764E5" w:rsidRDefault="00267B47" w:rsidP="00267B47">
            <w:pPr>
              <w:jc w:val="center"/>
              <w:rPr>
                <w:color w:val="000000"/>
                <w:sz w:val="18"/>
                <w:szCs w:val="18"/>
              </w:rPr>
            </w:pPr>
            <w:r w:rsidRPr="006764E5">
              <w:rPr>
                <w:color w:val="000000"/>
                <w:sz w:val="18"/>
                <w:szCs w:val="18"/>
              </w:rPr>
              <w:t>UBXN7</w:t>
            </w:r>
          </w:p>
        </w:tc>
        <w:tc>
          <w:tcPr>
            <w:tcW w:w="1940" w:type="dxa"/>
            <w:tcBorders>
              <w:top w:val="nil"/>
              <w:left w:val="nil"/>
              <w:bottom w:val="nil"/>
              <w:right w:val="nil"/>
            </w:tcBorders>
            <w:shd w:val="clear" w:color="auto" w:fill="auto"/>
            <w:noWrap/>
            <w:hideMark/>
          </w:tcPr>
          <w:p w14:paraId="01D4E14E" w14:textId="77777777" w:rsidR="00267B47" w:rsidRPr="006764E5" w:rsidRDefault="00267B47" w:rsidP="00267B47">
            <w:pPr>
              <w:jc w:val="center"/>
              <w:rPr>
                <w:color w:val="000000"/>
                <w:sz w:val="18"/>
                <w:szCs w:val="18"/>
              </w:rPr>
            </w:pPr>
            <w:r w:rsidRPr="006764E5">
              <w:rPr>
                <w:color w:val="000000"/>
                <w:sz w:val="18"/>
                <w:szCs w:val="18"/>
              </w:rPr>
              <w:t>43</w:t>
            </w:r>
          </w:p>
        </w:tc>
        <w:tc>
          <w:tcPr>
            <w:tcW w:w="1440" w:type="dxa"/>
            <w:tcBorders>
              <w:top w:val="nil"/>
              <w:left w:val="nil"/>
              <w:bottom w:val="nil"/>
              <w:right w:val="nil"/>
            </w:tcBorders>
            <w:shd w:val="clear" w:color="auto" w:fill="auto"/>
            <w:noWrap/>
            <w:hideMark/>
          </w:tcPr>
          <w:p w14:paraId="5ED415F2" w14:textId="77777777" w:rsidR="00267B47" w:rsidRPr="006764E5" w:rsidRDefault="00267B47" w:rsidP="00267B47">
            <w:pPr>
              <w:jc w:val="center"/>
              <w:rPr>
                <w:color w:val="000000"/>
                <w:sz w:val="18"/>
                <w:szCs w:val="18"/>
              </w:rPr>
            </w:pPr>
            <w:r w:rsidRPr="006764E5">
              <w:rPr>
                <w:color w:val="000000"/>
                <w:sz w:val="18"/>
                <w:szCs w:val="18"/>
              </w:rPr>
              <w:t>54800.8</w:t>
            </w:r>
          </w:p>
        </w:tc>
      </w:tr>
      <w:tr w:rsidR="00267B47" w:rsidRPr="002E4228" w14:paraId="24D0F961" w14:textId="77777777" w:rsidTr="00267B47">
        <w:trPr>
          <w:gridAfter w:val="1"/>
          <w:wAfter w:w="1530" w:type="dxa"/>
          <w:trHeight w:val="320"/>
        </w:trPr>
        <w:tc>
          <w:tcPr>
            <w:tcW w:w="1620" w:type="dxa"/>
            <w:tcBorders>
              <w:top w:val="nil"/>
              <w:left w:val="nil"/>
              <w:bottom w:val="nil"/>
              <w:right w:val="nil"/>
            </w:tcBorders>
          </w:tcPr>
          <w:p w14:paraId="2BBFBA6C" w14:textId="1B368E7B" w:rsidR="00267B47" w:rsidRPr="006764E5" w:rsidRDefault="00267B47" w:rsidP="00267B47">
            <w:pPr>
              <w:rPr>
                <w:color w:val="000000"/>
                <w:sz w:val="18"/>
                <w:szCs w:val="18"/>
              </w:rPr>
            </w:pPr>
            <w:r>
              <w:rPr>
                <w:color w:val="000000"/>
                <w:sz w:val="18"/>
                <w:szCs w:val="18"/>
              </w:rPr>
              <w:t xml:space="preserve">      54552</w:t>
            </w:r>
          </w:p>
        </w:tc>
        <w:tc>
          <w:tcPr>
            <w:tcW w:w="1300" w:type="dxa"/>
            <w:tcBorders>
              <w:top w:val="nil"/>
              <w:left w:val="nil"/>
              <w:bottom w:val="nil"/>
              <w:right w:val="nil"/>
            </w:tcBorders>
            <w:shd w:val="clear" w:color="auto" w:fill="auto"/>
            <w:noWrap/>
            <w:hideMark/>
          </w:tcPr>
          <w:p w14:paraId="5A9D6A8F" w14:textId="7E009FAE" w:rsidR="00267B47" w:rsidRPr="006764E5" w:rsidRDefault="00267B47" w:rsidP="00267B47">
            <w:pPr>
              <w:jc w:val="center"/>
              <w:rPr>
                <w:color w:val="000000"/>
                <w:sz w:val="18"/>
                <w:szCs w:val="18"/>
              </w:rPr>
            </w:pPr>
            <w:r w:rsidRPr="006764E5">
              <w:rPr>
                <w:color w:val="000000"/>
                <w:sz w:val="18"/>
                <w:szCs w:val="18"/>
              </w:rPr>
              <w:t>GNL3L</w:t>
            </w:r>
          </w:p>
        </w:tc>
        <w:tc>
          <w:tcPr>
            <w:tcW w:w="1940" w:type="dxa"/>
            <w:tcBorders>
              <w:top w:val="nil"/>
              <w:left w:val="nil"/>
              <w:bottom w:val="nil"/>
              <w:right w:val="nil"/>
            </w:tcBorders>
            <w:shd w:val="clear" w:color="auto" w:fill="auto"/>
            <w:noWrap/>
            <w:hideMark/>
          </w:tcPr>
          <w:p w14:paraId="640DC896" w14:textId="77777777" w:rsidR="00267B47" w:rsidRPr="006764E5" w:rsidRDefault="00267B47" w:rsidP="00267B47">
            <w:pPr>
              <w:jc w:val="center"/>
              <w:rPr>
                <w:color w:val="000000"/>
                <w:sz w:val="18"/>
                <w:szCs w:val="18"/>
              </w:rPr>
            </w:pPr>
            <w:r w:rsidRPr="006764E5">
              <w:rPr>
                <w:color w:val="000000"/>
                <w:sz w:val="18"/>
                <w:szCs w:val="18"/>
              </w:rPr>
              <w:t>43</w:t>
            </w:r>
          </w:p>
        </w:tc>
        <w:tc>
          <w:tcPr>
            <w:tcW w:w="1440" w:type="dxa"/>
            <w:tcBorders>
              <w:top w:val="nil"/>
              <w:left w:val="nil"/>
              <w:bottom w:val="nil"/>
              <w:right w:val="nil"/>
            </w:tcBorders>
            <w:shd w:val="clear" w:color="auto" w:fill="auto"/>
            <w:noWrap/>
            <w:hideMark/>
          </w:tcPr>
          <w:p w14:paraId="7FD51E1F" w14:textId="77777777" w:rsidR="00267B47" w:rsidRPr="006764E5" w:rsidRDefault="00267B47" w:rsidP="00267B47">
            <w:pPr>
              <w:jc w:val="center"/>
              <w:rPr>
                <w:color w:val="000000"/>
                <w:sz w:val="18"/>
                <w:szCs w:val="18"/>
              </w:rPr>
            </w:pPr>
            <w:r w:rsidRPr="006764E5">
              <w:rPr>
                <w:color w:val="000000"/>
                <w:sz w:val="18"/>
                <w:szCs w:val="18"/>
              </w:rPr>
              <w:t>50432.01</w:t>
            </w:r>
          </w:p>
        </w:tc>
      </w:tr>
      <w:tr w:rsidR="00267B47" w:rsidRPr="002E4228" w14:paraId="4B144C5E" w14:textId="77777777" w:rsidTr="00267B47">
        <w:trPr>
          <w:gridAfter w:val="1"/>
          <w:wAfter w:w="1530" w:type="dxa"/>
          <w:trHeight w:val="320"/>
        </w:trPr>
        <w:tc>
          <w:tcPr>
            <w:tcW w:w="1620" w:type="dxa"/>
            <w:tcBorders>
              <w:top w:val="nil"/>
              <w:left w:val="nil"/>
              <w:bottom w:val="nil"/>
              <w:right w:val="nil"/>
            </w:tcBorders>
          </w:tcPr>
          <w:p w14:paraId="6D0CB942" w14:textId="693F6033" w:rsidR="00267B47" w:rsidRPr="006764E5" w:rsidRDefault="00267B47" w:rsidP="00267B47">
            <w:pPr>
              <w:rPr>
                <w:color w:val="000000"/>
                <w:sz w:val="18"/>
                <w:szCs w:val="18"/>
              </w:rPr>
            </w:pPr>
            <w:r>
              <w:rPr>
                <w:color w:val="000000"/>
                <w:sz w:val="18"/>
                <w:szCs w:val="18"/>
              </w:rPr>
              <w:t xml:space="preserve">      993</w:t>
            </w:r>
          </w:p>
        </w:tc>
        <w:tc>
          <w:tcPr>
            <w:tcW w:w="1300" w:type="dxa"/>
            <w:tcBorders>
              <w:top w:val="nil"/>
              <w:left w:val="nil"/>
              <w:bottom w:val="nil"/>
              <w:right w:val="nil"/>
            </w:tcBorders>
            <w:shd w:val="clear" w:color="auto" w:fill="auto"/>
            <w:noWrap/>
            <w:hideMark/>
          </w:tcPr>
          <w:p w14:paraId="7FFBBC93" w14:textId="78FAD80F" w:rsidR="00267B47" w:rsidRPr="006764E5" w:rsidRDefault="00267B47" w:rsidP="00267B47">
            <w:pPr>
              <w:jc w:val="center"/>
              <w:rPr>
                <w:color w:val="000000"/>
                <w:sz w:val="18"/>
                <w:szCs w:val="18"/>
              </w:rPr>
            </w:pPr>
            <w:r w:rsidRPr="006764E5">
              <w:rPr>
                <w:color w:val="000000"/>
                <w:sz w:val="18"/>
                <w:szCs w:val="18"/>
              </w:rPr>
              <w:t>CDC25A</w:t>
            </w:r>
          </w:p>
        </w:tc>
        <w:tc>
          <w:tcPr>
            <w:tcW w:w="1940" w:type="dxa"/>
            <w:tcBorders>
              <w:top w:val="nil"/>
              <w:left w:val="nil"/>
              <w:bottom w:val="nil"/>
              <w:right w:val="nil"/>
            </w:tcBorders>
            <w:shd w:val="clear" w:color="auto" w:fill="auto"/>
            <w:noWrap/>
            <w:hideMark/>
          </w:tcPr>
          <w:p w14:paraId="777E5866" w14:textId="77777777" w:rsidR="00267B47" w:rsidRPr="006764E5" w:rsidRDefault="00267B47" w:rsidP="00267B47">
            <w:pPr>
              <w:jc w:val="center"/>
              <w:rPr>
                <w:color w:val="000000"/>
                <w:sz w:val="18"/>
                <w:szCs w:val="18"/>
              </w:rPr>
            </w:pPr>
            <w:r w:rsidRPr="006764E5">
              <w:rPr>
                <w:color w:val="000000"/>
                <w:sz w:val="18"/>
                <w:szCs w:val="18"/>
              </w:rPr>
              <w:t>41</w:t>
            </w:r>
          </w:p>
        </w:tc>
        <w:tc>
          <w:tcPr>
            <w:tcW w:w="1440" w:type="dxa"/>
            <w:tcBorders>
              <w:top w:val="nil"/>
              <w:left w:val="nil"/>
              <w:bottom w:val="nil"/>
              <w:right w:val="nil"/>
            </w:tcBorders>
            <w:shd w:val="clear" w:color="auto" w:fill="auto"/>
            <w:noWrap/>
            <w:hideMark/>
          </w:tcPr>
          <w:p w14:paraId="45122AC7" w14:textId="77777777" w:rsidR="00267B47" w:rsidRPr="006764E5" w:rsidRDefault="00267B47" w:rsidP="00267B47">
            <w:pPr>
              <w:jc w:val="center"/>
              <w:rPr>
                <w:color w:val="000000"/>
                <w:sz w:val="18"/>
                <w:szCs w:val="18"/>
              </w:rPr>
            </w:pPr>
            <w:r w:rsidRPr="006764E5">
              <w:rPr>
                <w:color w:val="000000"/>
                <w:sz w:val="18"/>
                <w:szCs w:val="18"/>
              </w:rPr>
              <w:t>59535.81</w:t>
            </w:r>
          </w:p>
        </w:tc>
      </w:tr>
      <w:tr w:rsidR="00267B47" w:rsidRPr="002E4228" w14:paraId="5E49010B" w14:textId="77777777" w:rsidTr="00267B47">
        <w:trPr>
          <w:gridAfter w:val="1"/>
          <w:wAfter w:w="1530" w:type="dxa"/>
          <w:trHeight w:val="320"/>
        </w:trPr>
        <w:tc>
          <w:tcPr>
            <w:tcW w:w="1620" w:type="dxa"/>
            <w:tcBorders>
              <w:top w:val="nil"/>
              <w:left w:val="nil"/>
              <w:bottom w:val="nil"/>
              <w:right w:val="nil"/>
            </w:tcBorders>
          </w:tcPr>
          <w:p w14:paraId="5ED5393D" w14:textId="5AB9E827" w:rsidR="00267B47" w:rsidRPr="006764E5" w:rsidRDefault="00267B47" w:rsidP="00267B47">
            <w:pPr>
              <w:rPr>
                <w:color w:val="000000"/>
                <w:sz w:val="18"/>
                <w:szCs w:val="18"/>
              </w:rPr>
            </w:pPr>
            <w:r>
              <w:rPr>
                <w:color w:val="000000"/>
                <w:sz w:val="18"/>
                <w:szCs w:val="18"/>
              </w:rPr>
              <w:t xml:space="preserve">      7430</w:t>
            </w:r>
          </w:p>
        </w:tc>
        <w:tc>
          <w:tcPr>
            <w:tcW w:w="1300" w:type="dxa"/>
            <w:tcBorders>
              <w:top w:val="nil"/>
              <w:left w:val="nil"/>
              <w:bottom w:val="nil"/>
              <w:right w:val="nil"/>
            </w:tcBorders>
            <w:shd w:val="clear" w:color="auto" w:fill="auto"/>
            <w:noWrap/>
            <w:hideMark/>
          </w:tcPr>
          <w:p w14:paraId="64C27EF3" w14:textId="4A3FAF69" w:rsidR="00267B47" w:rsidRPr="006764E5" w:rsidRDefault="00267B47" w:rsidP="00267B47">
            <w:pPr>
              <w:jc w:val="center"/>
              <w:rPr>
                <w:color w:val="000000"/>
                <w:sz w:val="18"/>
                <w:szCs w:val="18"/>
              </w:rPr>
            </w:pPr>
            <w:r w:rsidRPr="006764E5">
              <w:rPr>
                <w:color w:val="000000"/>
                <w:sz w:val="18"/>
                <w:szCs w:val="18"/>
              </w:rPr>
              <w:t>EZR</w:t>
            </w:r>
          </w:p>
        </w:tc>
        <w:tc>
          <w:tcPr>
            <w:tcW w:w="1940" w:type="dxa"/>
            <w:tcBorders>
              <w:top w:val="nil"/>
              <w:left w:val="nil"/>
              <w:bottom w:val="nil"/>
              <w:right w:val="nil"/>
            </w:tcBorders>
            <w:shd w:val="clear" w:color="auto" w:fill="auto"/>
            <w:noWrap/>
            <w:hideMark/>
          </w:tcPr>
          <w:p w14:paraId="148D1116" w14:textId="77777777" w:rsidR="00267B47" w:rsidRPr="006764E5" w:rsidRDefault="00267B47" w:rsidP="00267B47">
            <w:pPr>
              <w:jc w:val="center"/>
              <w:rPr>
                <w:color w:val="000000"/>
                <w:sz w:val="18"/>
                <w:szCs w:val="18"/>
              </w:rPr>
            </w:pPr>
            <w:r w:rsidRPr="006764E5">
              <w:rPr>
                <w:color w:val="000000"/>
                <w:sz w:val="18"/>
                <w:szCs w:val="18"/>
              </w:rPr>
              <w:t>38</w:t>
            </w:r>
          </w:p>
        </w:tc>
        <w:tc>
          <w:tcPr>
            <w:tcW w:w="1440" w:type="dxa"/>
            <w:tcBorders>
              <w:top w:val="nil"/>
              <w:left w:val="nil"/>
              <w:bottom w:val="nil"/>
              <w:right w:val="nil"/>
            </w:tcBorders>
            <w:shd w:val="clear" w:color="auto" w:fill="auto"/>
            <w:noWrap/>
            <w:hideMark/>
          </w:tcPr>
          <w:p w14:paraId="02D5468C" w14:textId="77777777" w:rsidR="00267B47" w:rsidRPr="006764E5" w:rsidRDefault="00267B47" w:rsidP="00267B47">
            <w:pPr>
              <w:jc w:val="center"/>
              <w:rPr>
                <w:color w:val="000000"/>
                <w:sz w:val="18"/>
                <w:szCs w:val="18"/>
              </w:rPr>
            </w:pPr>
            <w:r w:rsidRPr="006764E5">
              <w:rPr>
                <w:color w:val="000000"/>
                <w:sz w:val="18"/>
                <w:szCs w:val="18"/>
              </w:rPr>
              <w:t>97757.97</w:t>
            </w:r>
          </w:p>
        </w:tc>
      </w:tr>
      <w:tr w:rsidR="00267B47" w:rsidRPr="002E4228" w14:paraId="4E5732C5" w14:textId="77777777" w:rsidTr="00267B47">
        <w:trPr>
          <w:gridAfter w:val="1"/>
          <w:wAfter w:w="1530" w:type="dxa"/>
          <w:trHeight w:val="320"/>
        </w:trPr>
        <w:tc>
          <w:tcPr>
            <w:tcW w:w="1620" w:type="dxa"/>
            <w:tcBorders>
              <w:top w:val="nil"/>
              <w:left w:val="nil"/>
              <w:bottom w:val="nil"/>
              <w:right w:val="nil"/>
            </w:tcBorders>
          </w:tcPr>
          <w:p w14:paraId="1E5F2B9D" w14:textId="759ED261" w:rsidR="00267B47" w:rsidRPr="006764E5" w:rsidRDefault="00267B47" w:rsidP="00267B47">
            <w:pPr>
              <w:rPr>
                <w:color w:val="000000"/>
                <w:sz w:val="18"/>
                <w:szCs w:val="18"/>
              </w:rPr>
            </w:pPr>
            <w:r>
              <w:rPr>
                <w:color w:val="000000"/>
                <w:sz w:val="18"/>
                <w:szCs w:val="18"/>
              </w:rPr>
              <w:t xml:space="preserve">      331</w:t>
            </w:r>
          </w:p>
        </w:tc>
        <w:tc>
          <w:tcPr>
            <w:tcW w:w="1300" w:type="dxa"/>
            <w:tcBorders>
              <w:top w:val="nil"/>
              <w:left w:val="nil"/>
              <w:bottom w:val="nil"/>
              <w:right w:val="nil"/>
            </w:tcBorders>
            <w:shd w:val="clear" w:color="auto" w:fill="auto"/>
            <w:noWrap/>
            <w:hideMark/>
          </w:tcPr>
          <w:p w14:paraId="31B9F783" w14:textId="083921A5" w:rsidR="00267B47" w:rsidRPr="006764E5" w:rsidRDefault="00267B47" w:rsidP="00267B47">
            <w:pPr>
              <w:jc w:val="center"/>
              <w:rPr>
                <w:color w:val="000000"/>
                <w:sz w:val="18"/>
                <w:szCs w:val="18"/>
              </w:rPr>
            </w:pPr>
            <w:r w:rsidRPr="006764E5">
              <w:rPr>
                <w:color w:val="000000"/>
                <w:sz w:val="18"/>
                <w:szCs w:val="18"/>
              </w:rPr>
              <w:t>XIAP</w:t>
            </w:r>
          </w:p>
        </w:tc>
        <w:tc>
          <w:tcPr>
            <w:tcW w:w="1940" w:type="dxa"/>
            <w:tcBorders>
              <w:top w:val="nil"/>
              <w:left w:val="nil"/>
              <w:bottom w:val="nil"/>
              <w:right w:val="nil"/>
            </w:tcBorders>
            <w:shd w:val="clear" w:color="auto" w:fill="auto"/>
            <w:noWrap/>
            <w:hideMark/>
          </w:tcPr>
          <w:p w14:paraId="46592160" w14:textId="77777777" w:rsidR="00267B47" w:rsidRPr="006764E5" w:rsidRDefault="00267B47" w:rsidP="00267B47">
            <w:pPr>
              <w:jc w:val="center"/>
              <w:rPr>
                <w:color w:val="000000"/>
                <w:sz w:val="18"/>
                <w:szCs w:val="18"/>
              </w:rPr>
            </w:pPr>
            <w:r w:rsidRPr="006764E5">
              <w:rPr>
                <w:color w:val="000000"/>
                <w:sz w:val="18"/>
                <w:szCs w:val="18"/>
              </w:rPr>
              <w:t>38</w:t>
            </w:r>
          </w:p>
        </w:tc>
        <w:tc>
          <w:tcPr>
            <w:tcW w:w="1440" w:type="dxa"/>
            <w:tcBorders>
              <w:top w:val="nil"/>
              <w:left w:val="nil"/>
              <w:bottom w:val="nil"/>
              <w:right w:val="nil"/>
            </w:tcBorders>
            <w:shd w:val="clear" w:color="auto" w:fill="auto"/>
            <w:noWrap/>
            <w:hideMark/>
          </w:tcPr>
          <w:p w14:paraId="64622FF9" w14:textId="77777777" w:rsidR="00267B47" w:rsidRPr="006764E5" w:rsidRDefault="00267B47" w:rsidP="00267B47">
            <w:pPr>
              <w:jc w:val="center"/>
              <w:rPr>
                <w:color w:val="000000"/>
                <w:sz w:val="18"/>
                <w:szCs w:val="18"/>
              </w:rPr>
            </w:pPr>
            <w:r w:rsidRPr="006764E5">
              <w:rPr>
                <w:color w:val="000000"/>
                <w:sz w:val="18"/>
                <w:szCs w:val="18"/>
              </w:rPr>
              <w:t>63169.02</w:t>
            </w:r>
          </w:p>
        </w:tc>
      </w:tr>
      <w:tr w:rsidR="00267B47" w:rsidRPr="002E4228" w14:paraId="75CDEA94" w14:textId="77777777" w:rsidTr="00267B47">
        <w:trPr>
          <w:gridAfter w:val="1"/>
          <w:wAfter w:w="1530" w:type="dxa"/>
          <w:trHeight w:val="320"/>
        </w:trPr>
        <w:tc>
          <w:tcPr>
            <w:tcW w:w="1620" w:type="dxa"/>
            <w:tcBorders>
              <w:top w:val="nil"/>
              <w:left w:val="nil"/>
              <w:bottom w:val="nil"/>
              <w:right w:val="nil"/>
            </w:tcBorders>
          </w:tcPr>
          <w:p w14:paraId="09295F15" w14:textId="1E6A9992" w:rsidR="00267B47" w:rsidRPr="006764E5" w:rsidRDefault="00267B47" w:rsidP="00267B47">
            <w:pPr>
              <w:rPr>
                <w:color w:val="000000"/>
                <w:sz w:val="18"/>
                <w:szCs w:val="18"/>
              </w:rPr>
            </w:pPr>
            <w:r>
              <w:rPr>
                <w:color w:val="000000"/>
                <w:sz w:val="18"/>
                <w:szCs w:val="18"/>
              </w:rPr>
              <w:t xml:space="preserve">      6595</w:t>
            </w:r>
          </w:p>
        </w:tc>
        <w:tc>
          <w:tcPr>
            <w:tcW w:w="1300" w:type="dxa"/>
            <w:tcBorders>
              <w:top w:val="nil"/>
              <w:left w:val="nil"/>
              <w:bottom w:val="nil"/>
              <w:right w:val="nil"/>
            </w:tcBorders>
            <w:shd w:val="clear" w:color="auto" w:fill="auto"/>
            <w:noWrap/>
            <w:hideMark/>
          </w:tcPr>
          <w:p w14:paraId="024399D2" w14:textId="12CC69E5" w:rsidR="00267B47" w:rsidRPr="006764E5" w:rsidRDefault="00267B47" w:rsidP="00267B47">
            <w:pPr>
              <w:jc w:val="center"/>
              <w:rPr>
                <w:color w:val="000000"/>
                <w:sz w:val="18"/>
                <w:szCs w:val="18"/>
              </w:rPr>
            </w:pPr>
            <w:r w:rsidRPr="006764E5">
              <w:rPr>
                <w:color w:val="000000"/>
                <w:sz w:val="18"/>
                <w:szCs w:val="18"/>
              </w:rPr>
              <w:t>SMARCA2</w:t>
            </w:r>
          </w:p>
        </w:tc>
        <w:tc>
          <w:tcPr>
            <w:tcW w:w="1940" w:type="dxa"/>
            <w:tcBorders>
              <w:top w:val="nil"/>
              <w:left w:val="nil"/>
              <w:bottom w:val="nil"/>
              <w:right w:val="nil"/>
            </w:tcBorders>
            <w:shd w:val="clear" w:color="auto" w:fill="auto"/>
            <w:noWrap/>
            <w:hideMark/>
          </w:tcPr>
          <w:p w14:paraId="7670B021" w14:textId="77777777" w:rsidR="00267B47" w:rsidRPr="006764E5" w:rsidRDefault="00267B47" w:rsidP="00267B47">
            <w:pPr>
              <w:jc w:val="center"/>
              <w:rPr>
                <w:color w:val="000000"/>
                <w:sz w:val="18"/>
                <w:szCs w:val="18"/>
              </w:rPr>
            </w:pPr>
            <w:r w:rsidRPr="006764E5">
              <w:rPr>
                <w:color w:val="000000"/>
                <w:sz w:val="18"/>
                <w:szCs w:val="18"/>
              </w:rPr>
              <w:t>34</w:t>
            </w:r>
          </w:p>
        </w:tc>
        <w:tc>
          <w:tcPr>
            <w:tcW w:w="1440" w:type="dxa"/>
            <w:tcBorders>
              <w:top w:val="nil"/>
              <w:left w:val="nil"/>
              <w:bottom w:val="nil"/>
              <w:right w:val="nil"/>
            </w:tcBorders>
            <w:shd w:val="clear" w:color="auto" w:fill="auto"/>
            <w:noWrap/>
            <w:hideMark/>
          </w:tcPr>
          <w:p w14:paraId="5C21CD96" w14:textId="77777777" w:rsidR="00267B47" w:rsidRPr="006764E5" w:rsidRDefault="00267B47" w:rsidP="00267B47">
            <w:pPr>
              <w:jc w:val="center"/>
              <w:rPr>
                <w:color w:val="000000"/>
                <w:sz w:val="18"/>
                <w:szCs w:val="18"/>
              </w:rPr>
            </w:pPr>
            <w:r w:rsidRPr="006764E5">
              <w:rPr>
                <w:color w:val="000000"/>
                <w:sz w:val="18"/>
                <w:szCs w:val="18"/>
              </w:rPr>
              <w:t>24992.22</w:t>
            </w:r>
          </w:p>
        </w:tc>
      </w:tr>
      <w:tr w:rsidR="00267B47" w:rsidRPr="002E4228" w14:paraId="33B8023D" w14:textId="77777777" w:rsidTr="00267B47">
        <w:trPr>
          <w:gridAfter w:val="1"/>
          <w:wAfter w:w="1530" w:type="dxa"/>
          <w:trHeight w:val="342"/>
        </w:trPr>
        <w:tc>
          <w:tcPr>
            <w:tcW w:w="1620" w:type="dxa"/>
            <w:tcBorders>
              <w:top w:val="nil"/>
              <w:left w:val="nil"/>
              <w:bottom w:val="nil"/>
              <w:right w:val="nil"/>
            </w:tcBorders>
          </w:tcPr>
          <w:p w14:paraId="69BB118E" w14:textId="4EE083EA" w:rsidR="00267B47" w:rsidRPr="006764E5" w:rsidRDefault="00267B47" w:rsidP="00267B47">
            <w:pPr>
              <w:rPr>
                <w:color w:val="000000"/>
                <w:sz w:val="18"/>
                <w:szCs w:val="18"/>
              </w:rPr>
            </w:pPr>
            <w:r>
              <w:rPr>
                <w:color w:val="000000"/>
                <w:sz w:val="18"/>
                <w:szCs w:val="18"/>
              </w:rPr>
              <w:t xml:space="preserve">      7316</w:t>
            </w:r>
          </w:p>
        </w:tc>
        <w:tc>
          <w:tcPr>
            <w:tcW w:w="1300" w:type="dxa"/>
            <w:tcBorders>
              <w:top w:val="nil"/>
              <w:left w:val="nil"/>
              <w:bottom w:val="nil"/>
              <w:right w:val="nil"/>
            </w:tcBorders>
            <w:shd w:val="clear" w:color="auto" w:fill="auto"/>
            <w:noWrap/>
            <w:hideMark/>
          </w:tcPr>
          <w:p w14:paraId="77AD2D1E" w14:textId="47073D73" w:rsidR="00267B47" w:rsidRPr="006764E5" w:rsidRDefault="00267B47" w:rsidP="00267B47">
            <w:pPr>
              <w:jc w:val="center"/>
              <w:rPr>
                <w:color w:val="000000"/>
                <w:sz w:val="18"/>
                <w:szCs w:val="18"/>
              </w:rPr>
            </w:pPr>
            <w:r w:rsidRPr="006764E5">
              <w:rPr>
                <w:color w:val="000000"/>
                <w:sz w:val="18"/>
                <w:szCs w:val="18"/>
              </w:rPr>
              <w:t>UBC</w:t>
            </w:r>
          </w:p>
        </w:tc>
        <w:tc>
          <w:tcPr>
            <w:tcW w:w="1940" w:type="dxa"/>
            <w:tcBorders>
              <w:top w:val="nil"/>
              <w:left w:val="nil"/>
              <w:bottom w:val="nil"/>
              <w:right w:val="nil"/>
            </w:tcBorders>
            <w:shd w:val="clear" w:color="auto" w:fill="auto"/>
            <w:noWrap/>
            <w:hideMark/>
          </w:tcPr>
          <w:p w14:paraId="49A8D3C1" w14:textId="77777777" w:rsidR="00267B47" w:rsidRPr="006764E5" w:rsidRDefault="00267B47" w:rsidP="00267B47">
            <w:pPr>
              <w:jc w:val="center"/>
              <w:rPr>
                <w:color w:val="000000"/>
                <w:sz w:val="18"/>
                <w:szCs w:val="18"/>
              </w:rPr>
            </w:pPr>
            <w:r w:rsidRPr="006764E5">
              <w:rPr>
                <w:color w:val="000000"/>
                <w:sz w:val="18"/>
                <w:szCs w:val="18"/>
              </w:rPr>
              <w:t>33</w:t>
            </w:r>
          </w:p>
        </w:tc>
        <w:tc>
          <w:tcPr>
            <w:tcW w:w="1440" w:type="dxa"/>
            <w:tcBorders>
              <w:top w:val="nil"/>
              <w:left w:val="nil"/>
              <w:bottom w:val="nil"/>
              <w:right w:val="nil"/>
            </w:tcBorders>
            <w:shd w:val="clear" w:color="auto" w:fill="auto"/>
            <w:noWrap/>
            <w:hideMark/>
          </w:tcPr>
          <w:p w14:paraId="6CD076B1" w14:textId="77777777" w:rsidR="00267B47" w:rsidRPr="006764E5" w:rsidRDefault="00267B47" w:rsidP="00267B47">
            <w:pPr>
              <w:jc w:val="center"/>
              <w:rPr>
                <w:color w:val="000000"/>
                <w:sz w:val="18"/>
                <w:szCs w:val="18"/>
              </w:rPr>
            </w:pPr>
            <w:r w:rsidRPr="006764E5">
              <w:rPr>
                <w:color w:val="000000"/>
                <w:sz w:val="18"/>
                <w:szCs w:val="18"/>
              </w:rPr>
              <w:t>340166.09</w:t>
            </w:r>
          </w:p>
        </w:tc>
      </w:tr>
      <w:tr w:rsidR="00267B47" w:rsidRPr="002E4228" w14:paraId="449E3980" w14:textId="77777777" w:rsidTr="00267B47">
        <w:trPr>
          <w:gridAfter w:val="1"/>
          <w:wAfter w:w="1530" w:type="dxa"/>
          <w:trHeight w:val="320"/>
        </w:trPr>
        <w:tc>
          <w:tcPr>
            <w:tcW w:w="1620" w:type="dxa"/>
            <w:tcBorders>
              <w:top w:val="nil"/>
              <w:left w:val="nil"/>
              <w:bottom w:val="nil"/>
              <w:right w:val="nil"/>
            </w:tcBorders>
          </w:tcPr>
          <w:p w14:paraId="568015A3" w14:textId="5C94523B" w:rsidR="00267B47" w:rsidRPr="006764E5" w:rsidRDefault="00267B47" w:rsidP="00267B47">
            <w:pPr>
              <w:rPr>
                <w:color w:val="000000"/>
                <w:sz w:val="18"/>
                <w:szCs w:val="18"/>
              </w:rPr>
            </w:pPr>
            <w:r>
              <w:rPr>
                <w:color w:val="000000"/>
                <w:sz w:val="18"/>
                <w:szCs w:val="18"/>
              </w:rPr>
              <w:t xml:space="preserve">      6801</w:t>
            </w:r>
          </w:p>
        </w:tc>
        <w:tc>
          <w:tcPr>
            <w:tcW w:w="1300" w:type="dxa"/>
            <w:tcBorders>
              <w:top w:val="nil"/>
              <w:left w:val="nil"/>
              <w:bottom w:val="nil"/>
              <w:right w:val="nil"/>
            </w:tcBorders>
            <w:shd w:val="clear" w:color="auto" w:fill="auto"/>
            <w:noWrap/>
            <w:hideMark/>
          </w:tcPr>
          <w:p w14:paraId="353AB6BA" w14:textId="7BCD34A6" w:rsidR="00267B47" w:rsidRPr="006764E5" w:rsidRDefault="00267B47" w:rsidP="00267B47">
            <w:pPr>
              <w:jc w:val="center"/>
              <w:rPr>
                <w:color w:val="000000"/>
                <w:sz w:val="18"/>
                <w:szCs w:val="18"/>
              </w:rPr>
            </w:pPr>
            <w:r w:rsidRPr="006764E5">
              <w:rPr>
                <w:color w:val="000000"/>
                <w:sz w:val="18"/>
                <w:szCs w:val="18"/>
              </w:rPr>
              <w:t>STRN</w:t>
            </w:r>
          </w:p>
        </w:tc>
        <w:tc>
          <w:tcPr>
            <w:tcW w:w="1940" w:type="dxa"/>
            <w:tcBorders>
              <w:top w:val="nil"/>
              <w:left w:val="nil"/>
              <w:bottom w:val="nil"/>
              <w:right w:val="nil"/>
            </w:tcBorders>
            <w:shd w:val="clear" w:color="auto" w:fill="auto"/>
            <w:noWrap/>
            <w:hideMark/>
          </w:tcPr>
          <w:p w14:paraId="2880CBDF" w14:textId="77777777" w:rsidR="00267B47" w:rsidRPr="006764E5" w:rsidRDefault="00267B47" w:rsidP="00267B47">
            <w:pPr>
              <w:jc w:val="center"/>
              <w:rPr>
                <w:color w:val="000000"/>
                <w:sz w:val="18"/>
                <w:szCs w:val="18"/>
              </w:rPr>
            </w:pPr>
            <w:r w:rsidRPr="006764E5">
              <w:rPr>
                <w:color w:val="000000"/>
                <w:sz w:val="18"/>
                <w:szCs w:val="18"/>
              </w:rPr>
              <w:t>31</w:t>
            </w:r>
          </w:p>
        </w:tc>
        <w:tc>
          <w:tcPr>
            <w:tcW w:w="1440" w:type="dxa"/>
            <w:tcBorders>
              <w:top w:val="nil"/>
              <w:left w:val="nil"/>
              <w:bottom w:val="nil"/>
              <w:right w:val="nil"/>
            </w:tcBorders>
            <w:shd w:val="clear" w:color="auto" w:fill="auto"/>
            <w:noWrap/>
            <w:hideMark/>
          </w:tcPr>
          <w:p w14:paraId="7019FCBB" w14:textId="77777777" w:rsidR="00267B47" w:rsidRPr="006764E5" w:rsidRDefault="00267B47" w:rsidP="00267B47">
            <w:pPr>
              <w:jc w:val="center"/>
              <w:rPr>
                <w:color w:val="000000"/>
                <w:sz w:val="18"/>
                <w:szCs w:val="18"/>
              </w:rPr>
            </w:pPr>
            <w:r w:rsidRPr="006764E5">
              <w:rPr>
                <w:color w:val="000000"/>
                <w:sz w:val="18"/>
                <w:szCs w:val="18"/>
              </w:rPr>
              <w:t>19748.33</w:t>
            </w:r>
          </w:p>
        </w:tc>
      </w:tr>
    </w:tbl>
    <w:p w14:paraId="5079CCC2" w14:textId="379705DD" w:rsidR="008E25D3" w:rsidRPr="00C952E3" w:rsidRDefault="008E25D3" w:rsidP="00C952E3">
      <w:pPr>
        <w:spacing w:before="100" w:beforeAutospacing="1" w:after="100" w:afterAutospacing="1"/>
        <w:rPr>
          <w:iCs/>
          <w:sz w:val="22"/>
        </w:rPr>
      </w:pPr>
    </w:p>
    <w:p w14:paraId="0FC1C400" w14:textId="1D866C3C" w:rsidR="005E5F2E" w:rsidRDefault="005E5F2E" w:rsidP="005E5F2E">
      <w:pPr>
        <w:jc w:val="both"/>
        <w:rPr>
          <w:rFonts w:ascii="Lato" w:hAnsi="Lato"/>
          <w:b/>
          <w:iCs/>
          <w:sz w:val="20"/>
          <w:szCs w:val="20"/>
        </w:rPr>
      </w:pPr>
    </w:p>
    <w:p w14:paraId="0A5BB92A" w14:textId="77777777" w:rsidR="006950D7" w:rsidRDefault="006950D7" w:rsidP="006950D7">
      <w:pPr>
        <w:jc w:val="both"/>
        <w:rPr>
          <w:b/>
          <w:iCs/>
          <w:sz w:val="22"/>
          <w:szCs w:val="22"/>
        </w:rPr>
      </w:pPr>
    </w:p>
    <w:p w14:paraId="2605D1D2" w14:textId="77777777" w:rsidR="006950D7" w:rsidRDefault="006950D7" w:rsidP="006950D7">
      <w:pPr>
        <w:jc w:val="both"/>
        <w:rPr>
          <w:b/>
          <w:iCs/>
          <w:sz w:val="22"/>
          <w:szCs w:val="22"/>
        </w:rPr>
      </w:pPr>
    </w:p>
    <w:p w14:paraId="22B72C5A" w14:textId="77777777" w:rsidR="006950D7" w:rsidRDefault="006950D7" w:rsidP="006950D7">
      <w:pPr>
        <w:jc w:val="both"/>
        <w:rPr>
          <w:b/>
          <w:iCs/>
          <w:sz w:val="22"/>
          <w:szCs w:val="22"/>
        </w:rPr>
      </w:pPr>
    </w:p>
    <w:p w14:paraId="2C207653" w14:textId="77777777" w:rsidR="006950D7" w:rsidRDefault="006950D7" w:rsidP="006950D7">
      <w:pPr>
        <w:jc w:val="both"/>
        <w:rPr>
          <w:b/>
          <w:iCs/>
          <w:sz w:val="22"/>
          <w:szCs w:val="22"/>
        </w:rPr>
      </w:pPr>
    </w:p>
    <w:p w14:paraId="58F022AC" w14:textId="77777777" w:rsidR="006950D7" w:rsidRDefault="006950D7" w:rsidP="006950D7">
      <w:pPr>
        <w:jc w:val="both"/>
        <w:rPr>
          <w:b/>
          <w:iCs/>
          <w:sz w:val="22"/>
          <w:szCs w:val="22"/>
        </w:rPr>
      </w:pPr>
    </w:p>
    <w:p w14:paraId="2FBF913D" w14:textId="77777777" w:rsidR="006950D7" w:rsidRDefault="006950D7" w:rsidP="006950D7">
      <w:pPr>
        <w:jc w:val="both"/>
        <w:rPr>
          <w:b/>
          <w:iCs/>
          <w:sz w:val="22"/>
          <w:szCs w:val="22"/>
        </w:rPr>
      </w:pPr>
    </w:p>
    <w:p w14:paraId="4F483B47" w14:textId="77777777" w:rsidR="006950D7" w:rsidRDefault="006950D7" w:rsidP="006950D7">
      <w:pPr>
        <w:jc w:val="both"/>
        <w:rPr>
          <w:b/>
          <w:iCs/>
          <w:sz w:val="22"/>
          <w:szCs w:val="22"/>
        </w:rPr>
      </w:pPr>
    </w:p>
    <w:p w14:paraId="0655E1FA" w14:textId="77777777" w:rsidR="006950D7" w:rsidRDefault="006950D7" w:rsidP="006950D7">
      <w:pPr>
        <w:jc w:val="both"/>
        <w:rPr>
          <w:b/>
          <w:iCs/>
          <w:sz w:val="22"/>
          <w:szCs w:val="22"/>
        </w:rPr>
      </w:pPr>
    </w:p>
    <w:p w14:paraId="2F03D5AE" w14:textId="77777777" w:rsidR="006950D7" w:rsidRDefault="006950D7" w:rsidP="006950D7">
      <w:pPr>
        <w:jc w:val="both"/>
        <w:rPr>
          <w:b/>
          <w:iCs/>
          <w:sz w:val="22"/>
          <w:szCs w:val="22"/>
        </w:rPr>
      </w:pPr>
    </w:p>
    <w:p w14:paraId="63ECD0B6" w14:textId="77777777" w:rsidR="006950D7" w:rsidRDefault="006950D7" w:rsidP="006950D7">
      <w:pPr>
        <w:jc w:val="both"/>
        <w:rPr>
          <w:b/>
          <w:iCs/>
          <w:sz w:val="22"/>
          <w:szCs w:val="22"/>
        </w:rPr>
      </w:pPr>
    </w:p>
    <w:p w14:paraId="687954B1" w14:textId="77777777" w:rsidR="006950D7" w:rsidRDefault="006950D7" w:rsidP="006950D7">
      <w:pPr>
        <w:jc w:val="both"/>
        <w:rPr>
          <w:b/>
          <w:iCs/>
          <w:sz w:val="22"/>
          <w:szCs w:val="22"/>
        </w:rPr>
      </w:pPr>
    </w:p>
    <w:p w14:paraId="17FAFE56" w14:textId="77777777" w:rsidR="006950D7" w:rsidRDefault="006950D7" w:rsidP="006950D7">
      <w:pPr>
        <w:jc w:val="both"/>
        <w:rPr>
          <w:b/>
          <w:iCs/>
          <w:sz w:val="22"/>
          <w:szCs w:val="22"/>
        </w:rPr>
      </w:pPr>
    </w:p>
    <w:p w14:paraId="6731E3C4" w14:textId="77777777" w:rsidR="006950D7" w:rsidRDefault="006950D7" w:rsidP="006950D7">
      <w:pPr>
        <w:jc w:val="both"/>
        <w:rPr>
          <w:b/>
          <w:iCs/>
          <w:sz w:val="22"/>
          <w:szCs w:val="22"/>
        </w:rPr>
      </w:pPr>
    </w:p>
    <w:p w14:paraId="7A54B159" w14:textId="77777777" w:rsidR="006950D7" w:rsidRDefault="006950D7" w:rsidP="006950D7">
      <w:pPr>
        <w:jc w:val="both"/>
        <w:rPr>
          <w:b/>
          <w:iCs/>
          <w:sz w:val="22"/>
          <w:szCs w:val="22"/>
        </w:rPr>
      </w:pPr>
    </w:p>
    <w:p w14:paraId="671AE7F9" w14:textId="0E422A0E" w:rsidR="006950D7" w:rsidRDefault="006950D7" w:rsidP="006950D7">
      <w:pPr>
        <w:jc w:val="both"/>
        <w:rPr>
          <w:b/>
          <w:iCs/>
          <w:sz w:val="22"/>
          <w:szCs w:val="22"/>
        </w:rPr>
      </w:pPr>
    </w:p>
    <w:p w14:paraId="1B541276" w14:textId="77777777" w:rsidR="006950D7" w:rsidRDefault="006950D7" w:rsidP="006950D7">
      <w:pPr>
        <w:jc w:val="both"/>
        <w:rPr>
          <w:b/>
          <w:iCs/>
          <w:sz w:val="22"/>
          <w:szCs w:val="22"/>
        </w:rPr>
      </w:pPr>
    </w:p>
    <w:p w14:paraId="557347EE" w14:textId="2DC422BA" w:rsidR="004B66FD" w:rsidRPr="006950D7" w:rsidRDefault="006950D7" w:rsidP="006950D7">
      <w:pPr>
        <w:jc w:val="both"/>
        <w:rPr>
          <w:iCs/>
          <w:sz w:val="22"/>
          <w:szCs w:val="22"/>
        </w:rPr>
      </w:pPr>
      <w:r>
        <w:rPr>
          <w:noProof/>
        </w:rPr>
        <mc:AlternateContent>
          <mc:Choice Requires="wps">
            <w:drawing>
              <wp:anchor distT="0" distB="0" distL="114300" distR="114300" simplePos="0" relativeHeight="251699200" behindDoc="0" locked="0" layoutInCell="1" allowOverlap="1" wp14:anchorId="5875113C" wp14:editId="04C786B1">
                <wp:simplePos x="0" y="0"/>
                <wp:positionH relativeFrom="column">
                  <wp:posOffset>619760</wp:posOffset>
                </wp:positionH>
                <wp:positionV relativeFrom="paragraph">
                  <wp:posOffset>181</wp:posOffset>
                </wp:positionV>
                <wp:extent cx="6129655" cy="862965"/>
                <wp:effectExtent l="0" t="0" r="0" b="0"/>
                <wp:wrapSquare wrapText="bothSides"/>
                <wp:docPr id="29" name="Text Box 29"/>
                <wp:cNvGraphicFramePr/>
                <a:graphic xmlns:a="http://schemas.openxmlformats.org/drawingml/2006/main">
                  <a:graphicData uri="http://schemas.microsoft.com/office/word/2010/wordprocessingShape">
                    <wps:wsp>
                      <wps:cNvSpPr txBox="1"/>
                      <wps:spPr>
                        <a:xfrm>
                          <a:off x="0" y="0"/>
                          <a:ext cx="6129655" cy="862965"/>
                        </a:xfrm>
                        <a:prstGeom prst="rect">
                          <a:avLst/>
                        </a:prstGeom>
                        <a:noFill/>
                        <a:ln w="6350">
                          <a:noFill/>
                        </a:ln>
                      </wps:spPr>
                      <wps:txbx>
                        <w:txbxContent>
                          <w:p w14:paraId="48F302ED" w14:textId="5CC17449" w:rsidR="00BD392A" w:rsidRPr="000E540B" w:rsidRDefault="00BD392A" w:rsidP="006950D7">
                            <w:pPr>
                              <w:jc w:val="both"/>
                              <w:rPr>
                                <w:rFonts w:ascii="Arial" w:hAnsi="Arial" w:cs="Arial"/>
                                <w:iCs/>
                                <w:sz w:val="20"/>
                                <w:szCs w:val="20"/>
                              </w:rPr>
                            </w:pPr>
                            <w:r w:rsidRPr="000E540B">
                              <w:rPr>
                                <w:rFonts w:ascii="Arial" w:hAnsi="Arial" w:cs="Arial"/>
                                <w:iCs/>
                                <w:sz w:val="20"/>
                                <w:szCs w:val="20"/>
                              </w:rPr>
                              <w:t>PPI network</w:t>
                            </w:r>
                            <w:r>
                              <w:rPr>
                                <w:rFonts w:ascii="Arial" w:hAnsi="Arial" w:cs="Arial"/>
                                <w:iCs/>
                                <w:sz w:val="20"/>
                                <w:szCs w:val="20"/>
                              </w:rPr>
                              <w:t>s</w:t>
                            </w:r>
                            <w:r w:rsidRPr="000E540B">
                              <w:rPr>
                                <w:rFonts w:ascii="Arial" w:hAnsi="Arial" w:cs="Arial"/>
                                <w:iCs/>
                                <w:sz w:val="20"/>
                                <w:szCs w:val="20"/>
                              </w:rPr>
                              <w:t xml:space="preserve"> of (A) young-old group DEGs (B) young-middle group DEGs and finally (C) middle-old aged DEGs was constructed and pictured using </w:t>
                            </w:r>
                            <w:proofErr w:type="spellStart"/>
                            <w:r w:rsidRPr="000E540B">
                              <w:rPr>
                                <w:rFonts w:ascii="Arial" w:hAnsi="Arial" w:cs="Arial"/>
                                <w:iCs/>
                                <w:sz w:val="20"/>
                                <w:szCs w:val="20"/>
                              </w:rPr>
                              <w:t>NetworkAnalyst</w:t>
                            </w:r>
                            <w:proofErr w:type="spellEnd"/>
                            <w:r w:rsidRPr="000E540B">
                              <w:rPr>
                                <w:rFonts w:ascii="Arial" w:hAnsi="Arial" w:cs="Arial"/>
                                <w:iCs/>
                                <w:sz w:val="20"/>
                                <w:szCs w:val="20"/>
                              </w:rPr>
                              <w:t>. From light orange to red colors represent |Log2 (FC)|  expression value for the DEGs in each bi-group. We can conclude from PIP-network of young-old comparison (B)</w:t>
                            </w:r>
                            <w:r w:rsidRPr="000E540B">
                              <w:rPr>
                                <w:rFonts w:ascii="Arial" w:hAnsi="Arial" w:cs="Arial"/>
                                <w:b/>
                                <w:iCs/>
                                <w:sz w:val="20"/>
                                <w:szCs w:val="20"/>
                              </w:rPr>
                              <w:t xml:space="preserve"> </w:t>
                            </w:r>
                            <w:r w:rsidRPr="000E540B">
                              <w:rPr>
                                <w:rFonts w:ascii="Arial" w:hAnsi="Arial" w:cs="Arial"/>
                                <w:iCs/>
                                <w:sz w:val="20"/>
                                <w:szCs w:val="20"/>
                              </w:rPr>
                              <w:t>reflects behavior of whole DEGs in the data set whereas STAT1 and E2F1 is common proteins for (B) and (C).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75113C" id="Text Box 29" o:spid="_x0000_s1035" type="#_x0000_t202" style="position:absolute;left:0;text-align:left;margin-left:48.8pt;margin-top:0;width:482.65pt;height:67.9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" filled="f" stroked="f" strokeweight=".5pt">
                <v:textbox>
                  <w:txbxContent>
                    <w:p w14:paraId="48F302ED" w14:textId="5CC17449" w:rsidR="00BD392A" w:rsidRPr="000E540B" w:rsidRDefault="00BD392A" w:rsidP="006950D7">
                      <w:pPr>
                        <w:jc w:val="both"/>
                        <w:rPr>
                          <w:rFonts w:ascii="Arial" w:hAnsi="Arial" w:cs="Arial"/>
                          <w:iCs/>
                          <w:sz w:val="20"/>
                          <w:szCs w:val="20"/>
                        </w:rPr>
                      </w:pPr>
                      <w:r w:rsidRPr="000E540B">
                        <w:rPr>
                          <w:rFonts w:ascii="Arial" w:hAnsi="Arial" w:cs="Arial"/>
                          <w:iCs/>
                          <w:sz w:val="20"/>
                          <w:szCs w:val="20"/>
                        </w:rPr>
                        <w:t>PPI network</w:t>
                      </w:r>
                      <w:r>
                        <w:rPr>
                          <w:rFonts w:ascii="Arial" w:hAnsi="Arial" w:cs="Arial"/>
                          <w:iCs/>
                          <w:sz w:val="20"/>
                          <w:szCs w:val="20"/>
                        </w:rPr>
                        <w:t>s</w:t>
                      </w:r>
                      <w:r w:rsidRPr="000E540B">
                        <w:rPr>
                          <w:rFonts w:ascii="Arial" w:hAnsi="Arial" w:cs="Arial"/>
                          <w:iCs/>
                          <w:sz w:val="20"/>
                          <w:szCs w:val="20"/>
                        </w:rPr>
                        <w:t xml:space="preserve"> of (A) young-old group DEGs (B) young-middle group DEGs and finally (C) middle-old aged DEGs was constructed and pictured using </w:t>
                      </w:r>
                      <w:proofErr w:type="spellStart"/>
                      <w:r w:rsidRPr="000E540B">
                        <w:rPr>
                          <w:rFonts w:ascii="Arial" w:hAnsi="Arial" w:cs="Arial"/>
                          <w:iCs/>
                          <w:sz w:val="20"/>
                          <w:szCs w:val="20"/>
                        </w:rPr>
                        <w:t>NetworkAnalyst</w:t>
                      </w:r>
                      <w:proofErr w:type="spellEnd"/>
                      <w:r w:rsidRPr="000E540B">
                        <w:rPr>
                          <w:rFonts w:ascii="Arial" w:hAnsi="Arial" w:cs="Arial"/>
                          <w:iCs/>
                          <w:sz w:val="20"/>
                          <w:szCs w:val="20"/>
                        </w:rPr>
                        <w:t>. From light orange to red colors represent |Log2 (FC)|  expression value for the DEGs in each bi-group. We can conclude from PIP-network of young-old comparison (B)</w:t>
                      </w:r>
                      <w:r w:rsidRPr="000E540B">
                        <w:rPr>
                          <w:rFonts w:ascii="Arial" w:hAnsi="Arial" w:cs="Arial"/>
                          <w:b/>
                          <w:iCs/>
                          <w:sz w:val="20"/>
                          <w:szCs w:val="20"/>
                        </w:rPr>
                        <w:t xml:space="preserve"> </w:t>
                      </w:r>
                      <w:r w:rsidRPr="000E540B">
                        <w:rPr>
                          <w:rFonts w:ascii="Arial" w:hAnsi="Arial" w:cs="Arial"/>
                          <w:iCs/>
                          <w:sz w:val="20"/>
                          <w:szCs w:val="20"/>
                        </w:rPr>
                        <w:t>reflects behavior of whole DEGs in the data set whereas STAT1 and E2F1 is common proteins for (B) and (C).</w:t>
                      </w:r>
                    </w:p>
                  </w:txbxContent>
                </v:textbox>
                <w10:wrap type="square"/>
              </v:shape>
            </w:pict>
          </mc:Fallback>
        </mc:AlternateContent>
      </w:r>
      <w:r w:rsidR="005E5F2E" w:rsidRPr="000E540B">
        <w:rPr>
          <w:b/>
          <w:iCs/>
          <w:sz w:val="22"/>
          <w:szCs w:val="22"/>
        </w:rPr>
        <w:t xml:space="preserve">Figure 5  </w:t>
      </w:r>
    </w:p>
    <w:p w14:paraId="41E7018D" w14:textId="069D12CE" w:rsidR="00212C9D" w:rsidRDefault="000959C2" w:rsidP="00EC3D5C">
      <w:pPr>
        <w:spacing w:before="100" w:beforeAutospacing="1" w:after="100" w:afterAutospacing="1"/>
        <w:jc w:val="both"/>
        <w:rPr>
          <w:b/>
          <w:sz w:val="22"/>
        </w:rPr>
      </w:pPr>
      <w:r>
        <w:rPr>
          <w:b/>
          <w:noProof/>
          <w:sz w:val="22"/>
        </w:rPr>
        <w:lastRenderedPageBreak/>
        <w:drawing>
          <wp:inline distT="0" distB="0" distL="0" distR="0" wp14:anchorId="0D2EEF0A" wp14:editId="36FF9F5F">
            <wp:extent cx="5205549" cy="201110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4.pdf"/>
                    <pic:cNvPicPr/>
                  </pic:nvPicPr>
                  <pic:blipFill rotWithShape="1">
                    <a:blip r:embed="rId49">
                      <a:extLst>
                        <a:ext uri="{28A0092B-C50C-407E-A947-70E740481C1C}">
                          <a14:useLocalDpi xmlns:a14="http://schemas.microsoft.com/office/drawing/2010/main" val="0"/>
                        </a:ext>
                      </a:extLst>
                    </a:blip>
                    <a:srcRect l="3447" t="37587" b="14141"/>
                    <a:stretch/>
                  </pic:blipFill>
                  <pic:spPr bwMode="auto">
                    <a:xfrm>
                      <a:off x="0" y="0"/>
                      <a:ext cx="5213484" cy="2014170"/>
                    </a:xfrm>
                    <a:prstGeom prst="rect">
                      <a:avLst/>
                    </a:prstGeom>
                    <a:ln>
                      <a:noFill/>
                    </a:ln>
                    <a:extLst>
                      <a:ext uri="{53640926-AAD7-44D8-BBD7-CCE9431645EC}">
                        <a14:shadowObscured xmlns:a14="http://schemas.microsoft.com/office/drawing/2010/main"/>
                      </a:ext>
                    </a:extLst>
                  </pic:spPr>
                </pic:pic>
              </a:graphicData>
            </a:graphic>
          </wp:inline>
        </w:drawing>
      </w:r>
    </w:p>
    <w:p w14:paraId="7DC85002" w14:textId="77777777" w:rsidR="000F20C2" w:rsidRDefault="000F20C2" w:rsidP="000F20C2">
      <w:pPr>
        <w:spacing w:line="353" w:lineRule="auto"/>
        <w:jc w:val="both"/>
        <w:rPr>
          <w:rFonts w:ascii="Arial" w:eastAsia="Arial" w:hAnsi="Arial"/>
          <w:i/>
          <w:sz w:val="18"/>
        </w:rPr>
      </w:pPr>
    </w:p>
    <w:p w14:paraId="36D137A0" w14:textId="571EAE71" w:rsidR="000F20C2" w:rsidRPr="000F20C2" w:rsidRDefault="000F20C2" w:rsidP="000F20C2">
      <w:pPr>
        <w:spacing w:line="353" w:lineRule="auto"/>
        <w:jc w:val="both"/>
        <w:rPr>
          <w:rFonts w:eastAsia="Arial"/>
          <w:sz w:val="22"/>
          <w:szCs w:val="22"/>
        </w:rPr>
      </w:pPr>
      <w:r w:rsidRPr="000F20C2">
        <w:rPr>
          <w:rFonts w:eastAsia="Arial"/>
          <w:sz w:val="22"/>
          <w:szCs w:val="22"/>
        </w:rPr>
        <w:t>3.5.</w:t>
      </w:r>
      <w:r w:rsidR="006620A2">
        <w:rPr>
          <w:rFonts w:eastAsia="Arial"/>
          <w:sz w:val="22"/>
          <w:szCs w:val="22"/>
        </w:rPr>
        <w:t xml:space="preserve"> </w:t>
      </w:r>
      <w:r w:rsidRPr="000F20C2">
        <w:rPr>
          <w:rFonts w:eastAsia="Arial"/>
          <w:sz w:val="22"/>
          <w:szCs w:val="22"/>
        </w:rPr>
        <w:t xml:space="preserve"> </w:t>
      </w:r>
      <w:r w:rsidR="006620A2">
        <w:rPr>
          <w:rFonts w:eastAsia="Arial"/>
          <w:sz w:val="22"/>
          <w:szCs w:val="22"/>
        </w:rPr>
        <w:t>A</w:t>
      </w:r>
      <w:r w:rsidRPr="000F20C2">
        <w:rPr>
          <w:rFonts w:eastAsia="Arial"/>
          <w:sz w:val="22"/>
          <w:szCs w:val="22"/>
        </w:rPr>
        <w:t>nalysis of the Hippo signaling pathway</w:t>
      </w:r>
    </w:p>
    <w:p w14:paraId="640ADFEF" w14:textId="087148DD" w:rsidR="00BD568D" w:rsidRDefault="0013198E" w:rsidP="00BD568D">
      <w:pPr>
        <w:ind w:firstLine="720"/>
        <w:jc w:val="both"/>
        <w:rPr>
          <w:iCs/>
          <w:sz w:val="22"/>
          <w:szCs w:val="22"/>
        </w:rPr>
      </w:pPr>
      <w:r>
        <w:rPr>
          <w:sz w:val="22"/>
          <w:szCs w:val="22"/>
        </w:rPr>
        <w:t>T</w:t>
      </w:r>
      <w:r w:rsidRPr="00B2473F">
        <w:rPr>
          <w:sz w:val="22"/>
          <w:szCs w:val="22"/>
        </w:rPr>
        <w:t>he core of this project due to it is close association</w:t>
      </w:r>
      <w:r w:rsidR="000F20C2" w:rsidRPr="00B2473F">
        <w:rPr>
          <w:sz w:val="22"/>
          <w:szCs w:val="22"/>
        </w:rPr>
        <w:t xml:space="preserve"> with cancer</w:t>
      </w:r>
      <w:r>
        <w:rPr>
          <w:sz w:val="22"/>
          <w:szCs w:val="22"/>
        </w:rPr>
        <w:t xml:space="preserve"> within</w:t>
      </w:r>
      <w:r w:rsidR="006620A2" w:rsidRPr="00B2473F">
        <w:rPr>
          <w:rFonts w:eastAsia="Arial"/>
          <w:i/>
          <w:sz w:val="22"/>
          <w:szCs w:val="22"/>
        </w:rPr>
        <w:t xml:space="preserve"> </w:t>
      </w:r>
      <w:r w:rsidR="006620A2" w:rsidRPr="00B2473F">
        <w:rPr>
          <w:rFonts w:eastAsia="Arial"/>
          <w:sz w:val="22"/>
          <w:szCs w:val="22"/>
        </w:rPr>
        <w:t xml:space="preserve">all of the significantly </w:t>
      </w:r>
      <w:r w:rsidR="006620A2">
        <w:rPr>
          <w:rFonts w:eastAsia="Arial"/>
          <w:sz w:val="22"/>
          <w:szCs w:val="22"/>
        </w:rPr>
        <w:t>(</w:t>
      </w:r>
      <w:r w:rsidR="006620A2" w:rsidRPr="006620A2">
        <w:rPr>
          <w:rFonts w:eastAsia="Arial"/>
          <w:i/>
          <w:sz w:val="22"/>
          <w:szCs w:val="22"/>
        </w:rPr>
        <w:t>p value</w:t>
      </w:r>
      <w:r w:rsidR="006620A2">
        <w:rPr>
          <w:rFonts w:eastAsia="Arial"/>
          <w:sz w:val="22"/>
          <w:szCs w:val="22"/>
        </w:rPr>
        <w:t xml:space="preserve"> &lt; 0.01) </w:t>
      </w:r>
      <w:r w:rsidR="006620A2" w:rsidRPr="00B2473F">
        <w:rPr>
          <w:rFonts w:eastAsia="Arial"/>
          <w:sz w:val="22"/>
          <w:szCs w:val="22"/>
        </w:rPr>
        <w:t>enriched pathways</w:t>
      </w:r>
      <w:r w:rsidR="006620A2">
        <w:rPr>
          <w:rFonts w:eastAsia="Arial"/>
          <w:sz w:val="22"/>
          <w:szCs w:val="22"/>
        </w:rPr>
        <w:t xml:space="preserve"> of DEGs</w:t>
      </w:r>
      <w:r w:rsidR="000A04BF">
        <w:rPr>
          <w:rFonts w:eastAsia="Arial"/>
          <w:sz w:val="22"/>
          <w:szCs w:val="22"/>
        </w:rPr>
        <w:t xml:space="preserve"> is the hippo signaling pathway</w:t>
      </w:r>
      <w:r w:rsidR="000F20C2" w:rsidRPr="00B2473F">
        <w:rPr>
          <w:sz w:val="22"/>
          <w:szCs w:val="22"/>
        </w:rPr>
        <w:t xml:space="preserve">. There were </w:t>
      </w:r>
      <w:r w:rsidR="00B2473F" w:rsidRPr="00B2473F">
        <w:rPr>
          <w:sz w:val="22"/>
          <w:szCs w:val="22"/>
        </w:rPr>
        <w:t xml:space="preserve">6 </w:t>
      </w:r>
      <w:r w:rsidR="000F20C2" w:rsidRPr="00B2473F">
        <w:rPr>
          <w:sz w:val="22"/>
          <w:szCs w:val="22"/>
        </w:rPr>
        <w:t>DEGs</w:t>
      </w:r>
      <w:r w:rsidR="006620A2">
        <w:rPr>
          <w:sz w:val="22"/>
          <w:szCs w:val="22"/>
        </w:rPr>
        <w:t xml:space="preserve"> particularl</w:t>
      </w:r>
      <w:r w:rsidR="000F20C2" w:rsidRPr="00B2473F">
        <w:rPr>
          <w:sz w:val="22"/>
          <w:szCs w:val="22"/>
        </w:rPr>
        <w:t xml:space="preserve">y </w:t>
      </w:r>
      <w:r w:rsidR="006620A2">
        <w:rPr>
          <w:sz w:val="22"/>
          <w:szCs w:val="22"/>
        </w:rPr>
        <w:t>engaged</w:t>
      </w:r>
      <w:r w:rsidR="000F20C2" w:rsidRPr="00B2473F">
        <w:rPr>
          <w:sz w:val="22"/>
          <w:szCs w:val="22"/>
        </w:rPr>
        <w:t xml:space="preserve"> in this pathway, </w:t>
      </w:r>
      <w:r w:rsidR="006620A2">
        <w:rPr>
          <w:sz w:val="22"/>
          <w:szCs w:val="22"/>
        </w:rPr>
        <w:t>containing</w:t>
      </w:r>
      <w:r w:rsidR="000F20C2" w:rsidRPr="00B2473F">
        <w:rPr>
          <w:sz w:val="22"/>
          <w:szCs w:val="22"/>
        </w:rPr>
        <w:t xml:space="preserve"> </w:t>
      </w:r>
      <w:r w:rsidR="00B2473F" w:rsidRPr="00B2473F">
        <w:rPr>
          <w:sz w:val="22"/>
          <w:szCs w:val="22"/>
        </w:rPr>
        <w:t>TCF7L2, PPP2R1B, PPP2R2B, PPP2R2D, BMPR1B, TEAD2</w:t>
      </w:r>
      <w:r w:rsidR="00B2473F" w:rsidRPr="00B2473F">
        <w:rPr>
          <w:rFonts w:eastAsia="Arial"/>
          <w:sz w:val="22"/>
          <w:szCs w:val="22"/>
        </w:rPr>
        <w:t xml:space="preserve"> </w:t>
      </w:r>
      <w:r w:rsidR="000F20C2" w:rsidRPr="00B2473F">
        <w:rPr>
          <w:rFonts w:eastAsia="Arial"/>
          <w:sz w:val="22"/>
          <w:szCs w:val="22"/>
        </w:rPr>
        <w:t xml:space="preserve">(Fig. 6 and Table </w:t>
      </w:r>
      <w:r w:rsidR="00B2473F" w:rsidRPr="00B2473F">
        <w:rPr>
          <w:rFonts w:eastAsia="Arial"/>
          <w:sz w:val="22"/>
          <w:szCs w:val="22"/>
        </w:rPr>
        <w:t>2 and 4</w:t>
      </w:r>
      <w:r w:rsidR="000F20C2" w:rsidRPr="00B2473F">
        <w:rPr>
          <w:rFonts w:eastAsia="Arial"/>
          <w:sz w:val="22"/>
          <w:szCs w:val="22"/>
        </w:rPr>
        <w:t xml:space="preserve">). </w:t>
      </w:r>
      <w:r w:rsidR="00444082" w:rsidRPr="00B2473F">
        <w:rPr>
          <w:iCs/>
          <w:sz w:val="22"/>
          <w:szCs w:val="22"/>
        </w:rPr>
        <w:t xml:space="preserve">We have performed the </w:t>
      </w:r>
      <w:r w:rsidR="00B2473F" w:rsidRPr="00B2473F">
        <w:rPr>
          <w:iCs/>
          <w:sz w:val="22"/>
          <w:szCs w:val="22"/>
        </w:rPr>
        <w:t>primary</w:t>
      </w:r>
      <w:r w:rsidR="00444082" w:rsidRPr="00B2473F">
        <w:rPr>
          <w:iCs/>
          <w:sz w:val="22"/>
          <w:szCs w:val="22"/>
        </w:rPr>
        <w:t xml:space="preserve"> </w:t>
      </w:r>
      <w:r w:rsidR="00B2473F" w:rsidRPr="00B2473F">
        <w:rPr>
          <w:iCs/>
          <w:sz w:val="22"/>
          <w:szCs w:val="22"/>
        </w:rPr>
        <w:t>DEG</w:t>
      </w:r>
      <w:r w:rsidR="00444082" w:rsidRPr="00B2473F">
        <w:rPr>
          <w:iCs/>
          <w:sz w:val="22"/>
          <w:szCs w:val="22"/>
        </w:rPr>
        <w:t>s associated with hippo signaling pathway in Fig.6. We implemented hippo signaling pathway genes to construct Fig.6A</w:t>
      </w:r>
      <w:r w:rsidR="00B2473F">
        <w:rPr>
          <w:iCs/>
          <w:sz w:val="22"/>
          <w:szCs w:val="22"/>
        </w:rPr>
        <w:t xml:space="preserve"> showing</w:t>
      </w:r>
      <w:r w:rsidR="00444082" w:rsidRPr="00B2473F">
        <w:rPr>
          <w:iCs/>
          <w:sz w:val="22"/>
          <w:szCs w:val="22"/>
        </w:rPr>
        <w:t xml:space="preserve"> Subnetwork </w:t>
      </w:r>
      <w:r w:rsidR="000F20C2" w:rsidRPr="00B2473F">
        <w:rPr>
          <w:iCs/>
          <w:sz w:val="22"/>
          <w:szCs w:val="22"/>
        </w:rPr>
        <w:t>1</w:t>
      </w:r>
      <w:r w:rsidR="00444082" w:rsidRPr="00B2473F">
        <w:rPr>
          <w:iCs/>
          <w:sz w:val="22"/>
          <w:szCs w:val="22"/>
        </w:rPr>
        <w:t xml:space="preserve"> </w:t>
      </w:r>
      <w:r w:rsidR="00B2473F">
        <w:rPr>
          <w:iCs/>
          <w:sz w:val="22"/>
          <w:szCs w:val="22"/>
        </w:rPr>
        <w:t xml:space="preserve">and </w:t>
      </w:r>
      <w:r w:rsidR="00444082" w:rsidRPr="00B2473F">
        <w:rPr>
          <w:iCs/>
          <w:sz w:val="22"/>
          <w:szCs w:val="22"/>
        </w:rPr>
        <w:t xml:space="preserve">Fig.6B </w:t>
      </w:r>
      <w:r w:rsidR="00B2473F">
        <w:rPr>
          <w:iCs/>
          <w:sz w:val="22"/>
          <w:szCs w:val="22"/>
        </w:rPr>
        <w:t xml:space="preserve">showing </w:t>
      </w:r>
      <w:r w:rsidR="00444082" w:rsidRPr="00B2473F">
        <w:rPr>
          <w:iCs/>
          <w:sz w:val="22"/>
          <w:szCs w:val="22"/>
        </w:rPr>
        <w:t xml:space="preserve">Subnetwork </w:t>
      </w:r>
      <w:r w:rsidR="000F20C2" w:rsidRPr="00B2473F">
        <w:rPr>
          <w:iCs/>
          <w:sz w:val="22"/>
          <w:szCs w:val="22"/>
        </w:rPr>
        <w:t>2</w:t>
      </w:r>
      <w:r w:rsidR="00444082" w:rsidRPr="00B2473F">
        <w:rPr>
          <w:iCs/>
          <w:sz w:val="22"/>
          <w:szCs w:val="22"/>
        </w:rPr>
        <w:t xml:space="preserve"> protein-protein interaction networks. </w:t>
      </w:r>
    </w:p>
    <w:p w14:paraId="2A9514EA" w14:textId="08D010AA" w:rsidR="00BD568D" w:rsidRDefault="00444082" w:rsidP="00BD568D">
      <w:pPr>
        <w:ind w:firstLine="720"/>
        <w:jc w:val="both"/>
        <w:rPr>
          <w:color w:val="000000"/>
          <w:sz w:val="22"/>
          <w:szCs w:val="22"/>
          <w:shd w:val="clear" w:color="auto" w:fill="FFFFFF"/>
        </w:rPr>
      </w:pPr>
      <w:r w:rsidRPr="00B2473F">
        <w:rPr>
          <w:iCs/>
          <w:sz w:val="22"/>
          <w:szCs w:val="22"/>
        </w:rPr>
        <w:t>Associated genes with the DEGs of the data set enriched with the hippo signaling pathway deciphered as new hub genes.</w:t>
      </w:r>
      <w:r w:rsidR="00E10A98" w:rsidRPr="00B2473F">
        <w:rPr>
          <w:iCs/>
          <w:sz w:val="22"/>
          <w:szCs w:val="22"/>
        </w:rPr>
        <w:t xml:space="preserve"> </w:t>
      </w:r>
      <w:r w:rsidR="00B2473F">
        <w:rPr>
          <w:iCs/>
          <w:sz w:val="22"/>
          <w:szCs w:val="22"/>
        </w:rPr>
        <w:t xml:space="preserve"> </w:t>
      </w:r>
      <w:r w:rsidR="00B2473F" w:rsidRPr="00B2473F">
        <w:rPr>
          <w:iCs/>
          <w:sz w:val="22"/>
          <w:szCs w:val="22"/>
        </w:rPr>
        <w:t xml:space="preserve">In subnetwork 1 of hippo signaling pathway (Fig.6A), PPP2R1B is in the center and the most significant gene in terms of BC. Moreover, protein phosphatase 2 regulatory subunits gene family also </w:t>
      </w:r>
      <w:r w:rsidR="006620A2">
        <w:rPr>
          <w:iCs/>
          <w:sz w:val="22"/>
          <w:szCs w:val="22"/>
        </w:rPr>
        <w:t>perform</w:t>
      </w:r>
      <w:r w:rsidR="00B2473F" w:rsidRPr="00B2473F">
        <w:rPr>
          <w:iCs/>
          <w:sz w:val="22"/>
          <w:szCs w:val="22"/>
        </w:rPr>
        <w:t>s a</w:t>
      </w:r>
      <w:r w:rsidR="006620A2">
        <w:rPr>
          <w:iCs/>
          <w:sz w:val="22"/>
          <w:szCs w:val="22"/>
        </w:rPr>
        <w:t xml:space="preserve"> key</w:t>
      </w:r>
      <w:r w:rsidR="00B2473F" w:rsidRPr="00B2473F">
        <w:rPr>
          <w:iCs/>
          <w:sz w:val="22"/>
          <w:szCs w:val="22"/>
        </w:rPr>
        <w:t xml:space="preserve"> </w:t>
      </w:r>
      <w:r w:rsidR="006620A2">
        <w:rPr>
          <w:iCs/>
          <w:sz w:val="22"/>
          <w:szCs w:val="22"/>
        </w:rPr>
        <w:t>position</w:t>
      </w:r>
      <w:r w:rsidR="00B2473F" w:rsidRPr="00B2473F">
        <w:rPr>
          <w:iCs/>
          <w:sz w:val="22"/>
          <w:szCs w:val="22"/>
        </w:rPr>
        <w:t xml:space="preserve"> which is demonstrated in the subnetwork of the hippo signaling pathway. As shown in  subnetwork 2,  TEAD2 is a gene </w:t>
      </w:r>
      <w:r w:rsidR="00FC7F5B">
        <w:rPr>
          <w:iCs/>
          <w:sz w:val="22"/>
          <w:szCs w:val="22"/>
        </w:rPr>
        <w:t>that</w:t>
      </w:r>
      <w:r w:rsidR="00B2473F" w:rsidRPr="00B2473F">
        <w:rPr>
          <w:iCs/>
          <w:sz w:val="22"/>
          <w:szCs w:val="22"/>
        </w:rPr>
        <w:t xml:space="preserve"> is associated with hippo signaling pathway as previously reported </w:t>
      </w:r>
      <w:r w:rsidR="00B2473F" w:rsidRPr="00B2473F">
        <w:rPr>
          <w:iCs/>
          <w:sz w:val="22"/>
          <w:szCs w:val="22"/>
        </w:rPr>
        <w:fldChar w:fldCharType="begin"/>
      </w:r>
      <w:r w:rsidR="00B2473F" w:rsidRPr="00B2473F">
        <w:rPr>
          <w:iCs/>
          <w:sz w:val="22"/>
          <w:szCs w:val="22"/>
        </w:rPr>
        <w:instrText xml:space="preserve"> ADDIN ZOTERO_ITEM CSL_CITATION {"citationID":"eLF4E3fS","properties":{"formattedCitation":"(Zheng &amp; Pan, 2019)","plainCitation":"(Zheng &amp; Pan, 2019)","noteIndex":0},"citationItems":[{"id":23,"uris":["http://zotero.org/users/local/56dFSchc/items/F363QTAJ"],"uri":["http://zotero.org/users/local/56dFSchc/items/F363QTAJ"],"itemData":{"id":23,"type":"article-journal","abstract":"The Hippo signaling pathway regulates diverse physiological processes, and its dysfunction has been implicated in an increasing number of human diseases, including cancer. Here, we provide an updated review of the Hippo pathway; discuss its roles in development, homeostasis, regeneration, and diseases; and highlight outstanding questions for future investigation and opportunities for Hippo-targeted therapies.","container-title":"Developmental Cell","DOI":"10.1016/j.devcel.2019.06.003","ISSN":"1534-5807","issue":"3","journalAbbreviation":"Developmental Cell","language":"en","page":"264-282","source":"ScienceDirect","title":"The Hippo Signaling Pathway in Development and Disease","volume":"50","author":[{"family":"Zheng","given":"Yonggang"},{"family":"Pan","given":"Duojia"}],"issued":{"date-parts":[["2019",8,5]]}}}],"schema":"https://github.com/citation-style-language/schema/raw/master/csl-citation.json"} </w:instrText>
      </w:r>
      <w:r w:rsidR="00B2473F" w:rsidRPr="00B2473F">
        <w:rPr>
          <w:iCs/>
          <w:sz w:val="22"/>
          <w:szCs w:val="22"/>
        </w:rPr>
        <w:fldChar w:fldCharType="separate"/>
      </w:r>
      <w:r w:rsidR="00A66014">
        <w:rPr>
          <w:iCs/>
          <w:sz w:val="22"/>
          <w:szCs w:val="22"/>
        </w:rPr>
        <w:t>(Zheng &amp; Pan, 2019)</w:t>
      </w:r>
      <w:r w:rsidR="00B2473F" w:rsidRPr="00B2473F">
        <w:rPr>
          <w:iCs/>
          <w:sz w:val="22"/>
          <w:szCs w:val="22"/>
        </w:rPr>
        <w:fldChar w:fldCharType="end"/>
      </w:r>
      <w:r w:rsidR="00B2473F" w:rsidRPr="00B2473F">
        <w:rPr>
          <w:iCs/>
          <w:sz w:val="22"/>
          <w:szCs w:val="22"/>
        </w:rPr>
        <w:t xml:space="preserve">. In Fig.6B associated proteins with TEAD2 in hippo signaling pathway of HSCs gene expression data set are revealed using </w:t>
      </w:r>
      <w:proofErr w:type="spellStart"/>
      <w:r w:rsidR="00B2473F" w:rsidRPr="00B2473F">
        <w:rPr>
          <w:iCs/>
          <w:sz w:val="22"/>
          <w:szCs w:val="22"/>
        </w:rPr>
        <w:t>NetworkAnalyst</w:t>
      </w:r>
      <w:proofErr w:type="spellEnd"/>
      <w:r w:rsidR="00B2473F" w:rsidRPr="00B2473F">
        <w:rPr>
          <w:iCs/>
          <w:sz w:val="22"/>
          <w:szCs w:val="22"/>
        </w:rPr>
        <w:t>.</w:t>
      </w:r>
      <w:r w:rsidR="00990614">
        <w:rPr>
          <w:iCs/>
          <w:sz w:val="22"/>
          <w:szCs w:val="22"/>
        </w:rPr>
        <w:t xml:space="preserve"> </w:t>
      </w:r>
      <w:r w:rsidR="00130CB7">
        <w:rPr>
          <w:color w:val="000000"/>
          <w:sz w:val="22"/>
          <w:szCs w:val="22"/>
          <w:shd w:val="clear" w:color="auto" w:fill="FFFFFF"/>
        </w:rPr>
        <w:t>Drug therapies such as v</w:t>
      </w:r>
      <w:r w:rsidR="00130CB7" w:rsidRPr="00990614">
        <w:rPr>
          <w:color w:val="000000"/>
          <w:sz w:val="22"/>
          <w:szCs w:val="22"/>
          <w:shd w:val="clear" w:color="auto" w:fill="FFFFFF"/>
        </w:rPr>
        <w:t>erteporfin has</w:t>
      </w:r>
      <w:r w:rsidR="00130CB7">
        <w:rPr>
          <w:color w:val="000000"/>
          <w:sz w:val="22"/>
          <w:szCs w:val="22"/>
          <w:shd w:val="clear" w:color="auto" w:fill="FFFFFF"/>
        </w:rPr>
        <w:t xml:space="preserve"> side effects on cells in terms of toxicity</w:t>
      </w:r>
      <w:r w:rsidR="00130CB7" w:rsidRPr="00990614">
        <w:rPr>
          <w:color w:val="000000"/>
          <w:sz w:val="22"/>
          <w:szCs w:val="22"/>
          <w:shd w:val="clear" w:color="auto" w:fill="FFFFFF"/>
        </w:rPr>
        <w:t xml:space="preserve">, and stopping YAP/TAZ consistently utilizing little molecules could have fall outs in other cells and tissues. </w:t>
      </w:r>
    </w:p>
    <w:p w14:paraId="2A97B38F" w14:textId="7545AD91" w:rsidR="00FC7F5B" w:rsidRPr="00FC7F5B" w:rsidRDefault="00990614" w:rsidP="00BD568D">
      <w:pPr>
        <w:ind w:firstLine="720"/>
        <w:jc w:val="both"/>
        <w:rPr>
          <w:iCs/>
          <w:sz w:val="22"/>
          <w:szCs w:val="22"/>
        </w:rPr>
      </w:pPr>
      <w:r>
        <w:rPr>
          <w:iCs/>
          <w:sz w:val="22"/>
          <w:szCs w:val="22"/>
        </w:rPr>
        <w:t>We suggest</w:t>
      </w:r>
      <w:r w:rsidR="00FC7F5B">
        <w:rPr>
          <w:iCs/>
          <w:sz w:val="22"/>
          <w:szCs w:val="22"/>
        </w:rPr>
        <w:t xml:space="preserve"> </w:t>
      </w:r>
      <w:r>
        <w:rPr>
          <w:color w:val="000000"/>
          <w:sz w:val="22"/>
          <w:szCs w:val="22"/>
          <w:shd w:val="clear" w:color="auto" w:fill="FFFFFF"/>
        </w:rPr>
        <w:t>an</w:t>
      </w:r>
      <w:r w:rsidRPr="00990614">
        <w:rPr>
          <w:color w:val="000000"/>
          <w:sz w:val="22"/>
          <w:szCs w:val="22"/>
          <w:shd w:val="clear" w:color="auto" w:fill="FFFFFF"/>
        </w:rPr>
        <w:t xml:space="preserve"> </w:t>
      </w:r>
      <w:r>
        <w:rPr>
          <w:color w:val="000000"/>
          <w:sz w:val="22"/>
          <w:szCs w:val="22"/>
          <w:shd w:val="clear" w:color="auto" w:fill="FFFFFF"/>
        </w:rPr>
        <w:t xml:space="preserve">alternative approach </w:t>
      </w:r>
      <w:r w:rsidR="006620A2">
        <w:rPr>
          <w:color w:val="000000"/>
          <w:sz w:val="22"/>
          <w:szCs w:val="22"/>
          <w:shd w:val="clear" w:color="auto" w:fill="FFFFFF"/>
        </w:rPr>
        <w:t>on the basis of</w:t>
      </w:r>
      <w:r w:rsidR="00130CB7">
        <w:rPr>
          <w:color w:val="000000"/>
          <w:sz w:val="22"/>
          <w:szCs w:val="22"/>
          <w:shd w:val="clear" w:color="auto" w:fill="FFFFFF"/>
        </w:rPr>
        <w:t xml:space="preserve"> the structure of the </w:t>
      </w:r>
      <w:r>
        <w:rPr>
          <w:color w:val="000000"/>
          <w:sz w:val="22"/>
          <w:szCs w:val="22"/>
          <w:shd w:val="clear" w:color="auto" w:fill="FFFFFF"/>
        </w:rPr>
        <w:t>NCOA1-TEAD comp</w:t>
      </w:r>
      <w:r w:rsidR="00BB581C">
        <w:rPr>
          <w:color w:val="000000"/>
          <w:sz w:val="22"/>
          <w:szCs w:val="22"/>
          <w:shd w:val="clear" w:color="auto" w:fill="FFFFFF"/>
        </w:rPr>
        <w:t>ound</w:t>
      </w:r>
      <w:r w:rsidR="00130CB7">
        <w:rPr>
          <w:color w:val="000000"/>
          <w:sz w:val="22"/>
          <w:szCs w:val="22"/>
          <w:shd w:val="clear" w:color="auto" w:fill="FFFFFF"/>
        </w:rPr>
        <w:t>.</w:t>
      </w:r>
      <w:r>
        <w:rPr>
          <w:color w:val="000000"/>
          <w:sz w:val="22"/>
          <w:szCs w:val="22"/>
          <w:shd w:val="clear" w:color="auto" w:fill="FFFFFF"/>
        </w:rPr>
        <w:t xml:space="preserve"> which</w:t>
      </w:r>
      <w:r w:rsidRPr="00990614">
        <w:rPr>
          <w:color w:val="000000"/>
          <w:sz w:val="22"/>
          <w:szCs w:val="22"/>
          <w:shd w:val="clear" w:color="auto" w:fill="FFFFFF"/>
        </w:rPr>
        <w:t xml:space="preserve"> has been</w:t>
      </w:r>
      <w:r>
        <w:rPr>
          <w:color w:val="000000"/>
          <w:sz w:val="22"/>
          <w:szCs w:val="22"/>
          <w:shd w:val="clear" w:color="auto" w:fill="FFFFFF"/>
        </w:rPr>
        <w:t xml:space="preserve"> previously</w:t>
      </w:r>
      <w:r w:rsidR="00BB581C">
        <w:rPr>
          <w:color w:val="000000"/>
          <w:sz w:val="22"/>
          <w:szCs w:val="22"/>
          <w:shd w:val="clear" w:color="auto" w:fill="FFFFFF"/>
        </w:rPr>
        <w:t xml:space="preserve"> </w:t>
      </w:r>
      <w:r w:rsidRPr="00990614">
        <w:rPr>
          <w:color w:val="000000"/>
          <w:sz w:val="22"/>
          <w:szCs w:val="22"/>
          <w:shd w:val="clear" w:color="auto" w:fill="FFFFFF"/>
        </w:rPr>
        <w:t>formulated based on the organizations of YAP-TEAD and VGLL4-TEAD comp</w:t>
      </w:r>
      <w:r w:rsidR="00BB581C">
        <w:rPr>
          <w:color w:val="000000"/>
          <w:sz w:val="22"/>
          <w:szCs w:val="22"/>
          <w:shd w:val="clear" w:color="auto" w:fill="FFFFFF"/>
        </w:rPr>
        <w:t xml:space="preserve">ounds. </w:t>
      </w:r>
      <w:r w:rsidR="00FC7F5B" w:rsidRPr="00FC7F5B">
        <w:rPr>
          <w:iCs/>
          <w:sz w:val="22"/>
          <w:szCs w:val="22"/>
        </w:rPr>
        <w:t xml:space="preserve">These </w:t>
      </w:r>
      <w:r w:rsidR="00234411">
        <w:rPr>
          <w:iCs/>
          <w:sz w:val="22"/>
          <w:szCs w:val="22"/>
        </w:rPr>
        <w:t>outcomes</w:t>
      </w:r>
      <w:r w:rsidR="00FC7F5B" w:rsidRPr="00FC7F5B">
        <w:rPr>
          <w:iCs/>
          <w:sz w:val="22"/>
          <w:szCs w:val="22"/>
        </w:rPr>
        <w:t xml:space="preserve"> </w:t>
      </w:r>
      <w:r w:rsidR="00FC7F5B">
        <w:rPr>
          <w:iCs/>
          <w:sz w:val="22"/>
          <w:szCs w:val="22"/>
        </w:rPr>
        <w:t>confirm</w:t>
      </w:r>
      <w:r w:rsidR="00C2350E">
        <w:rPr>
          <w:iCs/>
          <w:sz w:val="22"/>
          <w:szCs w:val="22"/>
        </w:rPr>
        <w:t xml:space="preserve"> the key </w:t>
      </w:r>
      <w:r w:rsidR="00234411">
        <w:rPr>
          <w:iCs/>
          <w:sz w:val="22"/>
          <w:szCs w:val="22"/>
        </w:rPr>
        <w:t>task</w:t>
      </w:r>
      <w:r w:rsidR="00C2350E">
        <w:rPr>
          <w:iCs/>
          <w:sz w:val="22"/>
          <w:szCs w:val="22"/>
        </w:rPr>
        <w:t xml:space="preserve"> of</w:t>
      </w:r>
      <w:r w:rsidR="00FC7F5B" w:rsidRPr="00FC7F5B">
        <w:rPr>
          <w:iCs/>
          <w:sz w:val="22"/>
          <w:szCs w:val="22"/>
        </w:rPr>
        <w:t xml:space="preserve"> </w:t>
      </w:r>
      <w:r w:rsidR="00C2350E">
        <w:rPr>
          <w:iCs/>
          <w:sz w:val="22"/>
          <w:szCs w:val="22"/>
        </w:rPr>
        <w:t xml:space="preserve">the </w:t>
      </w:r>
      <w:r w:rsidR="00AD6984">
        <w:rPr>
          <w:iCs/>
          <w:sz w:val="22"/>
          <w:szCs w:val="22"/>
        </w:rPr>
        <w:t>h</w:t>
      </w:r>
      <w:r w:rsidR="005D7CFC">
        <w:rPr>
          <w:iCs/>
          <w:sz w:val="22"/>
          <w:szCs w:val="22"/>
        </w:rPr>
        <w:t>ippo signaling</w:t>
      </w:r>
      <w:r w:rsidR="00FC7F5B" w:rsidRPr="00FC7F5B">
        <w:rPr>
          <w:iCs/>
          <w:sz w:val="22"/>
          <w:szCs w:val="22"/>
        </w:rPr>
        <w:t xml:space="preserve"> pathway </w:t>
      </w:r>
      <w:r w:rsidR="00BB581C">
        <w:rPr>
          <w:iCs/>
          <w:sz w:val="22"/>
          <w:szCs w:val="22"/>
        </w:rPr>
        <w:t>engaged</w:t>
      </w:r>
      <w:r w:rsidR="00FC7F5B" w:rsidRPr="00FC7F5B">
        <w:rPr>
          <w:iCs/>
          <w:sz w:val="22"/>
          <w:szCs w:val="22"/>
        </w:rPr>
        <w:t xml:space="preserve"> in </w:t>
      </w:r>
      <w:r w:rsidR="005D7CFC">
        <w:rPr>
          <w:iCs/>
          <w:sz w:val="22"/>
          <w:szCs w:val="22"/>
        </w:rPr>
        <w:t>AML and related diseases</w:t>
      </w:r>
      <w:r w:rsidR="00FC7F5B" w:rsidRPr="00FC7F5B">
        <w:rPr>
          <w:iCs/>
          <w:sz w:val="22"/>
          <w:szCs w:val="22"/>
        </w:rPr>
        <w:t xml:space="preserve"> treatment, </w:t>
      </w:r>
      <w:r w:rsidR="005D7CFC">
        <w:rPr>
          <w:iCs/>
          <w:sz w:val="22"/>
          <w:szCs w:val="22"/>
        </w:rPr>
        <w:t>offeri</w:t>
      </w:r>
      <w:r w:rsidR="00FC7F5B" w:rsidRPr="00FC7F5B">
        <w:rPr>
          <w:iCs/>
          <w:sz w:val="22"/>
          <w:szCs w:val="22"/>
        </w:rPr>
        <w:t xml:space="preserve">ng </w:t>
      </w:r>
      <w:r w:rsidR="005D7CFC">
        <w:rPr>
          <w:iCs/>
          <w:sz w:val="22"/>
          <w:szCs w:val="22"/>
        </w:rPr>
        <w:t xml:space="preserve">new </w:t>
      </w:r>
      <w:r w:rsidR="005D7CFC" w:rsidRPr="00CE08ED">
        <w:rPr>
          <w:sz w:val="22"/>
          <w:szCs w:val="22"/>
        </w:rPr>
        <w:t>molecular</w:t>
      </w:r>
      <w:r w:rsidR="005D7CFC">
        <w:rPr>
          <w:sz w:val="22"/>
          <w:szCs w:val="22"/>
        </w:rPr>
        <w:t xml:space="preserve"> therapeutic</w:t>
      </w:r>
      <w:r w:rsidR="005D7CFC" w:rsidRPr="00CE08ED">
        <w:rPr>
          <w:sz w:val="22"/>
          <w:szCs w:val="22"/>
        </w:rPr>
        <w:t xml:space="preserve"> targets to </w:t>
      </w:r>
      <w:r w:rsidR="005D7CFC">
        <w:rPr>
          <w:sz w:val="22"/>
          <w:szCs w:val="22"/>
        </w:rPr>
        <w:t>improve fundamental</w:t>
      </w:r>
      <w:r w:rsidR="005D7CFC" w:rsidRPr="00CE08ED">
        <w:rPr>
          <w:sz w:val="22"/>
          <w:szCs w:val="22"/>
        </w:rPr>
        <w:t xml:space="preserve"> </w:t>
      </w:r>
      <w:r w:rsidR="005D7CFC">
        <w:rPr>
          <w:sz w:val="22"/>
          <w:szCs w:val="22"/>
        </w:rPr>
        <w:t>drug</w:t>
      </w:r>
      <w:r w:rsidR="005D7CFC" w:rsidRPr="00CE08ED">
        <w:rPr>
          <w:sz w:val="22"/>
          <w:szCs w:val="22"/>
        </w:rPr>
        <w:t xml:space="preserve"> agent</w:t>
      </w:r>
      <w:r>
        <w:rPr>
          <w:sz w:val="22"/>
          <w:szCs w:val="22"/>
        </w:rPr>
        <w:t>s.</w:t>
      </w:r>
    </w:p>
    <w:p w14:paraId="49644C37" w14:textId="77777777" w:rsidR="00C2350E" w:rsidRDefault="00C2350E" w:rsidP="002744AC">
      <w:pPr>
        <w:jc w:val="both"/>
        <w:rPr>
          <w:iCs/>
          <w:sz w:val="22"/>
          <w:szCs w:val="22"/>
        </w:rPr>
      </w:pPr>
    </w:p>
    <w:p w14:paraId="7368ED77" w14:textId="77777777" w:rsidR="00C2350E" w:rsidRDefault="00C2350E" w:rsidP="002744AC">
      <w:pPr>
        <w:jc w:val="both"/>
        <w:rPr>
          <w:b/>
          <w:sz w:val="22"/>
          <w:szCs w:val="22"/>
        </w:rPr>
      </w:pPr>
    </w:p>
    <w:p w14:paraId="70CB442C" w14:textId="77777777" w:rsidR="00C2350E" w:rsidRDefault="00C2350E" w:rsidP="002744AC">
      <w:pPr>
        <w:jc w:val="both"/>
        <w:rPr>
          <w:b/>
          <w:sz w:val="22"/>
          <w:szCs w:val="22"/>
        </w:rPr>
      </w:pPr>
    </w:p>
    <w:p w14:paraId="3771B50B" w14:textId="77777777" w:rsidR="00C2350E" w:rsidRDefault="00C2350E" w:rsidP="002744AC">
      <w:pPr>
        <w:jc w:val="both"/>
        <w:rPr>
          <w:b/>
          <w:sz w:val="22"/>
          <w:szCs w:val="22"/>
        </w:rPr>
      </w:pPr>
    </w:p>
    <w:p w14:paraId="1B6CCC57" w14:textId="77777777" w:rsidR="00C2350E" w:rsidRDefault="00C2350E" w:rsidP="002744AC">
      <w:pPr>
        <w:jc w:val="both"/>
        <w:rPr>
          <w:b/>
          <w:sz w:val="22"/>
          <w:szCs w:val="22"/>
        </w:rPr>
      </w:pPr>
    </w:p>
    <w:p w14:paraId="56CD11CA" w14:textId="77777777" w:rsidR="00C2350E" w:rsidRDefault="00C2350E" w:rsidP="002744AC">
      <w:pPr>
        <w:jc w:val="both"/>
        <w:rPr>
          <w:b/>
          <w:sz w:val="22"/>
          <w:szCs w:val="22"/>
        </w:rPr>
      </w:pPr>
    </w:p>
    <w:p w14:paraId="1BB81A94" w14:textId="77777777" w:rsidR="00C2350E" w:rsidRDefault="00C2350E" w:rsidP="002744AC">
      <w:pPr>
        <w:jc w:val="both"/>
        <w:rPr>
          <w:b/>
          <w:sz w:val="22"/>
          <w:szCs w:val="22"/>
        </w:rPr>
      </w:pPr>
    </w:p>
    <w:p w14:paraId="3D94ED44" w14:textId="77777777" w:rsidR="00C2350E" w:rsidRDefault="00C2350E" w:rsidP="002744AC">
      <w:pPr>
        <w:jc w:val="both"/>
        <w:rPr>
          <w:b/>
          <w:sz w:val="22"/>
          <w:szCs w:val="22"/>
        </w:rPr>
      </w:pPr>
    </w:p>
    <w:p w14:paraId="0A087806" w14:textId="00E0727E" w:rsidR="00212C9D" w:rsidRPr="002744AC" w:rsidRDefault="002744AC" w:rsidP="002744AC">
      <w:pPr>
        <w:jc w:val="both"/>
        <w:rPr>
          <w:rFonts w:ascii="Arial" w:hAnsi="Arial" w:cs="Arial"/>
          <w:iCs/>
          <w:sz w:val="20"/>
          <w:szCs w:val="20"/>
        </w:rPr>
      </w:pPr>
      <w:r w:rsidRPr="00736C31">
        <w:rPr>
          <w:b/>
          <w:sz w:val="22"/>
          <w:szCs w:val="22"/>
        </w:rPr>
        <w:t xml:space="preserve">Table </w:t>
      </w:r>
      <w:r>
        <w:rPr>
          <w:b/>
          <w:sz w:val="22"/>
          <w:szCs w:val="22"/>
        </w:rPr>
        <w:t>4</w:t>
      </w:r>
      <w:r w:rsidRPr="00736C31">
        <w:rPr>
          <w:b/>
          <w:sz w:val="22"/>
          <w:szCs w:val="22"/>
        </w:rPr>
        <w:t xml:space="preserve"> </w:t>
      </w:r>
      <w:r>
        <w:rPr>
          <w:b/>
          <w:sz w:val="22"/>
          <w:szCs w:val="22"/>
        </w:rPr>
        <w:t xml:space="preserve"> </w:t>
      </w:r>
      <w:r w:rsidRPr="000E540B">
        <w:rPr>
          <w:rFonts w:ascii="Arial" w:hAnsi="Arial" w:cs="Arial"/>
          <w:sz w:val="20"/>
          <w:szCs w:val="20"/>
        </w:rPr>
        <w:t>Top 10 most excessive KEGG pathway enrichment analysis of global DEGs in HSCs micro-array gene expression data set</w:t>
      </w:r>
      <w:r w:rsidR="000E540B">
        <w:rPr>
          <w:rFonts w:ascii="Arial" w:hAnsi="Arial" w:cs="Arial"/>
          <w:sz w:val="20"/>
          <w:szCs w:val="20"/>
        </w:rPr>
        <w:t>.</w:t>
      </w:r>
    </w:p>
    <w:tbl>
      <w:tblPr>
        <w:tblW w:w="5850" w:type="dxa"/>
        <w:tblLook w:val="04A0" w:firstRow="1" w:lastRow="0" w:firstColumn="1" w:lastColumn="0" w:noHBand="0" w:noVBand="1"/>
      </w:tblPr>
      <w:tblGrid>
        <w:gridCol w:w="2790"/>
        <w:gridCol w:w="180"/>
        <w:gridCol w:w="1530"/>
        <w:gridCol w:w="1260"/>
        <w:gridCol w:w="90"/>
      </w:tblGrid>
      <w:tr w:rsidR="002744AC" w:rsidRPr="00DB0A84" w14:paraId="6BCFBAA3" w14:textId="020660B0" w:rsidTr="002744AC">
        <w:trPr>
          <w:trHeight w:val="368"/>
        </w:trPr>
        <w:tc>
          <w:tcPr>
            <w:tcW w:w="2790" w:type="dxa"/>
            <w:tcBorders>
              <w:top w:val="single" w:sz="4" w:space="0" w:color="auto"/>
              <w:left w:val="nil"/>
              <w:bottom w:val="single" w:sz="4" w:space="0" w:color="auto"/>
            </w:tcBorders>
            <w:shd w:val="clear" w:color="auto" w:fill="auto"/>
            <w:noWrap/>
            <w:vAlign w:val="bottom"/>
            <w:hideMark/>
          </w:tcPr>
          <w:p w14:paraId="7D361D68" w14:textId="77777777" w:rsidR="002744AC" w:rsidRPr="006764E5" w:rsidRDefault="002744AC" w:rsidP="002744AC">
            <w:pPr>
              <w:rPr>
                <w:rFonts w:ascii="Arial" w:hAnsi="Arial" w:cs="Arial"/>
                <w:color w:val="000000"/>
                <w:sz w:val="20"/>
                <w:szCs w:val="20"/>
              </w:rPr>
            </w:pPr>
            <w:r w:rsidRPr="006764E5">
              <w:rPr>
                <w:rFonts w:ascii="Arial" w:hAnsi="Arial" w:cs="Arial"/>
                <w:color w:val="000000"/>
                <w:sz w:val="20"/>
                <w:szCs w:val="20"/>
              </w:rPr>
              <w:t>Pathway</w:t>
            </w:r>
          </w:p>
        </w:tc>
        <w:tc>
          <w:tcPr>
            <w:tcW w:w="1710" w:type="dxa"/>
            <w:gridSpan w:val="2"/>
            <w:tcBorders>
              <w:top w:val="single" w:sz="4" w:space="0" w:color="auto"/>
              <w:bottom w:val="single" w:sz="4" w:space="0" w:color="auto"/>
            </w:tcBorders>
            <w:shd w:val="clear" w:color="auto" w:fill="auto"/>
            <w:noWrap/>
            <w:vAlign w:val="bottom"/>
            <w:hideMark/>
          </w:tcPr>
          <w:p w14:paraId="201312FF" w14:textId="2C978A01" w:rsidR="002744AC" w:rsidRPr="006764E5" w:rsidRDefault="002744AC" w:rsidP="002744AC">
            <w:pPr>
              <w:rPr>
                <w:rFonts w:ascii="Arial" w:hAnsi="Arial" w:cs="Arial"/>
                <w:color w:val="000000"/>
                <w:sz w:val="20"/>
                <w:szCs w:val="20"/>
              </w:rPr>
            </w:pPr>
            <w:r>
              <w:rPr>
                <w:rFonts w:ascii="Arial" w:hAnsi="Arial" w:cs="Arial"/>
                <w:color w:val="000000"/>
                <w:sz w:val="20"/>
                <w:szCs w:val="20"/>
              </w:rPr>
              <w:t xml:space="preserve">   Gene Count</w:t>
            </w:r>
          </w:p>
        </w:tc>
        <w:tc>
          <w:tcPr>
            <w:tcW w:w="1350" w:type="dxa"/>
            <w:gridSpan w:val="2"/>
            <w:tcBorders>
              <w:top w:val="single" w:sz="4" w:space="0" w:color="auto"/>
              <w:bottom w:val="single" w:sz="4" w:space="0" w:color="auto"/>
            </w:tcBorders>
            <w:vAlign w:val="bottom"/>
          </w:tcPr>
          <w:p w14:paraId="49B7EFE4" w14:textId="1FDAE278" w:rsidR="002744AC" w:rsidRPr="002744AC" w:rsidRDefault="002744AC" w:rsidP="002744AC">
            <w:pPr>
              <w:rPr>
                <w:rFonts w:ascii="Arial" w:hAnsi="Arial" w:cs="Arial"/>
                <w:i/>
                <w:color w:val="000000"/>
                <w:sz w:val="20"/>
                <w:szCs w:val="20"/>
              </w:rPr>
            </w:pPr>
            <w:r>
              <w:rPr>
                <w:rFonts w:ascii="Arial" w:hAnsi="Arial" w:cs="Arial"/>
                <w:i/>
                <w:color w:val="000000"/>
                <w:sz w:val="20"/>
                <w:szCs w:val="20"/>
              </w:rPr>
              <w:t xml:space="preserve">p </w:t>
            </w:r>
            <w:r w:rsidRPr="002744AC">
              <w:rPr>
                <w:rFonts w:ascii="Arial" w:hAnsi="Arial" w:cs="Arial"/>
                <w:i/>
                <w:color w:val="000000"/>
                <w:sz w:val="20"/>
                <w:szCs w:val="20"/>
              </w:rPr>
              <w:t>value</w:t>
            </w:r>
          </w:p>
        </w:tc>
      </w:tr>
      <w:tr w:rsidR="002744AC" w:rsidRPr="00DB0A84" w14:paraId="7D51A260" w14:textId="307AE143" w:rsidTr="002744AC">
        <w:trPr>
          <w:gridAfter w:val="1"/>
          <w:wAfter w:w="90" w:type="dxa"/>
          <w:trHeight w:val="320"/>
        </w:trPr>
        <w:tc>
          <w:tcPr>
            <w:tcW w:w="2970" w:type="dxa"/>
            <w:gridSpan w:val="2"/>
            <w:tcBorders>
              <w:top w:val="single" w:sz="4" w:space="0" w:color="auto"/>
              <w:left w:val="nil"/>
              <w:bottom w:val="nil"/>
              <w:right w:val="nil"/>
            </w:tcBorders>
            <w:shd w:val="clear" w:color="auto" w:fill="auto"/>
            <w:noWrap/>
            <w:vAlign w:val="bottom"/>
            <w:hideMark/>
          </w:tcPr>
          <w:p w14:paraId="1B37F90D" w14:textId="02C8B8F7" w:rsidR="002744AC" w:rsidRPr="006764E5" w:rsidRDefault="002744AC" w:rsidP="002744AC">
            <w:pPr>
              <w:rPr>
                <w:rFonts w:ascii="Calibri" w:hAnsi="Calibri" w:cs="Calibri"/>
                <w:color w:val="000000"/>
                <w:sz w:val="18"/>
                <w:szCs w:val="18"/>
              </w:rPr>
            </w:pPr>
            <w:r w:rsidRPr="006764E5">
              <w:rPr>
                <w:rFonts w:ascii="Calibri" w:hAnsi="Calibri" w:cs="Calibri"/>
                <w:color w:val="000000"/>
                <w:sz w:val="18"/>
                <w:szCs w:val="18"/>
              </w:rPr>
              <w:t>Hepatitis C</w:t>
            </w:r>
            <w:r>
              <w:rPr>
                <w:rFonts w:ascii="Calibri" w:hAnsi="Calibri" w:cs="Calibri"/>
                <w:color w:val="000000"/>
                <w:sz w:val="18"/>
                <w:szCs w:val="18"/>
              </w:rPr>
              <w:t xml:space="preserve">                                                   </w:t>
            </w:r>
          </w:p>
        </w:tc>
        <w:tc>
          <w:tcPr>
            <w:tcW w:w="1530" w:type="dxa"/>
            <w:tcBorders>
              <w:top w:val="single" w:sz="4" w:space="0" w:color="auto"/>
              <w:left w:val="nil"/>
              <w:bottom w:val="nil"/>
              <w:right w:val="nil"/>
            </w:tcBorders>
            <w:shd w:val="clear" w:color="auto" w:fill="auto"/>
            <w:noWrap/>
            <w:vAlign w:val="bottom"/>
            <w:hideMark/>
          </w:tcPr>
          <w:p w14:paraId="4D5A28AF" w14:textId="05E59A5C" w:rsidR="002744AC" w:rsidRPr="006764E5" w:rsidRDefault="002744AC" w:rsidP="002744AC">
            <w:pPr>
              <w:rPr>
                <w:rFonts w:ascii="Calibri" w:hAnsi="Calibri" w:cs="Calibri"/>
                <w:color w:val="000000"/>
                <w:sz w:val="18"/>
                <w:szCs w:val="18"/>
              </w:rPr>
            </w:pPr>
            <w:r>
              <w:rPr>
                <w:rFonts w:ascii="Calibri" w:hAnsi="Calibri" w:cs="Calibri"/>
                <w:color w:val="000000"/>
                <w:sz w:val="18"/>
                <w:szCs w:val="18"/>
              </w:rPr>
              <w:t>155</w:t>
            </w:r>
          </w:p>
        </w:tc>
        <w:tc>
          <w:tcPr>
            <w:tcW w:w="1260" w:type="dxa"/>
            <w:tcBorders>
              <w:top w:val="single" w:sz="4" w:space="0" w:color="auto"/>
              <w:left w:val="nil"/>
              <w:bottom w:val="nil"/>
              <w:right w:val="nil"/>
            </w:tcBorders>
            <w:vAlign w:val="bottom"/>
          </w:tcPr>
          <w:p w14:paraId="7520933D" w14:textId="5521EC78" w:rsidR="002744AC" w:rsidRDefault="002744AC" w:rsidP="002744AC">
            <w:pPr>
              <w:rPr>
                <w:rFonts w:ascii="Calibri" w:hAnsi="Calibri" w:cs="Calibri"/>
                <w:color w:val="000000"/>
                <w:sz w:val="18"/>
                <w:szCs w:val="18"/>
              </w:rPr>
            </w:pPr>
            <w:r w:rsidRPr="006764E5">
              <w:rPr>
                <w:rFonts w:ascii="Calibri" w:hAnsi="Calibri" w:cs="Calibri"/>
                <w:color w:val="000000"/>
                <w:sz w:val="18"/>
                <w:szCs w:val="18"/>
              </w:rPr>
              <w:t>0.000445</w:t>
            </w:r>
          </w:p>
        </w:tc>
      </w:tr>
      <w:tr w:rsidR="002744AC" w:rsidRPr="00DB0A84" w14:paraId="77818040" w14:textId="7DBD8B6F" w:rsidTr="002744AC">
        <w:trPr>
          <w:gridAfter w:val="1"/>
          <w:wAfter w:w="90" w:type="dxa"/>
          <w:trHeight w:val="320"/>
        </w:trPr>
        <w:tc>
          <w:tcPr>
            <w:tcW w:w="2970" w:type="dxa"/>
            <w:gridSpan w:val="2"/>
            <w:tcBorders>
              <w:top w:val="nil"/>
              <w:left w:val="nil"/>
              <w:bottom w:val="nil"/>
              <w:right w:val="nil"/>
            </w:tcBorders>
            <w:shd w:val="clear" w:color="auto" w:fill="auto"/>
            <w:noWrap/>
            <w:vAlign w:val="bottom"/>
            <w:hideMark/>
          </w:tcPr>
          <w:p w14:paraId="3FCF3C2E" w14:textId="0AFE46A2" w:rsidR="002744AC" w:rsidRPr="006764E5" w:rsidRDefault="002744AC" w:rsidP="002744AC">
            <w:pPr>
              <w:rPr>
                <w:rFonts w:ascii="Calibri" w:hAnsi="Calibri" w:cs="Calibri"/>
                <w:color w:val="000000"/>
                <w:sz w:val="18"/>
                <w:szCs w:val="18"/>
              </w:rPr>
            </w:pPr>
            <w:r w:rsidRPr="006764E5">
              <w:rPr>
                <w:rFonts w:ascii="Calibri" w:hAnsi="Calibri" w:cs="Calibri"/>
                <w:color w:val="000000"/>
                <w:sz w:val="18"/>
                <w:szCs w:val="18"/>
              </w:rPr>
              <w:t>ARVC</w:t>
            </w:r>
          </w:p>
        </w:tc>
        <w:tc>
          <w:tcPr>
            <w:tcW w:w="1530" w:type="dxa"/>
            <w:tcBorders>
              <w:top w:val="nil"/>
              <w:left w:val="nil"/>
              <w:bottom w:val="nil"/>
              <w:right w:val="nil"/>
            </w:tcBorders>
            <w:shd w:val="clear" w:color="auto" w:fill="auto"/>
            <w:noWrap/>
            <w:vAlign w:val="bottom"/>
            <w:hideMark/>
          </w:tcPr>
          <w:p w14:paraId="0C447B91" w14:textId="74F2BDCF" w:rsidR="002744AC" w:rsidRPr="006764E5" w:rsidRDefault="002744AC" w:rsidP="002744AC">
            <w:pPr>
              <w:rPr>
                <w:rFonts w:ascii="Calibri" w:hAnsi="Calibri" w:cs="Calibri"/>
                <w:color w:val="000000"/>
                <w:sz w:val="18"/>
                <w:szCs w:val="18"/>
              </w:rPr>
            </w:pPr>
            <w:r w:rsidRPr="006764E5">
              <w:rPr>
                <w:rFonts w:ascii="Calibri" w:hAnsi="Calibri" w:cs="Calibri"/>
                <w:color w:val="000000"/>
                <w:sz w:val="18"/>
                <w:szCs w:val="18"/>
              </w:rPr>
              <w:t>72</w:t>
            </w:r>
          </w:p>
        </w:tc>
        <w:tc>
          <w:tcPr>
            <w:tcW w:w="1260" w:type="dxa"/>
            <w:tcBorders>
              <w:top w:val="nil"/>
              <w:left w:val="nil"/>
              <w:bottom w:val="nil"/>
              <w:right w:val="nil"/>
            </w:tcBorders>
            <w:vAlign w:val="bottom"/>
          </w:tcPr>
          <w:p w14:paraId="6B9B2053" w14:textId="1179A24B" w:rsidR="002744AC" w:rsidRDefault="002744AC" w:rsidP="002744AC">
            <w:pPr>
              <w:rPr>
                <w:rFonts w:ascii="Calibri" w:hAnsi="Calibri" w:cs="Calibri"/>
                <w:color w:val="000000"/>
                <w:sz w:val="18"/>
                <w:szCs w:val="18"/>
              </w:rPr>
            </w:pPr>
            <w:r w:rsidRPr="006764E5">
              <w:rPr>
                <w:rFonts w:ascii="Calibri" w:hAnsi="Calibri" w:cs="Calibri"/>
                <w:color w:val="000000"/>
                <w:sz w:val="18"/>
                <w:szCs w:val="18"/>
              </w:rPr>
              <w:t>0.0214</w:t>
            </w:r>
          </w:p>
        </w:tc>
      </w:tr>
      <w:tr w:rsidR="002744AC" w:rsidRPr="00DB0A84" w14:paraId="11B82774" w14:textId="39340BDC" w:rsidTr="002744AC">
        <w:trPr>
          <w:gridAfter w:val="1"/>
          <w:wAfter w:w="90" w:type="dxa"/>
          <w:trHeight w:val="320"/>
        </w:trPr>
        <w:tc>
          <w:tcPr>
            <w:tcW w:w="2970" w:type="dxa"/>
            <w:gridSpan w:val="2"/>
            <w:tcBorders>
              <w:top w:val="nil"/>
              <w:left w:val="nil"/>
              <w:bottom w:val="nil"/>
              <w:right w:val="nil"/>
            </w:tcBorders>
            <w:shd w:val="clear" w:color="auto" w:fill="auto"/>
            <w:noWrap/>
            <w:vAlign w:val="bottom"/>
            <w:hideMark/>
          </w:tcPr>
          <w:p w14:paraId="3E220120" w14:textId="77777777" w:rsidR="002744AC" w:rsidRPr="006764E5" w:rsidRDefault="002744AC" w:rsidP="002744AC">
            <w:pPr>
              <w:rPr>
                <w:rFonts w:ascii="Calibri" w:hAnsi="Calibri" w:cs="Calibri"/>
                <w:color w:val="000000"/>
                <w:sz w:val="18"/>
                <w:szCs w:val="18"/>
              </w:rPr>
            </w:pPr>
            <w:r w:rsidRPr="006764E5">
              <w:rPr>
                <w:rFonts w:ascii="Calibri" w:hAnsi="Calibri" w:cs="Calibri"/>
                <w:color w:val="000000"/>
                <w:sz w:val="18"/>
                <w:szCs w:val="18"/>
              </w:rPr>
              <w:t>Hippo signaling pathway</w:t>
            </w:r>
          </w:p>
        </w:tc>
        <w:tc>
          <w:tcPr>
            <w:tcW w:w="1530" w:type="dxa"/>
            <w:tcBorders>
              <w:top w:val="nil"/>
              <w:left w:val="nil"/>
              <w:bottom w:val="nil"/>
              <w:right w:val="nil"/>
            </w:tcBorders>
            <w:shd w:val="clear" w:color="auto" w:fill="auto"/>
            <w:noWrap/>
            <w:vAlign w:val="bottom"/>
            <w:hideMark/>
          </w:tcPr>
          <w:p w14:paraId="3991F56D" w14:textId="2D386B5B" w:rsidR="002744AC" w:rsidRPr="006764E5" w:rsidRDefault="002744AC" w:rsidP="002744AC">
            <w:pPr>
              <w:rPr>
                <w:rFonts w:ascii="Calibri" w:hAnsi="Calibri" w:cs="Calibri"/>
                <w:color w:val="000000"/>
                <w:sz w:val="18"/>
                <w:szCs w:val="18"/>
              </w:rPr>
            </w:pPr>
            <w:r w:rsidRPr="006764E5">
              <w:rPr>
                <w:rFonts w:ascii="Calibri" w:hAnsi="Calibri" w:cs="Calibri"/>
                <w:color w:val="000000"/>
                <w:sz w:val="18"/>
                <w:szCs w:val="18"/>
              </w:rPr>
              <w:t>154</w:t>
            </w:r>
          </w:p>
        </w:tc>
        <w:tc>
          <w:tcPr>
            <w:tcW w:w="1260" w:type="dxa"/>
            <w:tcBorders>
              <w:top w:val="nil"/>
              <w:left w:val="nil"/>
              <w:bottom w:val="nil"/>
              <w:right w:val="nil"/>
            </w:tcBorders>
            <w:vAlign w:val="bottom"/>
          </w:tcPr>
          <w:p w14:paraId="1CB7CC91" w14:textId="0253E3E7" w:rsidR="002744AC" w:rsidRDefault="002744AC" w:rsidP="002744AC">
            <w:pPr>
              <w:rPr>
                <w:rFonts w:ascii="Calibri" w:hAnsi="Calibri" w:cs="Calibri"/>
                <w:color w:val="000000"/>
                <w:sz w:val="18"/>
                <w:szCs w:val="18"/>
              </w:rPr>
            </w:pPr>
            <w:r w:rsidRPr="006764E5">
              <w:rPr>
                <w:rFonts w:ascii="Calibri" w:hAnsi="Calibri" w:cs="Calibri"/>
                <w:color w:val="000000"/>
                <w:sz w:val="18"/>
                <w:szCs w:val="18"/>
              </w:rPr>
              <w:t>0.0259</w:t>
            </w:r>
          </w:p>
        </w:tc>
      </w:tr>
      <w:tr w:rsidR="002744AC" w:rsidRPr="00DB0A84" w14:paraId="6B15EE31" w14:textId="522FA1C1" w:rsidTr="002744AC">
        <w:trPr>
          <w:gridAfter w:val="1"/>
          <w:wAfter w:w="90" w:type="dxa"/>
          <w:trHeight w:val="320"/>
        </w:trPr>
        <w:tc>
          <w:tcPr>
            <w:tcW w:w="2970" w:type="dxa"/>
            <w:gridSpan w:val="2"/>
            <w:tcBorders>
              <w:top w:val="nil"/>
              <w:left w:val="nil"/>
              <w:bottom w:val="nil"/>
              <w:right w:val="nil"/>
            </w:tcBorders>
            <w:shd w:val="clear" w:color="auto" w:fill="auto"/>
            <w:noWrap/>
            <w:vAlign w:val="bottom"/>
            <w:hideMark/>
          </w:tcPr>
          <w:p w14:paraId="60CE5AFD" w14:textId="77777777" w:rsidR="002744AC" w:rsidRPr="006764E5" w:rsidRDefault="002744AC" w:rsidP="002744AC">
            <w:pPr>
              <w:rPr>
                <w:rFonts w:ascii="Calibri" w:hAnsi="Calibri" w:cs="Calibri"/>
                <w:color w:val="000000"/>
                <w:sz w:val="18"/>
                <w:szCs w:val="18"/>
              </w:rPr>
            </w:pPr>
            <w:r w:rsidRPr="006764E5">
              <w:rPr>
                <w:rFonts w:ascii="Calibri" w:hAnsi="Calibri" w:cs="Calibri"/>
                <w:color w:val="000000"/>
                <w:sz w:val="18"/>
                <w:szCs w:val="18"/>
              </w:rPr>
              <w:lastRenderedPageBreak/>
              <w:t>Sphingolipid signaling pathway</w:t>
            </w:r>
          </w:p>
        </w:tc>
        <w:tc>
          <w:tcPr>
            <w:tcW w:w="1530" w:type="dxa"/>
            <w:tcBorders>
              <w:top w:val="nil"/>
              <w:left w:val="nil"/>
              <w:bottom w:val="nil"/>
              <w:right w:val="nil"/>
            </w:tcBorders>
            <w:shd w:val="clear" w:color="auto" w:fill="auto"/>
            <w:noWrap/>
            <w:vAlign w:val="bottom"/>
            <w:hideMark/>
          </w:tcPr>
          <w:p w14:paraId="6785918C" w14:textId="02C4152B" w:rsidR="002744AC" w:rsidRPr="006764E5" w:rsidRDefault="002744AC" w:rsidP="002744AC">
            <w:pPr>
              <w:rPr>
                <w:rFonts w:ascii="Calibri" w:hAnsi="Calibri" w:cs="Calibri"/>
                <w:color w:val="000000"/>
                <w:sz w:val="18"/>
                <w:szCs w:val="18"/>
              </w:rPr>
            </w:pPr>
            <w:r w:rsidRPr="006764E5">
              <w:rPr>
                <w:rFonts w:ascii="Calibri" w:hAnsi="Calibri" w:cs="Calibri"/>
                <w:color w:val="000000"/>
                <w:sz w:val="18"/>
                <w:szCs w:val="18"/>
              </w:rPr>
              <w:t>119</w:t>
            </w:r>
          </w:p>
        </w:tc>
        <w:tc>
          <w:tcPr>
            <w:tcW w:w="1260" w:type="dxa"/>
            <w:tcBorders>
              <w:top w:val="nil"/>
              <w:left w:val="nil"/>
              <w:bottom w:val="nil"/>
              <w:right w:val="nil"/>
            </w:tcBorders>
            <w:vAlign w:val="bottom"/>
          </w:tcPr>
          <w:p w14:paraId="085D431B" w14:textId="675AC16C" w:rsidR="002744AC" w:rsidRDefault="002744AC" w:rsidP="002744AC">
            <w:pPr>
              <w:rPr>
                <w:rFonts w:ascii="Calibri" w:hAnsi="Calibri" w:cs="Calibri"/>
                <w:color w:val="000000"/>
                <w:sz w:val="18"/>
                <w:szCs w:val="18"/>
              </w:rPr>
            </w:pPr>
            <w:r w:rsidRPr="006764E5">
              <w:rPr>
                <w:rFonts w:ascii="Calibri" w:hAnsi="Calibri" w:cs="Calibri"/>
                <w:color w:val="000000"/>
                <w:sz w:val="18"/>
                <w:szCs w:val="18"/>
              </w:rPr>
              <w:t>0.0308</w:t>
            </w:r>
          </w:p>
        </w:tc>
      </w:tr>
      <w:tr w:rsidR="002744AC" w:rsidRPr="00DB0A84" w14:paraId="4DDAA16F" w14:textId="7CE41C0D" w:rsidTr="002744AC">
        <w:trPr>
          <w:gridAfter w:val="1"/>
          <w:wAfter w:w="90" w:type="dxa"/>
          <w:trHeight w:val="320"/>
        </w:trPr>
        <w:tc>
          <w:tcPr>
            <w:tcW w:w="2970" w:type="dxa"/>
            <w:gridSpan w:val="2"/>
            <w:tcBorders>
              <w:top w:val="nil"/>
              <w:left w:val="nil"/>
              <w:bottom w:val="nil"/>
              <w:right w:val="nil"/>
            </w:tcBorders>
            <w:shd w:val="clear" w:color="auto" w:fill="auto"/>
            <w:noWrap/>
            <w:vAlign w:val="bottom"/>
            <w:hideMark/>
          </w:tcPr>
          <w:p w14:paraId="435FC10A" w14:textId="77777777" w:rsidR="002744AC" w:rsidRPr="006764E5" w:rsidRDefault="002744AC" w:rsidP="002744AC">
            <w:pPr>
              <w:rPr>
                <w:rFonts w:ascii="Calibri" w:hAnsi="Calibri" w:cs="Calibri"/>
                <w:color w:val="000000"/>
                <w:sz w:val="18"/>
                <w:szCs w:val="18"/>
              </w:rPr>
            </w:pPr>
            <w:r w:rsidRPr="006764E5">
              <w:rPr>
                <w:rFonts w:ascii="Calibri" w:hAnsi="Calibri" w:cs="Calibri"/>
                <w:color w:val="000000"/>
                <w:sz w:val="18"/>
                <w:szCs w:val="18"/>
              </w:rPr>
              <w:t>One carbon pool by folate</w:t>
            </w:r>
          </w:p>
        </w:tc>
        <w:tc>
          <w:tcPr>
            <w:tcW w:w="1530" w:type="dxa"/>
            <w:tcBorders>
              <w:top w:val="nil"/>
              <w:left w:val="nil"/>
              <w:bottom w:val="nil"/>
              <w:right w:val="nil"/>
            </w:tcBorders>
            <w:shd w:val="clear" w:color="auto" w:fill="auto"/>
            <w:noWrap/>
            <w:vAlign w:val="bottom"/>
            <w:hideMark/>
          </w:tcPr>
          <w:p w14:paraId="4B7D848F" w14:textId="6DF8830E" w:rsidR="002744AC" w:rsidRPr="006764E5" w:rsidRDefault="002744AC" w:rsidP="002744AC">
            <w:pPr>
              <w:rPr>
                <w:rFonts w:ascii="Calibri" w:hAnsi="Calibri" w:cs="Calibri"/>
                <w:color w:val="000000"/>
                <w:sz w:val="18"/>
                <w:szCs w:val="18"/>
              </w:rPr>
            </w:pPr>
            <w:r w:rsidRPr="006764E5">
              <w:rPr>
                <w:rFonts w:ascii="Calibri" w:hAnsi="Calibri" w:cs="Calibri"/>
                <w:color w:val="000000"/>
                <w:sz w:val="18"/>
                <w:szCs w:val="18"/>
              </w:rPr>
              <w:t>20</w:t>
            </w:r>
          </w:p>
        </w:tc>
        <w:tc>
          <w:tcPr>
            <w:tcW w:w="1260" w:type="dxa"/>
            <w:tcBorders>
              <w:top w:val="nil"/>
              <w:left w:val="nil"/>
              <w:bottom w:val="nil"/>
              <w:right w:val="nil"/>
            </w:tcBorders>
            <w:vAlign w:val="bottom"/>
          </w:tcPr>
          <w:p w14:paraId="5615163B" w14:textId="1FBB4865" w:rsidR="002744AC" w:rsidRDefault="002744AC" w:rsidP="002744AC">
            <w:pPr>
              <w:rPr>
                <w:rFonts w:ascii="Calibri" w:hAnsi="Calibri" w:cs="Calibri"/>
                <w:color w:val="000000"/>
                <w:sz w:val="18"/>
                <w:szCs w:val="18"/>
              </w:rPr>
            </w:pPr>
            <w:r w:rsidRPr="006764E5">
              <w:rPr>
                <w:rFonts w:ascii="Calibri" w:hAnsi="Calibri" w:cs="Calibri"/>
                <w:color w:val="000000"/>
                <w:sz w:val="18"/>
                <w:szCs w:val="18"/>
              </w:rPr>
              <w:t>0.0344</w:t>
            </w:r>
          </w:p>
        </w:tc>
      </w:tr>
      <w:tr w:rsidR="002744AC" w:rsidRPr="00DB0A84" w14:paraId="018FEA98" w14:textId="0202CADA" w:rsidTr="002744AC">
        <w:trPr>
          <w:gridAfter w:val="1"/>
          <w:wAfter w:w="90" w:type="dxa"/>
          <w:trHeight w:val="320"/>
        </w:trPr>
        <w:tc>
          <w:tcPr>
            <w:tcW w:w="2970" w:type="dxa"/>
            <w:gridSpan w:val="2"/>
            <w:tcBorders>
              <w:top w:val="nil"/>
              <w:left w:val="nil"/>
              <w:bottom w:val="nil"/>
              <w:right w:val="nil"/>
            </w:tcBorders>
            <w:shd w:val="clear" w:color="auto" w:fill="auto"/>
            <w:noWrap/>
            <w:vAlign w:val="bottom"/>
            <w:hideMark/>
          </w:tcPr>
          <w:p w14:paraId="57700740" w14:textId="77777777" w:rsidR="002744AC" w:rsidRPr="006764E5" w:rsidRDefault="002744AC" w:rsidP="002744AC">
            <w:pPr>
              <w:rPr>
                <w:rFonts w:ascii="Calibri" w:hAnsi="Calibri" w:cs="Calibri"/>
                <w:color w:val="000000"/>
                <w:sz w:val="18"/>
                <w:szCs w:val="18"/>
              </w:rPr>
            </w:pPr>
            <w:r w:rsidRPr="006764E5">
              <w:rPr>
                <w:rFonts w:ascii="Calibri" w:hAnsi="Calibri" w:cs="Calibri"/>
                <w:color w:val="000000"/>
                <w:sz w:val="18"/>
                <w:szCs w:val="18"/>
              </w:rPr>
              <w:t>Cell cycle</w:t>
            </w:r>
          </w:p>
        </w:tc>
        <w:tc>
          <w:tcPr>
            <w:tcW w:w="1530" w:type="dxa"/>
            <w:tcBorders>
              <w:top w:val="nil"/>
              <w:left w:val="nil"/>
              <w:bottom w:val="nil"/>
              <w:right w:val="nil"/>
            </w:tcBorders>
            <w:shd w:val="clear" w:color="auto" w:fill="auto"/>
            <w:noWrap/>
            <w:vAlign w:val="bottom"/>
            <w:hideMark/>
          </w:tcPr>
          <w:p w14:paraId="7FD2F99D" w14:textId="2E8FC7FF" w:rsidR="002744AC" w:rsidRPr="006764E5" w:rsidRDefault="002744AC" w:rsidP="002744AC">
            <w:pPr>
              <w:rPr>
                <w:rFonts w:ascii="Calibri" w:hAnsi="Calibri" w:cs="Calibri"/>
                <w:color w:val="000000"/>
                <w:sz w:val="18"/>
                <w:szCs w:val="18"/>
              </w:rPr>
            </w:pPr>
            <w:r w:rsidRPr="006764E5">
              <w:rPr>
                <w:rFonts w:ascii="Calibri" w:hAnsi="Calibri" w:cs="Calibri"/>
                <w:color w:val="000000"/>
                <w:sz w:val="18"/>
                <w:szCs w:val="18"/>
              </w:rPr>
              <w:t>124</w:t>
            </w:r>
          </w:p>
        </w:tc>
        <w:tc>
          <w:tcPr>
            <w:tcW w:w="1260" w:type="dxa"/>
            <w:tcBorders>
              <w:top w:val="nil"/>
              <w:left w:val="nil"/>
              <w:bottom w:val="nil"/>
              <w:right w:val="nil"/>
            </w:tcBorders>
            <w:vAlign w:val="bottom"/>
          </w:tcPr>
          <w:p w14:paraId="402CB283" w14:textId="6ED51458" w:rsidR="002744AC" w:rsidRDefault="002744AC" w:rsidP="002744AC">
            <w:pPr>
              <w:rPr>
                <w:rFonts w:ascii="Calibri" w:hAnsi="Calibri" w:cs="Calibri"/>
                <w:color w:val="000000"/>
                <w:sz w:val="18"/>
                <w:szCs w:val="18"/>
              </w:rPr>
            </w:pPr>
            <w:r w:rsidRPr="006764E5">
              <w:rPr>
                <w:rFonts w:ascii="Calibri" w:hAnsi="Calibri" w:cs="Calibri"/>
                <w:color w:val="000000"/>
                <w:sz w:val="18"/>
                <w:szCs w:val="18"/>
              </w:rPr>
              <w:t>0.0359</w:t>
            </w:r>
          </w:p>
        </w:tc>
      </w:tr>
      <w:tr w:rsidR="002744AC" w:rsidRPr="00DB0A84" w14:paraId="1E0077CA" w14:textId="0DC9109B" w:rsidTr="002744AC">
        <w:trPr>
          <w:gridAfter w:val="1"/>
          <w:wAfter w:w="90" w:type="dxa"/>
          <w:trHeight w:val="320"/>
        </w:trPr>
        <w:tc>
          <w:tcPr>
            <w:tcW w:w="2970" w:type="dxa"/>
            <w:gridSpan w:val="2"/>
            <w:tcBorders>
              <w:top w:val="nil"/>
              <w:left w:val="nil"/>
              <w:bottom w:val="nil"/>
              <w:right w:val="nil"/>
            </w:tcBorders>
            <w:shd w:val="clear" w:color="auto" w:fill="auto"/>
            <w:noWrap/>
            <w:vAlign w:val="bottom"/>
            <w:hideMark/>
          </w:tcPr>
          <w:p w14:paraId="092768C4" w14:textId="77777777" w:rsidR="002744AC" w:rsidRPr="006764E5" w:rsidRDefault="002744AC" w:rsidP="002744AC">
            <w:pPr>
              <w:rPr>
                <w:rFonts w:ascii="Calibri" w:hAnsi="Calibri" w:cs="Calibri"/>
                <w:color w:val="000000"/>
                <w:sz w:val="18"/>
                <w:szCs w:val="18"/>
              </w:rPr>
            </w:pPr>
            <w:r w:rsidRPr="006764E5">
              <w:rPr>
                <w:rFonts w:ascii="Calibri" w:hAnsi="Calibri" w:cs="Calibri"/>
                <w:color w:val="000000"/>
                <w:sz w:val="18"/>
                <w:szCs w:val="18"/>
              </w:rPr>
              <w:t>N-Glycan biosynthesis</w:t>
            </w:r>
          </w:p>
        </w:tc>
        <w:tc>
          <w:tcPr>
            <w:tcW w:w="1530" w:type="dxa"/>
            <w:tcBorders>
              <w:top w:val="nil"/>
              <w:left w:val="nil"/>
              <w:bottom w:val="nil"/>
              <w:right w:val="nil"/>
            </w:tcBorders>
            <w:shd w:val="clear" w:color="auto" w:fill="auto"/>
            <w:noWrap/>
            <w:vAlign w:val="bottom"/>
            <w:hideMark/>
          </w:tcPr>
          <w:p w14:paraId="47EAECBD" w14:textId="1AE3C1D5" w:rsidR="002744AC" w:rsidRPr="006764E5" w:rsidRDefault="002744AC" w:rsidP="002744AC">
            <w:pPr>
              <w:rPr>
                <w:rFonts w:ascii="Calibri" w:hAnsi="Calibri" w:cs="Calibri"/>
                <w:color w:val="000000"/>
                <w:sz w:val="18"/>
                <w:szCs w:val="18"/>
              </w:rPr>
            </w:pPr>
            <w:r w:rsidRPr="006764E5">
              <w:rPr>
                <w:rFonts w:ascii="Calibri" w:hAnsi="Calibri" w:cs="Calibri"/>
                <w:color w:val="000000"/>
                <w:sz w:val="18"/>
                <w:szCs w:val="18"/>
              </w:rPr>
              <w:t>50</w:t>
            </w:r>
          </w:p>
        </w:tc>
        <w:tc>
          <w:tcPr>
            <w:tcW w:w="1260" w:type="dxa"/>
            <w:tcBorders>
              <w:top w:val="nil"/>
              <w:left w:val="nil"/>
              <w:bottom w:val="nil"/>
              <w:right w:val="nil"/>
            </w:tcBorders>
            <w:vAlign w:val="bottom"/>
          </w:tcPr>
          <w:p w14:paraId="758EB996" w14:textId="7F7A6302" w:rsidR="002744AC" w:rsidRDefault="002744AC" w:rsidP="002744AC">
            <w:pPr>
              <w:rPr>
                <w:rFonts w:ascii="Calibri" w:hAnsi="Calibri" w:cs="Calibri"/>
                <w:color w:val="000000"/>
                <w:sz w:val="18"/>
                <w:szCs w:val="18"/>
              </w:rPr>
            </w:pPr>
            <w:r w:rsidRPr="006764E5">
              <w:rPr>
                <w:rFonts w:ascii="Calibri" w:hAnsi="Calibri" w:cs="Calibri"/>
                <w:color w:val="000000"/>
                <w:sz w:val="18"/>
                <w:szCs w:val="18"/>
              </w:rPr>
              <w:t>0.037</w:t>
            </w:r>
          </w:p>
        </w:tc>
      </w:tr>
      <w:tr w:rsidR="002744AC" w:rsidRPr="00DB0A84" w14:paraId="7A0768A4" w14:textId="7F72A0EE" w:rsidTr="002744AC">
        <w:trPr>
          <w:gridAfter w:val="1"/>
          <w:wAfter w:w="90" w:type="dxa"/>
          <w:trHeight w:val="320"/>
        </w:trPr>
        <w:tc>
          <w:tcPr>
            <w:tcW w:w="2970" w:type="dxa"/>
            <w:gridSpan w:val="2"/>
            <w:tcBorders>
              <w:top w:val="nil"/>
              <w:left w:val="nil"/>
              <w:bottom w:val="nil"/>
              <w:right w:val="nil"/>
            </w:tcBorders>
            <w:shd w:val="clear" w:color="auto" w:fill="auto"/>
            <w:noWrap/>
            <w:vAlign w:val="bottom"/>
            <w:hideMark/>
          </w:tcPr>
          <w:p w14:paraId="1300324A" w14:textId="77777777" w:rsidR="002744AC" w:rsidRPr="006764E5" w:rsidRDefault="002744AC" w:rsidP="002744AC">
            <w:pPr>
              <w:rPr>
                <w:rFonts w:ascii="Calibri" w:hAnsi="Calibri" w:cs="Calibri"/>
                <w:color w:val="000000"/>
                <w:sz w:val="18"/>
                <w:szCs w:val="18"/>
              </w:rPr>
            </w:pPr>
            <w:r w:rsidRPr="006764E5">
              <w:rPr>
                <w:rFonts w:ascii="Calibri" w:hAnsi="Calibri" w:cs="Calibri"/>
                <w:color w:val="000000"/>
                <w:sz w:val="18"/>
                <w:szCs w:val="18"/>
              </w:rPr>
              <w:t>Small cell lung cancer</w:t>
            </w:r>
          </w:p>
        </w:tc>
        <w:tc>
          <w:tcPr>
            <w:tcW w:w="1530" w:type="dxa"/>
            <w:tcBorders>
              <w:top w:val="nil"/>
              <w:left w:val="nil"/>
              <w:bottom w:val="nil"/>
              <w:right w:val="nil"/>
            </w:tcBorders>
            <w:shd w:val="clear" w:color="auto" w:fill="auto"/>
            <w:noWrap/>
            <w:vAlign w:val="bottom"/>
            <w:hideMark/>
          </w:tcPr>
          <w:p w14:paraId="0995FED1" w14:textId="04B47B1D" w:rsidR="002744AC" w:rsidRPr="006764E5" w:rsidRDefault="002744AC" w:rsidP="002744AC">
            <w:pPr>
              <w:rPr>
                <w:rFonts w:ascii="Calibri" w:hAnsi="Calibri" w:cs="Calibri"/>
                <w:color w:val="000000"/>
                <w:sz w:val="18"/>
                <w:szCs w:val="18"/>
              </w:rPr>
            </w:pPr>
            <w:r w:rsidRPr="006764E5">
              <w:rPr>
                <w:rFonts w:ascii="Calibri" w:hAnsi="Calibri" w:cs="Calibri"/>
                <w:color w:val="000000"/>
                <w:sz w:val="18"/>
                <w:szCs w:val="18"/>
              </w:rPr>
              <w:t>93</w:t>
            </w:r>
          </w:p>
        </w:tc>
        <w:tc>
          <w:tcPr>
            <w:tcW w:w="1260" w:type="dxa"/>
            <w:tcBorders>
              <w:top w:val="nil"/>
              <w:left w:val="nil"/>
              <w:bottom w:val="nil"/>
              <w:right w:val="nil"/>
            </w:tcBorders>
            <w:vAlign w:val="bottom"/>
          </w:tcPr>
          <w:p w14:paraId="6B94CAF6" w14:textId="15354B6D" w:rsidR="002744AC" w:rsidRDefault="002744AC" w:rsidP="002744AC">
            <w:pPr>
              <w:rPr>
                <w:rFonts w:ascii="Calibri" w:hAnsi="Calibri" w:cs="Calibri"/>
                <w:color w:val="000000"/>
                <w:sz w:val="18"/>
                <w:szCs w:val="18"/>
              </w:rPr>
            </w:pPr>
            <w:r w:rsidRPr="006764E5">
              <w:rPr>
                <w:rFonts w:ascii="Calibri" w:hAnsi="Calibri" w:cs="Calibri"/>
                <w:color w:val="000000"/>
                <w:sz w:val="18"/>
                <w:szCs w:val="18"/>
              </w:rPr>
              <w:t>0.048</w:t>
            </w:r>
          </w:p>
        </w:tc>
      </w:tr>
      <w:tr w:rsidR="002744AC" w:rsidRPr="00DB0A84" w14:paraId="0C0829B3" w14:textId="463B2CFD" w:rsidTr="002744AC">
        <w:trPr>
          <w:gridAfter w:val="1"/>
          <w:wAfter w:w="90" w:type="dxa"/>
          <w:trHeight w:val="320"/>
        </w:trPr>
        <w:tc>
          <w:tcPr>
            <w:tcW w:w="2970" w:type="dxa"/>
            <w:gridSpan w:val="2"/>
            <w:tcBorders>
              <w:top w:val="nil"/>
              <w:left w:val="nil"/>
              <w:bottom w:val="nil"/>
              <w:right w:val="nil"/>
            </w:tcBorders>
            <w:shd w:val="clear" w:color="auto" w:fill="auto"/>
            <w:noWrap/>
            <w:vAlign w:val="bottom"/>
            <w:hideMark/>
          </w:tcPr>
          <w:p w14:paraId="094662C1" w14:textId="77777777" w:rsidR="002744AC" w:rsidRPr="006764E5" w:rsidRDefault="002744AC" w:rsidP="002744AC">
            <w:pPr>
              <w:rPr>
                <w:rFonts w:ascii="Calibri" w:hAnsi="Calibri" w:cs="Calibri"/>
                <w:color w:val="000000"/>
                <w:sz w:val="18"/>
                <w:szCs w:val="18"/>
              </w:rPr>
            </w:pPr>
            <w:r w:rsidRPr="006764E5">
              <w:rPr>
                <w:rFonts w:ascii="Calibri" w:hAnsi="Calibri" w:cs="Calibri"/>
                <w:color w:val="000000"/>
                <w:sz w:val="18"/>
                <w:szCs w:val="18"/>
              </w:rPr>
              <w:t>Collecting duct acid secretion</w:t>
            </w:r>
          </w:p>
        </w:tc>
        <w:tc>
          <w:tcPr>
            <w:tcW w:w="1530" w:type="dxa"/>
            <w:tcBorders>
              <w:top w:val="nil"/>
              <w:left w:val="nil"/>
              <w:bottom w:val="nil"/>
              <w:right w:val="nil"/>
            </w:tcBorders>
            <w:shd w:val="clear" w:color="auto" w:fill="auto"/>
            <w:noWrap/>
            <w:vAlign w:val="bottom"/>
            <w:hideMark/>
          </w:tcPr>
          <w:p w14:paraId="6C472D4C" w14:textId="398ABFBA" w:rsidR="002744AC" w:rsidRPr="006764E5" w:rsidRDefault="002744AC" w:rsidP="002744AC">
            <w:pPr>
              <w:rPr>
                <w:rFonts w:ascii="Calibri" w:hAnsi="Calibri" w:cs="Calibri"/>
                <w:color w:val="000000"/>
                <w:sz w:val="18"/>
                <w:szCs w:val="18"/>
              </w:rPr>
            </w:pPr>
            <w:r w:rsidRPr="006764E5">
              <w:rPr>
                <w:rFonts w:ascii="Calibri" w:hAnsi="Calibri" w:cs="Calibri"/>
                <w:color w:val="000000"/>
                <w:sz w:val="18"/>
                <w:szCs w:val="18"/>
              </w:rPr>
              <w:t>27</w:t>
            </w:r>
          </w:p>
        </w:tc>
        <w:tc>
          <w:tcPr>
            <w:tcW w:w="1260" w:type="dxa"/>
            <w:tcBorders>
              <w:top w:val="nil"/>
              <w:left w:val="nil"/>
              <w:bottom w:val="nil"/>
              <w:right w:val="nil"/>
            </w:tcBorders>
            <w:vAlign w:val="bottom"/>
          </w:tcPr>
          <w:p w14:paraId="6739B5DB" w14:textId="389B4647" w:rsidR="002744AC" w:rsidRDefault="002744AC" w:rsidP="002744AC">
            <w:pPr>
              <w:rPr>
                <w:rFonts w:ascii="Calibri" w:hAnsi="Calibri" w:cs="Calibri"/>
                <w:color w:val="000000"/>
                <w:sz w:val="18"/>
                <w:szCs w:val="18"/>
              </w:rPr>
            </w:pPr>
            <w:r w:rsidRPr="006764E5">
              <w:rPr>
                <w:rFonts w:ascii="Calibri" w:hAnsi="Calibri" w:cs="Calibri"/>
                <w:color w:val="000000"/>
                <w:sz w:val="18"/>
                <w:szCs w:val="18"/>
              </w:rPr>
              <w:t>0.0595</w:t>
            </w:r>
          </w:p>
        </w:tc>
      </w:tr>
      <w:tr w:rsidR="002744AC" w:rsidRPr="00DB0A84" w14:paraId="7105ABEE" w14:textId="2C028B7F" w:rsidTr="002744AC">
        <w:trPr>
          <w:gridAfter w:val="1"/>
          <w:wAfter w:w="90" w:type="dxa"/>
          <w:trHeight w:val="320"/>
        </w:trPr>
        <w:tc>
          <w:tcPr>
            <w:tcW w:w="2970" w:type="dxa"/>
            <w:gridSpan w:val="2"/>
            <w:tcBorders>
              <w:top w:val="nil"/>
              <w:left w:val="nil"/>
              <w:bottom w:val="nil"/>
              <w:right w:val="nil"/>
            </w:tcBorders>
            <w:shd w:val="clear" w:color="auto" w:fill="auto"/>
            <w:noWrap/>
            <w:vAlign w:val="bottom"/>
            <w:hideMark/>
          </w:tcPr>
          <w:p w14:paraId="30346BA7" w14:textId="77777777" w:rsidR="002744AC" w:rsidRPr="006764E5" w:rsidRDefault="002744AC" w:rsidP="002744AC">
            <w:pPr>
              <w:rPr>
                <w:rFonts w:ascii="Calibri" w:hAnsi="Calibri" w:cs="Calibri"/>
                <w:color w:val="000000"/>
                <w:sz w:val="18"/>
                <w:szCs w:val="18"/>
              </w:rPr>
            </w:pPr>
            <w:r w:rsidRPr="006764E5">
              <w:rPr>
                <w:rFonts w:ascii="Calibri" w:hAnsi="Calibri" w:cs="Calibri"/>
                <w:color w:val="000000"/>
                <w:sz w:val="18"/>
                <w:szCs w:val="18"/>
              </w:rPr>
              <w:t>Cell adhesion molecules (CAMs)</w:t>
            </w:r>
          </w:p>
        </w:tc>
        <w:tc>
          <w:tcPr>
            <w:tcW w:w="1530" w:type="dxa"/>
            <w:tcBorders>
              <w:top w:val="nil"/>
              <w:left w:val="nil"/>
              <w:bottom w:val="nil"/>
              <w:right w:val="nil"/>
            </w:tcBorders>
            <w:shd w:val="clear" w:color="auto" w:fill="auto"/>
            <w:noWrap/>
            <w:vAlign w:val="bottom"/>
            <w:hideMark/>
          </w:tcPr>
          <w:p w14:paraId="6612C546" w14:textId="0066E9A9" w:rsidR="002744AC" w:rsidRPr="006764E5" w:rsidRDefault="002744AC" w:rsidP="002744AC">
            <w:pPr>
              <w:rPr>
                <w:rFonts w:ascii="Calibri" w:hAnsi="Calibri" w:cs="Calibri"/>
                <w:color w:val="000000"/>
                <w:sz w:val="18"/>
                <w:szCs w:val="18"/>
              </w:rPr>
            </w:pPr>
            <w:r w:rsidRPr="006764E5">
              <w:rPr>
                <w:rFonts w:ascii="Calibri" w:hAnsi="Calibri" w:cs="Calibri"/>
                <w:color w:val="000000"/>
                <w:sz w:val="18"/>
                <w:szCs w:val="18"/>
              </w:rPr>
              <w:t>146</w:t>
            </w:r>
          </w:p>
        </w:tc>
        <w:tc>
          <w:tcPr>
            <w:tcW w:w="1260" w:type="dxa"/>
            <w:tcBorders>
              <w:top w:val="nil"/>
              <w:left w:val="nil"/>
              <w:bottom w:val="nil"/>
              <w:right w:val="nil"/>
            </w:tcBorders>
            <w:vAlign w:val="bottom"/>
          </w:tcPr>
          <w:p w14:paraId="78AE410E" w14:textId="37E3D5AE" w:rsidR="002744AC" w:rsidRDefault="002744AC" w:rsidP="002744AC">
            <w:pPr>
              <w:rPr>
                <w:rFonts w:ascii="Calibri" w:hAnsi="Calibri" w:cs="Calibri"/>
                <w:color w:val="000000"/>
                <w:sz w:val="18"/>
                <w:szCs w:val="18"/>
              </w:rPr>
            </w:pPr>
            <w:r w:rsidRPr="006764E5">
              <w:rPr>
                <w:rFonts w:ascii="Calibri" w:hAnsi="Calibri" w:cs="Calibri"/>
                <w:color w:val="000000"/>
                <w:sz w:val="18"/>
                <w:szCs w:val="18"/>
              </w:rPr>
              <w:t>0.0641</w:t>
            </w:r>
          </w:p>
        </w:tc>
      </w:tr>
    </w:tbl>
    <w:p w14:paraId="0ECCA5C5" w14:textId="77777777" w:rsidR="00C952E3" w:rsidRDefault="00C952E3" w:rsidP="00C50BC7">
      <w:pPr>
        <w:jc w:val="both"/>
        <w:rPr>
          <w:b/>
          <w:sz w:val="22"/>
          <w:szCs w:val="22"/>
        </w:rPr>
      </w:pPr>
    </w:p>
    <w:p w14:paraId="767A3445" w14:textId="17C3B143" w:rsidR="00C952E3" w:rsidRDefault="00C952E3" w:rsidP="00C50BC7">
      <w:pPr>
        <w:jc w:val="both"/>
        <w:rPr>
          <w:b/>
          <w:sz w:val="22"/>
          <w:szCs w:val="22"/>
        </w:rPr>
      </w:pPr>
    </w:p>
    <w:p w14:paraId="49740EA3" w14:textId="04625F02" w:rsidR="00B2473F" w:rsidRDefault="00B2473F" w:rsidP="00C50BC7">
      <w:pPr>
        <w:jc w:val="both"/>
        <w:rPr>
          <w:b/>
          <w:sz w:val="22"/>
          <w:szCs w:val="22"/>
        </w:rPr>
      </w:pPr>
    </w:p>
    <w:p w14:paraId="4CE37065" w14:textId="4C5BB406" w:rsidR="00B2473F" w:rsidRDefault="00B2473F" w:rsidP="00C50BC7">
      <w:pPr>
        <w:jc w:val="both"/>
        <w:rPr>
          <w:b/>
          <w:sz w:val="22"/>
          <w:szCs w:val="22"/>
        </w:rPr>
      </w:pPr>
    </w:p>
    <w:p w14:paraId="062556D7" w14:textId="61812216" w:rsidR="00B2473F" w:rsidRDefault="00B2473F" w:rsidP="00C50BC7">
      <w:pPr>
        <w:jc w:val="both"/>
        <w:rPr>
          <w:b/>
          <w:sz w:val="22"/>
          <w:szCs w:val="22"/>
        </w:rPr>
      </w:pPr>
    </w:p>
    <w:p w14:paraId="320597BC" w14:textId="72E87F00" w:rsidR="00B2473F" w:rsidRDefault="00BB581C" w:rsidP="00C50BC7">
      <w:pPr>
        <w:jc w:val="both"/>
        <w:rPr>
          <w:b/>
          <w:sz w:val="22"/>
          <w:szCs w:val="22"/>
        </w:rPr>
      </w:pPr>
      <w:r>
        <w:rPr>
          <w:noProof/>
        </w:rPr>
        <mc:AlternateContent>
          <mc:Choice Requires="wps">
            <w:drawing>
              <wp:anchor distT="0" distB="0" distL="114300" distR="114300" simplePos="0" relativeHeight="251697152" behindDoc="0" locked="0" layoutInCell="1" allowOverlap="1" wp14:anchorId="279EC6B3" wp14:editId="2D548E5A">
                <wp:simplePos x="0" y="0"/>
                <wp:positionH relativeFrom="column">
                  <wp:posOffset>665661</wp:posOffset>
                </wp:positionH>
                <wp:positionV relativeFrom="paragraph">
                  <wp:posOffset>123190</wp:posOffset>
                </wp:positionV>
                <wp:extent cx="5139690" cy="412750"/>
                <wp:effectExtent l="0" t="0" r="0" b="0"/>
                <wp:wrapSquare wrapText="bothSides"/>
                <wp:docPr id="13" name="Text Box 13"/>
                <wp:cNvGraphicFramePr/>
                <a:graphic xmlns:a="http://schemas.openxmlformats.org/drawingml/2006/main">
                  <a:graphicData uri="http://schemas.microsoft.com/office/word/2010/wordprocessingShape">
                    <wps:wsp>
                      <wps:cNvSpPr txBox="1"/>
                      <wps:spPr>
                        <a:xfrm>
                          <a:off x="0" y="0"/>
                          <a:ext cx="5139690" cy="412750"/>
                        </a:xfrm>
                        <a:prstGeom prst="rect">
                          <a:avLst/>
                        </a:prstGeom>
                        <a:noFill/>
                        <a:ln w="6350">
                          <a:noFill/>
                        </a:ln>
                      </wps:spPr>
                      <wps:txbx>
                        <w:txbxContent>
                          <w:p w14:paraId="7B281E8A" w14:textId="66BDB680" w:rsidR="00BD392A" w:rsidRPr="000E540B" w:rsidRDefault="00BD392A" w:rsidP="005D6A9A">
                            <w:pPr>
                              <w:jc w:val="both"/>
                              <w:rPr>
                                <w:rFonts w:ascii="Arial" w:hAnsi="Arial" w:cs="Arial"/>
                                <w:iCs/>
                                <w:sz w:val="20"/>
                                <w:szCs w:val="20"/>
                              </w:rPr>
                            </w:pPr>
                            <w:r>
                              <w:rPr>
                                <w:rFonts w:ascii="Arial" w:hAnsi="Arial" w:cs="Arial"/>
                                <w:iCs/>
                                <w:sz w:val="20"/>
                                <w:szCs w:val="20"/>
                              </w:rPr>
                              <w:t>Hub genes associated with hippo signaling pathway. (A) Subnetwork 1 and (B) Subnetwork 2 protein-protein interaction networks.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9EC6B3" id="Text Box 13" o:spid="_x0000_s1036" type="#_x0000_t202" style="position:absolute;left:0;text-align:left;margin-left:52.4pt;margin-top:9.7pt;width:404.7pt;height:32.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" filled="f" stroked="f" strokeweight=".5pt">
                <v:textbox>
                  <w:txbxContent>
                    <w:p w14:paraId="7B281E8A" w14:textId="66BDB680" w:rsidR="00BD392A" w:rsidRPr="000E540B" w:rsidRDefault="00BD392A" w:rsidP="005D6A9A">
                      <w:pPr>
                        <w:jc w:val="both"/>
                        <w:rPr>
                          <w:rFonts w:ascii="Arial" w:hAnsi="Arial" w:cs="Arial"/>
                          <w:iCs/>
                          <w:sz w:val="20"/>
                          <w:szCs w:val="20"/>
                        </w:rPr>
                      </w:pPr>
                      <w:r>
                        <w:rPr>
                          <w:rFonts w:ascii="Arial" w:hAnsi="Arial" w:cs="Arial"/>
                          <w:iCs/>
                          <w:sz w:val="20"/>
                          <w:szCs w:val="20"/>
                        </w:rPr>
                        <w:t>Hub genes associated with hippo signaling pathway. (A) Subnetwork 1 and (B) Subnetwork 2 protein-protein interaction networks.</w:t>
                      </w:r>
                    </w:p>
                  </w:txbxContent>
                </v:textbox>
                <w10:wrap type="square"/>
              </v:shape>
            </w:pict>
          </mc:Fallback>
        </mc:AlternateContent>
      </w:r>
    </w:p>
    <w:p w14:paraId="5CF0570F" w14:textId="5BB2BC23" w:rsidR="001B38E9" w:rsidRDefault="001B38E9" w:rsidP="00C50BC7">
      <w:pPr>
        <w:jc w:val="both"/>
        <w:rPr>
          <w:b/>
          <w:sz w:val="22"/>
          <w:szCs w:val="22"/>
        </w:rPr>
      </w:pPr>
      <w:r>
        <w:rPr>
          <w:b/>
          <w:sz w:val="22"/>
          <w:szCs w:val="22"/>
        </w:rPr>
        <w:t xml:space="preserve">Figure 6 </w:t>
      </w:r>
    </w:p>
    <w:p w14:paraId="341C0C29" w14:textId="4C7D8080" w:rsidR="001B38E9" w:rsidRDefault="001D2D7E" w:rsidP="00EC3D5C">
      <w:pPr>
        <w:spacing w:before="100" w:beforeAutospacing="1" w:after="100" w:afterAutospacing="1"/>
        <w:jc w:val="both"/>
        <w:rPr>
          <w:b/>
          <w:sz w:val="22"/>
        </w:rPr>
      </w:pPr>
      <w:r>
        <w:rPr>
          <w:b/>
          <w:noProof/>
          <w:sz w:val="22"/>
        </w:rPr>
        <w:drawing>
          <wp:inline distT="0" distB="0" distL="0" distR="0" wp14:anchorId="72EA190D" wp14:editId="4B89778B">
            <wp:extent cx="6592033" cy="2957051"/>
            <wp:effectExtent l="0" t="0" r="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Fig6.pdf"/>
                    <pic:cNvPicPr/>
                  </pic:nvPicPr>
                  <pic:blipFill rotWithShape="1">
                    <a:blip r:embed="rId50">
                      <a:extLst>
                        <a:ext uri="{28A0092B-C50C-407E-A947-70E740481C1C}">
                          <a14:useLocalDpi xmlns:a14="http://schemas.microsoft.com/office/drawing/2010/main" val="0"/>
                        </a:ext>
                      </a:extLst>
                    </a:blip>
                    <a:srcRect l="12087" t="25010" r="14119" b="32152"/>
                    <a:stretch/>
                  </pic:blipFill>
                  <pic:spPr bwMode="auto">
                    <a:xfrm>
                      <a:off x="0" y="0"/>
                      <a:ext cx="6609536" cy="2964902"/>
                    </a:xfrm>
                    <a:prstGeom prst="rect">
                      <a:avLst/>
                    </a:prstGeom>
                    <a:ln>
                      <a:noFill/>
                    </a:ln>
                    <a:extLst>
                      <a:ext uri="{53640926-AAD7-44D8-BBD7-CCE9431645EC}">
                        <a14:shadowObscured xmlns:a14="http://schemas.microsoft.com/office/drawing/2010/main"/>
                      </a:ext>
                    </a:extLst>
                  </pic:spPr>
                </pic:pic>
              </a:graphicData>
            </a:graphic>
          </wp:inline>
        </w:drawing>
      </w:r>
    </w:p>
    <w:p w14:paraId="05B77CA7" w14:textId="6B35D773" w:rsidR="00E10A98" w:rsidRDefault="00E10A98" w:rsidP="00EC3D5C">
      <w:pPr>
        <w:spacing w:before="100" w:beforeAutospacing="1" w:after="100" w:afterAutospacing="1"/>
        <w:jc w:val="both"/>
        <w:rPr>
          <w:b/>
          <w:sz w:val="22"/>
        </w:rPr>
      </w:pPr>
    </w:p>
    <w:p w14:paraId="6BACA466" w14:textId="77777777" w:rsidR="00AF3E1E" w:rsidRDefault="00AF3E1E" w:rsidP="00EC3D5C">
      <w:pPr>
        <w:spacing w:before="100" w:beforeAutospacing="1" w:after="100" w:afterAutospacing="1"/>
        <w:jc w:val="both"/>
        <w:rPr>
          <w:b/>
          <w:sz w:val="22"/>
        </w:rPr>
      </w:pPr>
    </w:p>
    <w:p w14:paraId="00615AEC" w14:textId="77777777" w:rsidR="00AF3E1E" w:rsidRDefault="00AF3E1E" w:rsidP="00EC3D5C">
      <w:pPr>
        <w:spacing w:before="100" w:beforeAutospacing="1" w:after="100" w:afterAutospacing="1"/>
        <w:jc w:val="both"/>
        <w:rPr>
          <w:b/>
          <w:sz w:val="22"/>
        </w:rPr>
      </w:pPr>
    </w:p>
    <w:p w14:paraId="75B98B6D" w14:textId="592BCCEC" w:rsidR="00EC3D5C" w:rsidRPr="00887461" w:rsidRDefault="00EC3D5C" w:rsidP="00EC3D5C">
      <w:pPr>
        <w:spacing w:before="100" w:beforeAutospacing="1" w:after="100" w:afterAutospacing="1"/>
        <w:jc w:val="both"/>
        <w:rPr>
          <w:b/>
          <w:sz w:val="22"/>
        </w:rPr>
      </w:pPr>
      <w:r w:rsidRPr="00887461">
        <w:rPr>
          <w:b/>
          <w:sz w:val="22"/>
        </w:rPr>
        <w:t>4</w:t>
      </w:r>
      <w:r w:rsidR="00887461">
        <w:rPr>
          <w:b/>
          <w:sz w:val="22"/>
        </w:rPr>
        <w:t xml:space="preserve"> </w:t>
      </w:r>
      <w:r w:rsidR="005117BD">
        <w:rPr>
          <w:b/>
          <w:sz w:val="22"/>
        </w:rPr>
        <w:t xml:space="preserve">     </w:t>
      </w:r>
      <w:r w:rsidR="005117BD" w:rsidRPr="00887461">
        <w:rPr>
          <w:b/>
          <w:sz w:val="22"/>
        </w:rPr>
        <w:t>Discussion</w:t>
      </w:r>
      <w:r w:rsidR="005117BD">
        <w:rPr>
          <w:b/>
          <w:sz w:val="22"/>
        </w:rPr>
        <w:t>s</w:t>
      </w:r>
    </w:p>
    <w:p w14:paraId="2C8FA11F" w14:textId="4A4A2DC0" w:rsidR="00177826" w:rsidRPr="00390238" w:rsidRDefault="00874379" w:rsidP="00390238">
      <w:pPr>
        <w:ind w:firstLine="720"/>
        <w:jc w:val="both"/>
        <w:rPr>
          <w:sz w:val="22"/>
          <w:szCs w:val="22"/>
          <w:lang w:val="en"/>
        </w:rPr>
      </w:pPr>
      <w:r>
        <w:rPr>
          <w:sz w:val="22"/>
          <w:szCs w:val="22"/>
          <w:lang w:val="en"/>
        </w:rPr>
        <w:t xml:space="preserve">Even though </w:t>
      </w:r>
      <w:r w:rsidRPr="00874379">
        <w:rPr>
          <w:sz w:val="22"/>
          <w:szCs w:val="22"/>
          <w:lang w:val="en"/>
        </w:rPr>
        <w:t xml:space="preserve">many </w:t>
      </w:r>
      <w:r>
        <w:rPr>
          <w:sz w:val="22"/>
          <w:szCs w:val="22"/>
          <w:lang w:val="en"/>
        </w:rPr>
        <w:t>research</w:t>
      </w:r>
      <w:r w:rsidRPr="00874379">
        <w:rPr>
          <w:sz w:val="22"/>
          <w:szCs w:val="22"/>
          <w:lang w:val="en"/>
        </w:rPr>
        <w:t xml:space="preserve"> have been conducted over the past 10 years to </w:t>
      </w:r>
      <w:r>
        <w:rPr>
          <w:sz w:val="22"/>
          <w:szCs w:val="22"/>
          <w:lang w:val="en"/>
        </w:rPr>
        <w:t>reveal</w:t>
      </w:r>
      <w:r w:rsidRPr="00874379">
        <w:rPr>
          <w:sz w:val="22"/>
          <w:szCs w:val="22"/>
          <w:lang w:val="en"/>
        </w:rPr>
        <w:t xml:space="preserve"> the causes and potential mechanisms of acute myeloid lymphoma (AML) and </w:t>
      </w:r>
      <w:r w:rsidR="00177826">
        <w:rPr>
          <w:sz w:val="22"/>
          <w:szCs w:val="22"/>
          <w:lang w:val="en"/>
        </w:rPr>
        <w:t xml:space="preserve">related </w:t>
      </w:r>
      <w:r w:rsidR="00390238">
        <w:rPr>
          <w:sz w:val="22"/>
          <w:szCs w:val="22"/>
          <w:lang w:val="en"/>
        </w:rPr>
        <w:t>diseases</w:t>
      </w:r>
      <w:r w:rsidRPr="00874379">
        <w:rPr>
          <w:sz w:val="22"/>
          <w:szCs w:val="22"/>
          <w:lang w:val="en"/>
        </w:rPr>
        <w:t xml:space="preserve">, the result </w:t>
      </w:r>
      <w:r>
        <w:rPr>
          <w:sz w:val="22"/>
          <w:szCs w:val="22"/>
          <w:lang w:val="en"/>
        </w:rPr>
        <w:t>still remains</w:t>
      </w:r>
      <w:r w:rsidRPr="00874379">
        <w:rPr>
          <w:sz w:val="22"/>
          <w:szCs w:val="22"/>
          <w:lang w:val="en"/>
        </w:rPr>
        <w:t xml:space="preserve"> bleak.</w:t>
      </w:r>
      <w:r w:rsidR="00390238">
        <w:rPr>
          <w:sz w:val="22"/>
          <w:szCs w:val="22"/>
          <w:lang w:val="en"/>
        </w:rPr>
        <w:t xml:space="preserve"> </w:t>
      </w:r>
      <w:r w:rsidR="00177826">
        <w:rPr>
          <w:sz w:val="22"/>
          <w:szCs w:val="22"/>
          <w:lang w:val="en"/>
        </w:rPr>
        <w:t>While</w:t>
      </w:r>
      <w:r w:rsidR="00177826" w:rsidRPr="00177826">
        <w:rPr>
          <w:sz w:val="22"/>
          <w:szCs w:val="22"/>
          <w:lang w:val="en"/>
        </w:rPr>
        <w:t xml:space="preserve"> most cases </w:t>
      </w:r>
      <w:r w:rsidR="00177826">
        <w:rPr>
          <w:sz w:val="22"/>
          <w:szCs w:val="22"/>
          <w:lang w:val="en"/>
        </w:rPr>
        <w:t>arise among</w:t>
      </w:r>
      <w:r w:rsidR="00177826" w:rsidRPr="00177826">
        <w:rPr>
          <w:sz w:val="22"/>
          <w:szCs w:val="22"/>
          <w:lang w:val="en"/>
        </w:rPr>
        <w:t xml:space="preserve"> adults</w:t>
      </w:r>
      <w:r w:rsidR="00177826">
        <w:rPr>
          <w:sz w:val="22"/>
          <w:szCs w:val="22"/>
          <w:lang w:val="en"/>
        </w:rPr>
        <w:t xml:space="preserve">, </w:t>
      </w:r>
      <w:r w:rsidR="00177826" w:rsidRPr="00177826">
        <w:rPr>
          <w:sz w:val="22"/>
          <w:szCs w:val="22"/>
          <w:lang w:val="en"/>
        </w:rPr>
        <w:t xml:space="preserve">AML is </w:t>
      </w:r>
      <w:r w:rsidR="00727A26">
        <w:rPr>
          <w:sz w:val="22"/>
          <w:szCs w:val="22"/>
          <w:lang w:val="en"/>
        </w:rPr>
        <w:t>a</w:t>
      </w:r>
      <w:r w:rsidR="00BB581C">
        <w:rPr>
          <w:sz w:val="22"/>
          <w:szCs w:val="22"/>
          <w:lang w:val="en"/>
        </w:rPr>
        <w:t xml:space="preserve"> </w:t>
      </w:r>
      <w:r w:rsidR="00E934E2">
        <w:rPr>
          <w:sz w:val="22"/>
          <w:szCs w:val="22"/>
          <w:lang w:val="en"/>
        </w:rPr>
        <w:t xml:space="preserve">widespread </w:t>
      </w:r>
      <w:r w:rsidR="00BB581C">
        <w:rPr>
          <w:sz w:val="22"/>
          <w:szCs w:val="22"/>
          <w:lang w:val="en"/>
        </w:rPr>
        <w:t xml:space="preserve">kind </w:t>
      </w:r>
      <w:r w:rsidR="00177826" w:rsidRPr="00177826">
        <w:rPr>
          <w:sz w:val="22"/>
          <w:szCs w:val="22"/>
          <w:lang w:val="en"/>
        </w:rPr>
        <w:t xml:space="preserve">of leukemia </w:t>
      </w:r>
      <w:r w:rsidR="00177826">
        <w:rPr>
          <w:sz w:val="22"/>
          <w:szCs w:val="22"/>
          <w:lang w:val="en"/>
        </w:rPr>
        <w:t>detect</w:t>
      </w:r>
      <w:r w:rsidR="00177826" w:rsidRPr="00177826">
        <w:rPr>
          <w:sz w:val="22"/>
          <w:szCs w:val="22"/>
          <w:lang w:val="en"/>
        </w:rPr>
        <w:t xml:space="preserve">ed in </w:t>
      </w:r>
      <w:r w:rsidR="00BB581C" w:rsidRPr="00177826">
        <w:rPr>
          <w:sz w:val="22"/>
          <w:szCs w:val="22"/>
          <w:lang w:val="en"/>
        </w:rPr>
        <w:t>children</w:t>
      </w:r>
      <w:r w:rsidR="00727A26">
        <w:rPr>
          <w:sz w:val="22"/>
          <w:szCs w:val="22"/>
          <w:lang w:val="en"/>
        </w:rPr>
        <w:t xml:space="preserve"> </w:t>
      </w:r>
      <w:r w:rsidR="00727A26">
        <w:rPr>
          <w:sz w:val="22"/>
          <w:szCs w:val="22"/>
          <w:lang w:val="en"/>
        </w:rPr>
        <w:lastRenderedPageBreak/>
        <w:t>and old aged people</w:t>
      </w:r>
      <w:r w:rsidR="00177826">
        <w:rPr>
          <w:sz w:val="22"/>
          <w:szCs w:val="22"/>
          <w:lang w:val="en"/>
        </w:rPr>
        <w:t xml:space="preserve">. </w:t>
      </w:r>
      <w:r w:rsidR="00177826" w:rsidRPr="00177826">
        <w:rPr>
          <w:sz w:val="22"/>
          <w:szCs w:val="22"/>
          <w:lang w:val="en"/>
        </w:rPr>
        <w:t>AML accounts for 32% of all adult</w:t>
      </w:r>
      <w:r w:rsidR="00727A26">
        <w:rPr>
          <w:sz w:val="22"/>
          <w:szCs w:val="22"/>
          <w:lang w:val="en"/>
        </w:rPr>
        <w:t xml:space="preserve"> and 20% of all children </w:t>
      </w:r>
      <w:r w:rsidR="00177826" w:rsidRPr="00177826">
        <w:rPr>
          <w:sz w:val="22"/>
          <w:szCs w:val="22"/>
          <w:lang w:val="en"/>
        </w:rPr>
        <w:t>leukemia cases</w:t>
      </w:r>
      <w:r w:rsidR="00BB581C">
        <w:rPr>
          <w:sz w:val="22"/>
          <w:szCs w:val="22"/>
          <w:lang w:val="en"/>
        </w:rPr>
        <w:t xml:space="preserve"> </w:t>
      </w:r>
      <w:r w:rsidR="00BB581C">
        <w:rPr>
          <w:sz w:val="22"/>
          <w:szCs w:val="22"/>
          <w:lang w:val="en"/>
        </w:rPr>
        <w:fldChar w:fldCharType="begin"/>
      </w:r>
      <w:r w:rsidR="00BB581C">
        <w:rPr>
          <w:sz w:val="22"/>
          <w:szCs w:val="22"/>
          <w:lang w:val="en"/>
        </w:rPr>
        <w:instrText xml:space="preserve"> ADDIN ZOTERO_ITEM CSL_CITATION {"citationID":"uTGxvIqx","properties":{"formattedCitation":"(Shallis et al., 2019)","plainCitation":"(Shallis et al., 2019)","noteIndex":0},"citationItems":[{"id":44,"uris":["http://zotero.org/users/local/56dFSchc/items/5QGV2BFS"],"uri":["http://zotero.org/users/local/56dFSchc/items/5QGV2BFS"],"itemData":{"id":44,"type":"article-journal","container-title":"Blood reviews","ISSN":"0268-960X","journalAbbreviation":"Blood reviews","note":"publisher: Elsevier","page":"70-87","title":"Epidemiology of acute myeloid leukemia: Recent progress and enduring challenges","volume":"36","author":[{"family":"Shallis","given":"Rory M"},{"family":"Wang","given":"Rong"},{"family":"Davidoff","given":"Amy"},{"family":"Ma","given":"Xiaomei"},{"family":"Zeidan","given":"Amer M"}],"issued":{"date-parts":[["2019"]]}}}],"schema":"https://github.com/citation-style-language/schema/raw/master/csl-citation.json"} </w:instrText>
      </w:r>
      <w:r w:rsidR="00BB581C">
        <w:rPr>
          <w:sz w:val="22"/>
          <w:szCs w:val="22"/>
          <w:lang w:val="en"/>
        </w:rPr>
        <w:fldChar w:fldCharType="separate"/>
      </w:r>
      <w:r w:rsidR="00BB581C">
        <w:rPr>
          <w:noProof/>
          <w:sz w:val="22"/>
          <w:szCs w:val="22"/>
          <w:lang w:val="en"/>
        </w:rPr>
        <w:t>(Shallis et al., 2019)</w:t>
      </w:r>
      <w:r w:rsidR="00BB581C">
        <w:rPr>
          <w:sz w:val="22"/>
          <w:szCs w:val="22"/>
          <w:lang w:val="en"/>
        </w:rPr>
        <w:fldChar w:fldCharType="end"/>
      </w:r>
      <w:r w:rsidR="00BB581C">
        <w:rPr>
          <w:sz w:val="22"/>
          <w:szCs w:val="22"/>
          <w:lang w:val="en"/>
        </w:rPr>
        <w:t xml:space="preserve">. </w:t>
      </w:r>
    </w:p>
    <w:p w14:paraId="4CA6EAC7" w14:textId="2DF37FD7" w:rsidR="00BB581C" w:rsidRPr="00CE08ED" w:rsidRDefault="00874379" w:rsidP="00177826">
      <w:pPr>
        <w:jc w:val="both"/>
        <w:rPr>
          <w:sz w:val="22"/>
          <w:szCs w:val="22"/>
        </w:rPr>
      </w:pPr>
      <w:r>
        <w:rPr>
          <w:sz w:val="22"/>
          <w:szCs w:val="22"/>
        </w:rPr>
        <w:t xml:space="preserve"> </w:t>
      </w:r>
      <w:r w:rsidR="00C74337">
        <w:rPr>
          <w:sz w:val="22"/>
          <w:szCs w:val="22"/>
        </w:rPr>
        <w:tab/>
      </w:r>
      <w:r w:rsidR="00EC3D5C" w:rsidRPr="00CE08ED">
        <w:rPr>
          <w:sz w:val="22"/>
          <w:szCs w:val="22"/>
        </w:rPr>
        <w:t xml:space="preserve"> </w:t>
      </w:r>
      <w:r w:rsidR="00CF4113">
        <w:rPr>
          <w:sz w:val="22"/>
          <w:szCs w:val="22"/>
        </w:rPr>
        <w:t>Discovering</w:t>
      </w:r>
      <w:r w:rsidR="00EC3D5C" w:rsidRPr="00CE08ED">
        <w:rPr>
          <w:sz w:val="22"/>
          <w:szCs w:val="22"/>
        </w:rPr>
        <w:t xml:space="preserve"> </w:t>
      </w:r>
      <w:r w:rsidR="00390238">
        <w:rPr>
          <w:sz w:val="22"/>
          <w:szCs w:val="22"/>
        </w:rPr>
        <w:t>specific</w:t>
      </w:r>
      <w:r w:rsidR="00EC3D5C" w:rsidRPr="00CE08ED">
        <w:rPr>
          <w:sz w:val="22"/>
          <w:szCs w:val="22"/>
        </w:rPr>
        <w:t xml:space="preserve"> biomarkers to </w:t>
      </w:r>
      <w:r w:rsidR="00390238">
        <w:rPr>
          <w:sz w:val="22"/>
          <w:szCs w:val="22"/>
        </w:rPr>
        <w:t>advance</w:t>
      </w:r>
      <w:r w:rsidR="00EC3D5C" w:rsidRPr="00CE08ED">
        <w:rPr>
          <w:sz w:val="22"/>
          <w:szCs w:val="22"/>
        </w:rPr>
        <w:t xml:space="preserve"> early d</w:t>
      </w:r>
      <w:r w:rsidR="00390238">
        <w:rPr>
          <w:sz w:val="22"/>
          <w:szCs w:val="22"/>
        </w:rPr>
        <w:t>iagnosis</w:t>
      </w:r>
      <w:r w:rsidR="00EC3D5C" w:rsidRPr="00CE08ED">
        <w:rPr>
          <w:sz w:val="22"/>
          <w:szCs w:val="22"/>
        </w:rPr>
        <w:t xml:space="preserve"> of AML which is </w:t>
      </w:r>
      <w:r w:rsidR="009B3A8F">
        <w:rPr>
          <w:sz w:val="22"/>
          <w:szCs w:val="22"/>
        </w:rPr>
        <w:t xml:space="preserve">a </w:t>
      </w:r>
      <w:r w:rsidR="00390238">
        <w:rPr>
          <w:sz w:val="22"/>
          <w:szCs w:val="22"/>
        </w:rPr>
        <w:t>main task</w:t>
      </w:r>
      <w:r w:rsidR="00EC3D5C" w:rsidRPr="00CE08ED">
        <w:rPr>
          <w:sz w:val="22"/>
          <w:szCs w:val="22"/>
        </w:rPr>
        <w:t xml:space="preserve"> in </w:t>
      </w:r>
      <w:r w:rsidR="00390238" w:rsidRPr="00CE08ED">
        <w:rPr>
          <w:sz w:val="22"/>
          <w:szCs w:val="22"/>
        </w:rPr>
        <w:t>a</w:t>
      </w:r>
      <w:r w:rsidR="00390238">
        <w:rPr>
          <w:sz w:val="22"/>
          <w:szCs w:val="22"/>
        </w:rPr>
        <w:t>ssisti</w:t>
      </w:r>
      <w:r w:rsidR="00390238" w:rsidRPr="00CE08ED">
        <w:rPr>
          <w:sz w:val="22"/>
          <w:szCs w:val="22"/>
        </w:rPr>
        <w:t>ng</w:t>
      </w:r>
      <w:r w:rsidR="00EC3D5C" w:rsidRPr="00CE08ED">
        <w:rPr>
          <w:sz w:val="22"/>
          <w:szCs w:val="22"/>
        </w:rPr>
        <w:t xml:space="preserve"> patients the best </w:t>
      </w:r>
      <w:r w:rsidR="00390238">
        <w:rPr>
          <w:sz w:val="22"/>
          <w:szCs w:val="22"/>
        </w:rPr>
        <w:t>possible</w:t>
      </w:r>
      <w:r w:rsidR="00EC3D5C" w:rsidRPr="00CE08ED">
        <w:rPr>
          <w:sz w:val="22"/>
          <w:szCs w:val="22"/>
        </w:rPr>
        <w:t xml:space="preserve"> result</w:t>
      </w:r>
      <w:r w:rsidR="00CF4113">
        <w:rPr>
          <w:sz w:val="22"/>
          <w:szCs w:val="22"/>
        </w:rPr>
        <w:t xml:space="preserve"> is vital</w:t>
      </w:r>
      <w:r w:rsidR="00EC3D5C" w:rsidRPr="00CE08ED">
        <w:rPr>
          <w:sz w:val="22"/>
          <w:szCs w:val="22"/>
        </w:rPr>
        <w:t>. Equ</w:t>
      </w:r>
      <w:r w:rsidR="00390238">
        <w:rPr>
          <w:sz w:val="22"/>
          <w:szCs w:val="22"/>
        </w:rPr>
        <w:t>al</w:t>
      </w:r>
      <w:r w:rsidR="00EC3D5C" w:rsidRPr="00CE08ED">
        <w:rPr>
          <w:sz w:val="22"/>
          <w:szCs w:val="22"/>
        </w:rPr>
        <w:t>ly</w:t>
      </w:r>
      <w:r w:rsidR="00390238">
        <w:rPr>
          <w:sz w:val="22"/>
          <w:szCs w:val="22"/>
        </w:rPr>
        <w:t xml:space="preserve"> essential</w:t>
      </w:r>
      <w:r w:rsidR="00EC3D5C" w:rsidRPr="00CE08ED">
        <w:rPr>
          <w:sz w:val="22"/>
          <w:szCs w:val="22"/>
        </w:rPr>
        <w:t>, it is</w:t>
      </w:r>
      <w:r w:rsidR="00390238">
        <w:rPr>
          <w:sz w:val="22"/>
          <w:szCs w:val="22"/>
        </w:rPr>
        <w:t xml:space="preserve"> a requirement</w:t>
      </w:r>
      <w:r w:rsidR="00EC3D5C" w:rsidRPr="00CE08ED">
        <w:rPr>
          <w:sz w:val="22"/>
          <w:szCs w:val="22"/>
        </w:rPr>
        <w:t xml:space="preserve"> to </w:t>
      </w:r>
      <w:r w:rsidR="00390238">
        <w:rPr>
          <w:sz w:val="22"/>
          <w:szCs w:val="22"/>
        </w:rPr>
        <w:t>determine and confirm</w:t>
      </w:r>
      <w:r w:rsidR="00EC3D5C" w:rsidRPr="00CE08ED">
        <w:rPr>
          <w:sz w:val="22"/>
          <w:szCs w:val="22"/>
        </w:rPr>
        <w:t xml:space="preserve"> </w:t>
      </w:r>
      <w:r w:rsidR="00390238">
        <w:rPr>
          <w:sz w:val="22"/>
          <w:szCs w:val="22"/>
        </w:rPr>
        <w:t>novel</w:t>
      </w:r>
      <w:r w:rsidR="00EC3D5C" w:rsidRPr="00CE08ED">
        <w:rPr>
          <w:sz w:val="22"/>
          <w:szCs w:val="22"/>
        </w:rPr>
        <w:t xml:space="preserve"> molecular</w:t>
      </w:r>
      <w:r w:rsidR="009B3A8F">
        <w:rPr>
          <w:sz w:val="22"/>
          <w:szCs w:val="22"/>
        </w:rPr>
        <w:t xml:space="preserve"> therapeutic</w:t>
      </w:r>
      <w:r w:rsidR="00EC3D5C" w:rsidRPr="00CE08ED">
        <w:rPr>
          <w:sz w:val="22"/>
          <w:szCs w:val="22"/>
        </w:rPr>
        <w:t xml:space="preserve"> targets to </w:t>
      </w:r>
      <w:r w:rsidR="00162EA6">
        <w:rPr>
          <w:sz w:val="22"/>
          <w:szCs w:val="22"/>
        </w:rPr>
        <w:t xml:space="preserve">improve </w:t>
      </w:r>
      <w:r w:rsidR="009B3A8F">
        <w:rPr>
          <w:sz w:val="22"/>
          <w:szCs w:val="22"/>
        </w:rPr>
        <w:t>fundamental</w:t>
      </w:r>
      <w:r w:rsidR="00EC3D5C" w:rsidRPr="00CE08ED">
        <w:rPr>
          <w:sz w:val="22"/>
          <w:szCs w:val="22"/>
        </w:rPr>
        <w:t xml:space="preserve"> </w:t>
      </w:r>
      <w:r w:rsidR="009B3A8F">
        <w:rPr>
          <w:sz w:val="22"/>
          <w:szCs w:val="22"/>
        </w:rPr>
        <w:t>drug</w:t>
      </w:r>
      <w:r w:rsidR="00EC3D5C" w:rsidRPr="00CE08ED">
        <w:rPr>
          <w:sz w:val="22"/>
          <w:szCs w:val="22"/>
        </w:rPr>
        <w:t xml:space="preserve"> agents that may be </w:t>
      </w:r>
      <w:r w:rsidR="00162EA6">
        <w:rPr>
          <w:sz w:val="22"/>
          <w:szCs w:val="22"/>
        </w:rPr>
        <w:t>prosperous</w:t>
      </w:r>
      <w:r w:rsidR="00EC3D5C" w:rsidRPr="00CE08ED">
        <w:rPr>
          <w:sz w:val="22"/>
          <w:szCs w:val="22"/>
        </w:rPr>
        <w:t xml:space="preserve"> in </w:t>
      </w:r>
      <w:r w:rsidR="00162EA6">
        <w:rPr>
          <w:sz w:val="22"/>
          <w:szCs w:val="22"/>
        </w:rPr>
        <w:t>cur</w:t>
      </w:r>
      <w:r w:rsidR="00EC3D5C" w:rsidRPr="00CE08ED">
        <w:rPr>
          <w:sz w:val="22"/>
          <w:szCs w:val="22"/>
        </w:rPr>
        <w:t xml:space="preserve">ing AML and AML related </w:t>
      </w:r>
      <w:r w:rsidR="00814017">
        <w:rPr>
          <w:sz w:val="22"/>
          <w:szCs w:val="22"/>
        </w:rPr>
        <w:t>diseas</w:t>
      </w:r>
      <w:r w:rsidR="00814017" w:rsidRPr="00CE08ED">
        <w:rPr>
          <w:sz w:val="22"/>
          <w:szCs w:val="22"/>
        </w:rPr>
        <w:t>es</w:t>
      </w:r>
      <w:r w:rsidR="00EC3D5C" w:rsidRPr="00CE08ED">
        <w:rPr>
          <w:sz w:val="22"/>
          <w:szCs w:val="22"/>
        </w:rPr>
        <w:t>.</w:t>
      </w:r>
      <w:r w:rsidR="00BB581C">
        <w:rPr>
          <w:sz w:val="22"/>
          <w:szCs w:val="22"/>
        </w:rPr>
        <w:t xml:space="preserve"> </w:t>
      </w:r>
      <w:r w:rsidR="00365123">
        <w:rPr>
          <w:sz w:val="22"/>
          <w:szCs w:val="22"/>
          <w:lang w:val="en"/>
        </w:rPr>
        <w:t>H</w:t>
      </w:r>
      <w:r w:rsidR="00BB581C" w:rsidRPr="00BB581C">
        <w:rPr>
          <w:sz w:val="22"/>
          <w:szCs w:val="22"/>
          <w:lang w:val="en"/>
        </w:rPr>
        <w:t xml:space="preserve">ealthy, </w:t>
      </w:r>
      <w:proofErr w:type="spellStart"/>
      <w:r w:rsidR="00BB581C" w:rsidRPr="00BB581C">
        <w:rPr>
          <w:sz w:val="22"/>
          <w:szCs w:val="22"/>
          <w:lang w:val="en"/>
        </w:rPr>
        <w:t>hematologically</w:t>
      </w:r>
      <w:proofErr w:type="spellEnd"/>
      <w:r w:rsidR="00BB581C" w:rsidRPr="00BB581C">
        <w:rPr>
          <w:sz w:val="22"/>
          <w:szCs w:val="22"/>
          <w:lang w:val="en"/>
        </w:rPr>
        <w:t xml:space="preserve"> n</w:t>
      </w:r>
      <w:r w:rsidR="0013198E">
        <w:rPr>
          <w:sz w:val="22"/>
          <w:szCs w:val="22"/>
          <w:lang w:val="en"/>
        </w:rPr>
        <w:t xml:space="preserve">ormal </w:t>
      </w:r>
      <w:r w:rsidR="00BB581C" w:rsidRPr="00BB581C">
        <w:rPr>
          <w:sz w:val="22"/>
          <w:szCs w:val="22"/>
          <w:lang w:val="en"/>
        </w:rPr>
        <w:t>young</w:t>
      </w:r>
      <w:r w:rsidR="0013198E">
        <w:rPr>
          <w:sz w:val="22"/>
          <w:szCs w:val="22"/>
          <w:lang w:val="en"/>
        </w:rPr>
        <w:t xml:space="preserve"> aged</w:t>
      </w:r>
      <w:r w:rsidR="00365123">
        <w:rPr>
          <w:sz w:val="22"/>
          <w:szCs w:val="22"/>
          <w:lang w:val="en"/>
        </w:rPr>
        <w:t>, middle aged</w:t>
      </w:r>
      <w:r w:rsidR="00BB581C" w:rsidRPr="00BB581C">
        <w:rPr>
          <w:sz w:val="22"/>
          <w:szCs w:val="22"/>
          <w:lang w:val="en"/>
        </w:rPr>
        <w:t xml:space="preserve"> and old human bone marrow specimens</w:t>
      </w:r>
      <w:r w:rsidR="00365123">
        <w:rPr>
          <w:sz w:val="22"/>
          <w:szCs w:val="22"/>
          <w:lang w:val="en"/>
        </w:rPr>
        <w:t xml:space="preserve"> of h</w:t>
      </w:r>
      <w:r w:rsidR="00365123" w:rsidRPr="00BB581C">
        <w:rPr>
          <w:sz w:val="22"/>
          <w:szCs w:val="22"/>
          <w:lang w:val="en"/>
        </w:rPr>
        <w:t>ematopoietic progenitor populations</w:t>
      </w:r>
      <w:r w:rsidR="00BB581C" w:rsidRPr="00BB581C">
        <w:rPr>
          <w:sz w:val="22"/>
          <w:szCs w:val="22"/>
          <w:lang w:val="en"/>
        </w:rPr>
        <w:t xml:space="preserve"> are evaluated to uncover potential biomarkers that may affect age-related hematopoietic dysfunction in the elderly human hematopoietic system.</w:t>
      </w:r>
    </w:p>
    <w:p w14:paraId="2672340F" w14:textId="32809941" w:rsidR="0059514F" w:rsidRPr="00B21B58" w:rsidRDefault="00162EA6" w:rsidP="00F336D9">
      <w:pPr>
        <w:ind w:firstLine="720"/>
        <w:jc w:val="both"/>
        <w:rPr>
          <w:sz w:val="22"/>
          <w:szCs w:val="22"/>
        </w:rPr>
      </w:pPr>
      <w:r>
        <w:rPr>
          <w:sz w:val="22"/>
          <w:szCs w:val="22"/>
        </w:rPr>
        <w:t>Astonish</w:t>
      </w:r>
      <w:r w:rsidR="00DC3CCC" w:rsidRPr="00CE08ED">
        <w:rPr>
          <w:sz w:val="22"/>
          <w:szCs w:val="22"/>
        </w:rPr>
        <w:t xml:space="preserve">ingly, most </w:t>
      </w:r>
      <w:r>
        <w:rPr>
          <w:sz w:val="22"/>
          <w:szCs w:val="22"/>
        </w:rPr>
        <w:t>studi</w:t>
      </w:r>
      <w:r w:rsidR="00DC3CCC" w:rsidRPr="00CE08ED">
        <w:rPr>
          <w:sz w:val="22"/>
          <w:szCs w:val="22"/>
        </w:rPr>
        <w:t xml:space="preserve">es </w:t>
      </w:r>
      <w:r>
        <w:rPr>
          <w:sz w:val="22"/>
          <w:szCs w:val="22"/>
        </w:rPr>
        <w:t>focus</w:t>
      </w:r>
      <w:r w:rsidR="00DC3CCC" w:rsidRPr="00CE08ED">
        <w:rPr>
          <w:sz w:val="22"/>
          <w:szCs w:val="22"/>
        </w:rPr>
        <w:t xml:space="preserve"> on an </w:t>
      </w:r>
      <w:r>
        <w:rPr>
          <w:sz w:val="22"/>
          <w:szCs w:val="22"/>
        </w:rPr>
        <w:t>multiple</w:t>
      </w:r>
      <w:r w:rsidR="00DC3CCC" w:rsidRPr="00CE08ED">
        <w:rPr>
          <w:sz w:val="22"/>
          <w:szCs w:val="22"/>
        </w:rPr>
        <w:t xml:space="preserve"> genetic </w:t>
      </w:r>
      <w:r w:rsidR="00F336D9">
        <w:rPr>
          <w:sz w:val="22"/>
          <w:szCs w:val="22"/>
        </w:rPr>
        <w:t>results</w:t>
      </w:r>
      <w:r w:rsidR="00DC3CCC" w:rsidRPr="00CE08ED">
        <w:rPr>
          <w:sz w:val="22"/>
          <w:szCs w:val="22"/>
        </w:rPr>
        <w:t xml:space="preserve"> </w:t>
      </w:r>
      <w:r w:rsidR="00F336D9">
        <w:rPr>
          <w:sz w:val="22"/>
          <w:szCs w:val="22"/>
        </w:rPr>
        <w:t xml:space="preserve">that are </w:t>
      </w:r>
      <w:r w:rsidR="00DC3CCC" w:rsidRPr="00CE08ED">
        <w:rPr>
          <w:sz w:val="22"/>
          <w:szCs w:val="22"/>
        </w:rPr>
        <w:t>derived fro</w:t>
      </w:r>
      <w:r>
        <w:rPr>
          <w:sz w:val="22"/>
          <w:szCs w:val="22"/>
        </w:rPr>
        <w:t>m multiple</w:t>
      </w:r>
      <w:r w:rsidR="009B3A8F">
        <w:rPr>
          <w:sz w:val="22"/>
          <w:szCs w:val="22"/>
        </w:rPr>
        <w:t xml:space="preserve"> sample</w:t>
      </w:r>
      <w:r w:rsidR="00F336D9">
        <w:rPr>
          <w:sz w:val="22"/>
          <w:szCs w:val="22"/>
        </w:rPr>
        <w:t xml:space="preserve"> studies</w:t>
      </w:r>
      <w:r w:rsidR="00DC3CCC" w:rsidRPr="00CE08ED">
        <w:rPr>
          <w:sz w:val="22"/>
          <w:szCs w:val="22"/>
        </w:rPr>
        <w:t xml:space="preserve"> through microarray analysis </w:t>
      </w:r>
      <w:r w:rsidR="00F336D9">
        <w:rPr>
          <w:sz w:val="22"/>
          <w:szCs w:val="22"/>
        </w:rPr>
        <w:t xml:space="preserve">that are </w:t>
      </w:r>
      <w:r w:rsidR="00DC3CCC" w:rsidRPr="00CE08ED">
        <w:rPr>
          <w:sz w:val="22"/>
          <w:szCs w:val="22"/>
        </w:rPr>
        <w:t>not uniform with each other</w:t>
      </w:r>
      <w:r w:rsidR="007F7E8B">
        <w:rPr>
          <w:sz w:val="22"/>
          <w:szCs w:val="22"/>
        </w:rPr>
        <w:t xml:space="preserve"> </w:t>
      </w:r>
      <w:r w:rsidR="007F7E8B">
        <w:rPr>
          <w:sz w:val="22"/>
          <w:szCs w:val="22"/>
        </w:rPr>
        <w:fldChar w:fldCharType="begin"/>
      </w:r>
      <w:r w:rsidR="00B241D6">
        <w:rPr>
          <w:sz w:val="22"/>
          <w:szCs w:val="22"/>
        </w:rPr>
        <w:instrText xml:space="preserve"> ADDIN ZOTERO_ITEM CSL_CITATION {"citationID":"WSQEYCrY","properties":{"formattedCitation":"(Figueroa et al., 2009; Haferlach et al., 2007; Shivarov &amp; Bullinger, 2014; Takahashi et al., 2018)","plainCitation":"(Figueroa et al., 2009; Haferlach et al., 2007; Shivarov &amp; Bullinger, 2014; Takahashi et al., 2018)","noteIndex":0},"citationItems":[{"id":6,"uris":["http://zotero.org/users/local/56dFSchc/items/7EKSNZDG"],"uri":["http://zotero.org/users/local/56dFSchc/items/7EKSNZDG"],"itemData":{"id":6,"type":"article-journal","container-title":"Nature communications","ISSN":"2041-1723","issue":"1","journalAbbreviation":"Nature communications","note":"publisher: Nature Publishing Group","page":"1-12","title":"Integrative genomic analysis of adult mixed phenotype acute leukemia delineates lineage associated molecular subtypes","volume":"9","author":[{"family":"Takahashi","given":"Koichi"},{"family":"Wang","given":"Feng"},{"family":"Morita","given":"Kiyomi"},{"family":"Yan","given":"Yuanqing"},{"family":"Hu","given":"Peter"},{"family":"Zhao","given":"Pei"},{"family":"Abou Zhar","given":"Abdallah"},{"family":"Wu","given":"Chang Jiun"},{"family":"Gumbs","given":"Curtis"},{"family":"Little","given":"Latasha"}],"issued":{"date-parts":[["2018"]]}}},{"id":4,"uris":["http://zotero.org/users/local/56dFSchc/items/LCQHSCYF"],"uri":["http://zotero.org/users/local/56dFSchc/items/LCQHSCYF"],"itemData":{"id":4,"type":"article-journal","container-title":"British journal of cancer","ISSN":"1532-1827","issue":"4","journalAbbreviation":"British journal of cancer","note":"publisher: Nature Publishing Group","page":"535-540","title":"Gene expression profiling for the diagnosis of acute leukaemia","volume":"96","author":[{"family":"Haferlach","given":"Torsten"},{"family":"Kohlmann","given":"Alexander"},{"family":"Bacher","given":"U"},{"family":"Schnittger","given":"S"},{"family":"Haferlach","given":"C"},{"family":"Kern","given":"W"}],"issued":{"date-parts":[["2007"]]}}},{"id":7,"uris":["http://zotero.org/users/local/56dFSchc/items/SMBJW4JM"],"uri":["http://zotero.org/users/local/56dFSchc/items/SMBJW4JM"],"itemData":{"id":7,"type":"article-journal","container-title":"Experimental hematology","ISSN":"0301-472X","issue":"8","journalAbbreviation":"Experimental hematology","note":"publisher: Elsevier","page":"651-660","title":"Expression profiling of leukemia patients: key lessons and future directions","volume":"42","author":[{"family":"Shivarov","given":"Velizar"},{"family":"Bullinger","given":"Lars"}],"issued":{"date-parts":[["2014"]]}}},{"id":5,"uris":["http://zotero.org/users/local/56dFSchc/items/48JFKSTC"],"uri":["http://zotero.org/users/local/56dFSchc/items/48JFKSTC"],"itemData":{"id":5,"type":"article-journal","container-title":"Blood, The Journal of the American Society of Hematology","ISSN":"0006-4971","issue":"12","journalAbbreviation":"Blood, The Journal of the American Society of Hematology","note":"publisher: American Society of Hematology Washington, DC","page":"2795-2804","title":"Genome-wide epigenetic analysis delineates a biologically distinct immature acute leukemia with myeloid/T-lymphoid features","volume":"113","author":[{"family":"Figueroa","given":"Maria E"},{"family":"Wouters","given":"Bas J"},{"family":"Skrabanek","given":"Lucy"},{"family":"Glass","given":"Jacob"},{"family":"Li","given":"Yushan"},{"family":"Erpelinck-Verschueren","given":"Claudia AJ"},{"family":"Langerak","given":"Anton W"},{"family":"Löwenberg","given":"Bob"},{"family":"Fazzari","given":"Melissa"},{"family":"Greally","given":"John M"}],"issued":{"date-parts":[["2009"]]}}}],"schema":"https://github.com/citation-style-language/schema/raw/master/csl-citation.json"} </w:instrText>
      </w:r>
      <w:r w:rsidR="007F7E8B">
        <w:rPr>
          <w:sz w:val="22"/>
          <w:szCs w:val="22"/>
        </w:rPr>
        <w:fldChar w:fldCharType="separate"/>
      </w:r>
      <w:r w:rsidR="00A66014">
        <w:rPr>
          <w:sz w:val="22"/>
        </w:rPr>
        <w:t>(Figueroa et al., 2009; Haferlach et al., 2007; Shivarov &amp; Bullinger, 2014; Takahashi et al., 2018)</w:t>
      </w:r>
      <w:r w:rsidR="007F7E8B">
        <w:rPr>
          <w:sz w:val="22"/>
          <w:szCs w:val="22"/>
        </w:rPr>
        <w:fldChar w:fldCharType="end"/>
      </w:r>
      <w:r w:rsidR="00DC3CCC" w:rsidRPr="00CE08ED">
        <w:rPr>
          <w:sz w:val="22"/>
          <w:szCs w:val="22"/>
        </w:rPr>
        <w:t>. Our study performed bi-group comparison profile from three category in which young</w:t>
      </w:r>
      <w:r w:rsidR="0013198E">
        <w:rPr>
          <w:sz w:val="22"/>
          <w:szCs w:val="22"/>
        </w:rPr>
        <w:t xml:space="preserve"> aged</w:t>
      </w:r>
      <w:r w:rsidR="00DC3CCC" w:rsidRPr="00CE08ED">
        <w:rPr>
          <w:sz w:val="22"/>
          <w:szCs w:val="22"/>
        </w:rPr>
        <w:t>, middle</w:t>
      </w:r>
      <w:r w:rsidR="0013198E">
        <w:rPr>
          <w:sz w:val="22"/>
          <w:szCs w:val="22"/>
        </w:rPr>
        <w:t xml:space="preserve"> aged</w:t>
      </w:r>
      <w:r w:rsidR="00DC3CCC" w:rsidRPr="00CE08ED">
        <w:rPr>
          <w:sz w:val="22"/>
          <w:szCs w:val="22"/>
        </w:rPr>
        <w:t xml:space="preserve">, and old aged samples within one data set and </w:t>
      </w:r>
      <w:r>
        <w:rPr>
          <w:sz w:val="22"/>
          <w:szCs w:val="22"/>
        </w:rPr>
        <w:t>employed</w:t>
      </w:r>
      <w:r w:rsidR="00DC3CCC" w:rsidRPr="00CE08ED">
        <w:rPr>
          <w:sz w:val="22"/>
          <w:szCs w:val="22"/>
        </w:rPr>
        <w:t xml:space="preserve"> bioinformatics </w:t>
      </w:r>
      <w:r>
        <w:rPr>
          <w:sz w:val="22"/>
          <w:szCs w:val="22"/>
        </w:rPr>
        <w:t>technique</w:t>
      </w:r>
      <w:r w:rsidR="00DC3CCC" w:rsidRPr="00CE08ED">
        <w:rPr>
          <w:sz w:val="22"/>
          <w:szCs w:val="22"/>
        </w:rPr>
        <w:t>s to</w:t>
      </w:r>
      <w:r>
        <w:rPr>
          <w:sz w:val="22"/>
          <w:szCs w:val="22"/>
        </w:rPr>
        <w:t xml:space="preserve"> strong</w:t>
      </w:r>
      <w:r w:rsidR="00DC3CCC" w:rsidRPr="00CE08ED">
        <w:rPr>
          <w:sz w:val="22"/>
          <w:szCs w:val="22"/>
        </w:rPr>
        <w:t>ly</w:t>
      </w:r>
      <w:r>
        <w:rPr>
          <w:sz w:val="22"/>
          <w:szCs w:val="22"/>
        </w:rPr>
        <w:t xml:space="preserve"> an</w:t>
      </w:r>
      <w:r w:rsidR="00BC337A">
        <w:rPr>
          <w:sz w:val="22"/>
          <w:szCs w:val="22"/>
        </w:rPr>
        <w:t>al</w:t>
      </w:r>
      <w:r>
        <w:rPr>
          <w:sz w:val="22"/>
          <w:szCs w:val="22"/>
        </w:rPr>
        <w:t>yze</w:t>
      </w:r>
      <w:r w:rsidR="00DC3CCC" w:rsidRPr="00CE08ED">
        <w:rPr>
          <w:sz w:val="22"/>
          <w:szCs w:val="22"/>
        </w:rPr>
        <w:t xml:space="preserve"> the data set and </w:t>
      </w:r>
      <w:r w:rsidR="009B3A8F">
        <w:rPr>
          <w:sz w:val="22"/>
          <w:szCs w:val="22"/>
        </w:rPr>
        <w:t>detect</w:t>
      </w:r>
      <w:r w:rsidR="00DC3CCC" w:rsidRPr="00CE08ED">
        <w:rPr>
          <w:sz w:val="22"/>
          <w:szCs w:val="22"/>
        </w:rPr>
        <w:t>ed 453 DEGs</w:t>
      </w:r>
      <w:r w:rsidR="009B3A8F">
        <w:rPr>
          <w:sz w:val="22"/>
          <w:szCs w:val="22"/>
        </w:rPr>
        <w:t xml:space="preserve"> in total</w:t>
      </w:r>
      <w:r>
        <w:rPr>
          <w:sz w:val="22"/>
          <w:szCs w:val="22"/>
        </w:rPr>
        <w:t>.</w:t>
      </w:r>
      <w:r w:rsidR="00DC3CCC" w:rsidRPr="00CE08ED">
        <w:rPr>
          <w:sz w:val="22"/>
          <w:szCs w:val="22"/>
        </w:rPr>
        <w:t xml:space="preserve"> The number of</w:t>
      </w:r>
      <w:r w:rsidR="006C098A">
        <w:rPr>
          <w:sz w:val="22"/>
          <w:szCs w:val="22"/>
        </w:rPr>
        <w:t xml:space="preserve"> </w:t>
      </w:r>
      <w:r>
        <w:rPr>
          <w:sz w:val="22"/>
          <w:szCs w:val="22"/>
        </w:rPr>
        <w:t>down</w:t>
      </w:r>
      <w:r w:rsidR="006C098A">
        <w:rPr>
          <w:sz w:val="22"/>
          <w:szCs w:val="22"/>
        </w:rPr>
        <w:t>-</w:t>
      </w:r>
      <w:r w:rsidR="00DC3CCC" w:rsidRPr="00CE08ED">
        <w:rPr>
          <w:sz w:val="22"/>
          <w:szCs w:val="22"/>
        </w:rPr>
        <w:t xml:space="preserve">regulated </w:t>
      </w:r>
      <w:r w:rsidR="009B3A8F">
        <w:rPr>
          <w:sz w:val="22"/>
          <w:szCs w:val="22"/>
        </w:rPr>
        <w:t>DEGs</w:t>
      </w:r>
      <w:r w:rsidR="00DC3CCC" w:rsidRPr="00CE08ED">
        <w:rPr>
          <w:sz w:val="22"/>
          <w:szCs w:val="22"/>
        </w:rPr>
        <w:t xml:space="preserve"> was </w:t>
      </w:r>
      <w:r>
        <w:rPr>
          <w:sz w:val="22"/>
          <w:szCs w:val="22"/>
        </w:rPr>
        <w:t>importan</w:t>
      </w:r>
      <w:r w:rsidR="00DC3CCC" w:rsidRPr="00CE08ED">
        <w:rPr>
          <w:sz w:val="22"/>
          <w:szCs w:val="22"/>
        </w:rPr>
        <w:t xml:space="preserve">tly </w:t>
      </w:r>
      <w:r>
        <w:rPr>
          <w:sz w:val="22"/>
          <w:szCs w:val="22"/>
        </w:rPr>
        <w:t>less</w:t>
      </w:r>
      <w:r w:rsidR="00DC3CCC" w:rsidRPr="00CE08ED">
        <w:rPr>
          <w:sz w:val="22"/>
          <w:szCs w:val="22"/>
        </w:rPr>
        <w:t xml:space="preserve"> than the </w:t>
      </w:r>
      <w:r>
        <w:rPr>
          <w:sz w:val="22"/>
          <w:szCs w:val="22"/>
        </w:rPr>
        <w:t>up</w:t>
      </w:r>
      <w:r w:rsidR="006C098A">
        <w:rPr>
          <w:sz w:val="22"/>
          <w:szCs w:val="22"/>
        </w:rPr>
        <w:t>-</w:t>
      </w:r>
      <w:r w:rsidR="00DC3CCC" w:rsidRPr="00CE08ED">
        <w:rPr>
          <w:sz w:val="22"/>
          <w:szCs w:val="22"/>
        </w:rPr>
        <w:t xml:space="preserve">regulated </w:t>
      </w:r>
      <w:r w:rsidR="009B3A8F">
        <w:rPr>
          <w:sz w:val="22"/>
          <w:szCs w:val="22"/>
        </w:rPr>
        <w:t>DEGs</w:t>
      </w:r>
      <w:r w:rsidR="00DC3CCC" w:rsidRPr="00CE08ED">
        <w:rPr>
          <w:sz w:val="22"/>
          <w:szCs w:val="22"/>
        </w:rPr>
        <w:t xml:space="preserve"> (</w:t>
      </w:r>
      <w:r>
        <w:rPr>
          <w:sz w:val="22"/>
          <w:szCs w:val="22"/>
        </w:rPr>
        <w:t>127</w:t>
      </w:r>
      <w:r w:rsidR="00DC3CCC" w:rsidRPr="00CE08ED">
        <w:rPr>
          <w:sz w:val="22"/>
          <w:szCs w:val="22"/>
        </w:rPr>
        <w:t xml:space="preserve"> versus </w:t>
      </w:r>
      <w:r>
        <w:rPr>
          <w:sz w:val="22"/>
          <w:szCs w:val="22"/>
        </w:rPr>
        <w:t>326</w:t>
      </w:r>
      <w:r w:rsidR="00DC3CCC" w:rsidRPr="00CE08ED">
        <w:rPr>
          <w:sz w:val="22"/>
          <w:szCs w:val="22"/>
        </w:rPr>
        <w:t>).</w:t>
      </w:r>
      <w:r w:rsidR="0059514F" w:rsidRPr="00CE08ED">
        <w:rPr>
          <w:sz w:val="22"/>
          <w:szCs w:val="22"/>
        </w:rPr>
        <w:t xml:space="preserve"> </w:t>
      </w:r>
      <w:r w:rsidR="00B21B58">
        <w:rPr>
          <w:sz w:val="22"/>
          <w:szCs w:val="22"/>
        </w:rPr>
        <w:tab/>
      </w:r>
    </w:p>
    <w:p w14:paraId="1422048D" w14:textId="23159120" w:rsidR="00CE08ED" w:rsidRDefault="0059514F" w:rsidP="00B21B58">
      <w:pPr>
        <w:ind w:firstLine="720"/>
        <w:jc w:val="both"/>
        <w:rPr>
          <w:sz w:val="22"/>
          <w:szCs w:val="22"/>
        </w:rPr>
      </w:pPr>
      <w:r w:rsidRPr="00CE08ED">
        <w:rPr>
          <w:sz w:val="22"/>
          <w:szCs w:val="22"/>
        </w:rPr>
        <w:t>Gene ontology</w:t>
      </w:r>
      <w:r w:rsidR="00162EA6">
        <w:rPr>
          <w:sz w:val="22"/>
          <w:szCs w:val="22"/>
        </w:rPr>
        <w:t xml:space="preserve"> analysis</w:t>
      </w:r>
      <w:r w:rsidRPr="00CE08ED">
        <w:rPr>
          <w:sz w:val="22"/>
          <w:szCs w:val="22"/>
        </w:rPr>
        <w:t xml:space="preserve"> </w:t>
      </w:r>
      <w:r w:rsidR="00162EA6">
        <w:rPr>
          <w:sz w:val="22"/>
          <w:szCs w:val="22"/>
        </w:rPr>
        <w:t>reveal</w:t>
      </w:r>
      <w:r w:rsidRPr="00CE08ED">
        <w:rPr>
          <w:sz w:val="22"/>
          <w:szCs w:val="22"/>
        </w:rPr>
        <w:t xml:space="preserve"> </w:t>
      </w:r>
      <w:r w:rsidR="00BC337A">
        <w:rPr>
          <w:sz w:val="22"/>
          <w:szCs w:val="22"/>
        </w:rPr>
        <w:t>information about</w:t>
      </w:r>
      <w:r w:rsidRPr="00CE08ED">
        <w:rPr>
          <w:sz w:val="22"/>
          <w:szCs w:val="22"/>
        </w:rPr>
        <w:t xml:space="preserve"> these </w:t>
      </w:r>
      <w:r w:rsidR="00162EA6">
        <w:rPr>
          <w:sz w:val="22"/>
          <w:szCs w:val="22"/>
        </w:rPr>
        <w:t>gene</w:t>
      </w:r>
      <w:r w:rsidRPr="00CE08ED">
        <w:rPr>
          <w:sz w:val="22"/>
          <w:szCs w:val="22"/>
        </w:rPr>
        <w:t xml:space="preserve">s is used to identify function and disease associated with proteins. </w:t>
      </w:r>
      <w:r w:rsidR="00814017">
        <w:rPr>
          <w:sz w:val="22"/>
          <w:szCs w:val="22"/>
        </w:rPr>
        <w:t xml:space="preserve">The highest interactive </w:t>
      </w:r>
      <w:r w:rsidRPr="00CE08ED">
        <w:rPr>
          <w:sz w:val="22"/>
          <w:szCs w:val="22"/>
        </w:rPr>
        <w:t>1</w:t>
      </w:r>
      <w:r w:rsidR="007F2153" w:rsidRPr="00CE08ED">
        <w:rPr>
          <w:sz w:val="22"/>
          <w:szCs w:val="22"/>
        </w:rPr>
        <w:t>3</w:t>
      </w:r>
      <w:r w:rsidRPr="00CE08ED">
        <w:rPr>
          <w:sz w:val="22"/>
          <w:szCs w:val="22"/>
        </w:rPr>
        <w:t xml:space="preserve"> </w:t>
      </w:r>
      <w:r w:rsidR="00814017">
        <w:rPr>
          <w:sz w:val="22"/>
          <w:szCs w:val="22"/>
        </w:rPr>
        <w:t>proteins</w:t>
      </w:r>
      <w:r w:rsidRPr="00CE08ED">
        <w:rPr>
          <w:sz w:val="22"/>
          <w:szCs w:val="22"/>
        </w:rPr>
        <w:t xml:space="preserve"> UBC, EP300, CREBBP, TP53, PTK2, E2</w:t>
      </w:r>
      <w:r w:rsidR="007F2153" w:rsidRPr="00CE08ED">
        <w:rPr>
          <w:sz w:val="22"/>
          <w:szCs w:val="22"/>
        </w:rPr>
        <w:t>F1</w:t>
      </w:r>
      <w:r w:rsidRPr="00CE08ED">
        <w:rPr>
          <w:sz w:val="22"/>
          <w:szCs w:val="22"/>
        </w:rPr>
        <w:t xml:space="preserve">, </w:t>
      </w:r>
      <w:r w:rsidR="007F2153" w:rsidRPr="00CE08ED">
        <w:rPr>
          <w:sz w:val="22"/>
          <w:szCs w:val="22"/>
        </w:rPr>
        <w:t>STAT1</w:t>
      </w:r>
      <w:r w:rsidRPr="00CE08ED">
        <w:rPr>
          <w:sz w:val="22"/>
          <w:szCs w:val="22"/>
        </w:rPr>
        <w:t xml:space="preserve">, </w:t>
      </w:r>
      <w:r w:rsidR="007F2153" w:rsidRPr="00CE08ED">
        <w:rPr>
          <w:sz w:val="22"/>
          <w:szCs w:val="22"/>
        </w:rPr>
        <w:t>NFYB</w:t>
      </w:r>
      <w:r w:rsidRPr="00CE08ED">
        <w:rPr>
          <w:sz w:val="22"/>
          <w:szCs w:val="22"/>
        </w:rPr>
        <w:t xml:space="preserve">, </w:t>
      </w:r>
      <w:r w:rsidR="007F2153" w:rsidRPr="00CE08ED">
        <w:rPr>
          <w:sz w:val="22"/>
          <w:szCs w:val="22"/>
        </w:rPr>
        <w:t>RAD18</w:t>
      </w:r>
      <w:r w:rsidRPr="00CE08ED">
        <w:rPr>
          <w:sz w:val="22"/>
          <w:szCs w:val="22"/>
        </w:rPr>
        <w:t xml:space="preserve">, </w:t>
      </w:r>
      <w:r w:rsidR="007F2153" w:rsidRPr="00CE08ED">
        <w:rPr>
          <w:sz w:val="22"/>
          <w:szCs w:val="22"/>
        </w:rPr>
        <w:t>TCEB1</w:t>
      </w:r>
      <w:r w:rsidRPr="00CE08ED">
        <w:rPr>
          <w:sz w:val="22"/>
          <w:szCs w:val="22"/>
        </w:rPr>
        <w:t xml:space="preserve">, and </w:t>
      </w:r>
      <w:r w:rsidR="007F2153" w:rsidRPr="00CE08ED">
        <w:rPr>
          <w:sz w:val="22"/>
          <w:szCs w:val="22"/>
        </w:rPr>
        <w:t>ANAPC5, VEGFA</w:t>
      </w:r>
      <w:r w:rsidRPr="00CE08ED">
        <w:rPr>
          <w:sz w:val="22"/>
          <w:szCs w:val="22"/>
        </w:rPr>
        <w:t xml:space="preserve"> are predicted that are involved in </w:t>
      </w:r>
      <w:r w:rsidR="00BC337A">
        <w:rPr>
          <w:sz w:val="22"/>
          <w:szCs w:val="22"/>
        </w:rPr>
        <w:t>several</w:t>
      </w:r>
      <w:r w:rsidRPr="00CE08ED">
        <w:rPr>
          <w:sz w:val="22"/>
          <w:szCs w:val="22"/>
        </w:rPr>
        <w:t xml:space="preserve"> types of cancers like lung cancer,</w:t>
      </w:r>
      <w:r w:rsidR="00F336D9">
        <w:rPr>
          <w:sz w:val="22"/>
          <w:szCs w:val="22"/>
        </w:rPr>
        <w:t xml:space="preserve"> </w:t>
      </w:r>
      <w:r w:rsidR="00F336D9" w:rsidRPr="00CE08ED">
        <w:rPr>
          <w:sz w:val="22"/>
          <w:szCs w:val="22"/>
        </w:rPr>
        <w:t>leukemia</w:t>
      </w:r>
      <w:r w:rsidR="00F336D9">
        <w:rPr>
          <w:sz w:val="22"/>
          <w:szCs w:val="22"/>
        </w:rPr>
        <w:t xml:space="preserve">, </w:t>
      </w:r>
      <w:r w:rsidRPr="00CE08ED">
        <w:rPr>
          <w:sz w:val="22"/>
          <w:szCs w:val="22"/>
        </w:rPr>
        <w:t xml:space="preserve">breast cancer, </w:t>
      </w:r>
      <w:r w:rsidR="007F2153" w:rsidRPr="00CE08ED">
        <w:rPr>
          <w:sz w:val="22"/>
          <w:szCs w:val="22"/>
        </w:rPr>
        <w:t xml:space="preserve">glioma, </w:t>
      </w:r>
      <w:r w:rsidRPr="00CE08ED">
        <w:rPr>
          <w:sz w:val="22"/>
          <w:szCs w:val="22"/>
        </w:rPr>
        <w:t xml:space="preserve">ovarian cancer, </w:t>
      </w:r>
      <w:r w:rsidR="00F336D9">
        <w:rPr>
          <w:sz w:val="22"/>
          <w:szCs w:val="22"/>
        </w:rPr>
        <w:t xml:space="preserve">and </w:t>
      </w:r>
      <w:r w:rsidRPr="00CE08ED">
        <w:rPr>
          <w:sz w:val="22"/>
          <w:szCs w:val="22"/>
        </w:rPr>
        <w:t>colorectal cancer</w:t>
      </w:r>
      <w:r w:rsidR="007F2153" w:rsidRPr="00CE08ED">
        <w:rPr>
          <w:sz w:val="22"/>
          <w:szCs w:val="22"/>
        </w:rPr>
        <w:t xml:space="preserve">. </w:t>
      </w:r>
      <w:r w:rsidR="007F2153" w:rsidRPr="00CE08ED">
        <w:rPr>
          <w:sz w:val="22"/>
          <w:szCs w:val="22"/>
        </w:rPr>
        <w:fldChar w:fldCharType="begin" w:fldLock="1"/>
      </w:r>
      <w:r w:rsidR="00A66014">
        <w:rPr>
          <w:sz w:val="22"/>
          <w:szCs w:val="22"/>
        </w:rPr>
        <w:instrText xml:space="preserve"> ADDIN ZOTERO_ITEM CSL_CITATION {"citationID":"wpVxPNEn","properties":{"formattedCitation":"(Attar &amp; Kurdistani, 2017; Rasheed et al., 1994; Tang et al., 2015)","plainCitation":"(Attar &amp; Kurdistani, 2017; Rasheed et al., 1994; Tang et al., 2015)","noteIndex":0},"citationItems":[{"id":"9Fu8CKGM/3QYkViuN","uris":["http://www.mendeley.com/documents/?uuid=cf553a51-1db0-4426-bfc9-8c33cb8f53fc"],"uri":["http://www.mendeley.com/documents/?uuid=cf553a51-1db0-4426-bfc9-8c33cb8f53fc"],"itemData":{"DOI":"10.1038/srep09476","ISSN":"2045-2322","abstract":"Radioresistance has been an important factor in restricting efficacy of radiotherapy for non-small cell lung cancer (NSCLC) patients and new approaches to inhibit cancer growth and sensitize irradiation were warranted. Despite the important role of ubiquitin/proteasome system (UPS) during cancer progression and treatment, the expression and biological role of ubiquitin (Ub) in human NSCLC has not been characterized. In this study, we found that ubiquitin was significantly overexpressed in 75 NSCLC tissues, compared to their respective benign tissues by immunohistochemistry (P &lt; 0.0001). Knock-down of ubiquitin by mixed shRNAs targeting its coding genes ubiquitin B (UBB) and ubiquitin C (UBC) suppressed the growth and increased the radiosensitivity in NSCLC H1299 cells. Apoptosis and γ H2AX foci induced by X-ray irradiation were enhanced by knock-down of ubiquitin. Western blot and immunostaining showed that knock-down of ubiquitin decreased the expression and translocation of NF-κB to the nucleus by reduced phospho-IκBα after irradiation. Suppression of ubiquitin decreased the proliferation and radioresistance of H1299 transplanted xenografts in nude mice by promoting apoptosis. Taken together, our results demonstrate the critical role of ubiquitin in NSCLC proliferation and radiosensitivity. Targeting ubiquitin may serve as a potentially important and novel approach for NSCLC prevention and therapy.","author":[{"dropping-particle":"","family":"Tang","given":"Yiting","non-dropping-particle":"","parse-names":false,"suffix":""},{"dropping-particle":"","family":"Geng","given":"Yangyang","non-dropping-particle":"","parse-names":false,"suffix":""},{"dropping-particle":"","family":"Luo","given":"Judong","non-dropping-particle":"","parse-names":false,"suffix":""},{"dropping-particle":"","family":"Shen","given":"Wenhao","non-dropping-particle":"","parse-names":false,"suffix":""},{"dropping-particle":"","family":"Zhu","given":"Wei","non-dropping-particle":"","parse-names":false,"suffix":""},{"dropping-particle":"","family":"Meng","given":"Cuicui","non-dropping-particle":"","parse-names":false,"suffix":""},{"dropping-particle":"","family":"Li","given":"Ming","non-dropping-particle":"","parse-names":false,"suffix":""},{"dropping-particle":"","family":"Zhou","given":"Xifa","non-dropping-particle":"","parse-names":false,"suffix":""},{"dropping-particle":"","family":"Zhang","given":"Shuyu","non-dropping-particle":"","parse-names":false,"suffix":""},{"dropping-particle":"","family":"Cao","given":"Jianping","non-dropping-particle":"","parse-names":false,"suffix":""}],"container-title":"Scientific Reports","id":"ITEM-1","issue":"1","issued":{"date-parts":[["2015"]]},"page":"9476","title":"Downregulation of ubiquitin inhibits the proliferation and radioresistance of non-small cell lung cancer cells in vitro and in vivo","type":"article-journal","volume":"5"}},{"id":"9Fu8CKGM/SLJuZT43","uris":["http://www.mendeley.com/documents/?uuid=e3f9ac3e-a947-401d-8d3a-60aa037276ef"],"uri":["http://www.mendeley.com/documents/?uuid=e3f9ac3e-a947-401d-8d3a-60aa037276ef"],"itemData":{"ISSN":"2157-1422","author":[{"dropping-particle":"","family":"Attar","given":"Narsis","non-dropping-particle":"","parse-names":false,"suffix":""},{"dropping-particle":"","family":"Kurdistani","given":"Siavash K","non-dropping-particle":"","parse-names":false,"suffix":""}],"container-title":"Cold Spring Harbor perspectives in medicine","id":"ITEM-2","issue":"3","issued":{"date-parts":[["2017"]]},"page":"a026534","publisher":"Cold Spring Harbor Laboratory Press","title":"Exploitation of EP300 and CREBBP lysine acetyltransferases by cancer","type":"article-journal","volume":"7"}},{"id":"9Fu8CKGM/mqlPe0gl","uris":["http://www.mendeley.com/documents/?uuid=0af6edca-6a8e-46d8-b9b7-4cfb73e4a51b"],"uri":["http://www.mendeley.com/documents/?uuid=0af6edca-6a8e-46d8-b9b7-4cfb73e4a51b"],"itemData":{"ISSN":"0008-5472","author":[{"dropping-particle":"","family":"Rasheed","given":"B K Ahmed","non-dropping-particle":"","parse-names":false,"suffix":""},{"dropping-particle":"","family":"McLendon","given":"Roger E","non-dropping-particle":"","parse-names":false,"suffix":""},{"dropping-particle":"","family":"Herndon","given":"James E","non-dropping-particle":"","parse-names":false,"suffix":""},{"dropping-particle":"","family":"Friedman","given":"Henry S","non-dropping-particle":"","parse-names":false,"suffix":""},{"dropping-particle":"","family":"Friedman","given":"Allan H","non-dropping-particle":"","parse-names":false,"suffix":""},{"dropping-particle":"","family":"Bigner","given":"Darell D","non-dropping-particle":"","parse-names":false,"suffix":""},{"dropping-particle":"","family":"Bigner","given":"Sandra H","non-dropping-particle":"","parse-names":false,"suffix":""}],"container-title":"Cancer research","id":"ITEM-3","issue":"5","issued":{"date-parts":[["1994"]]},"page":"1324-1330","publisher":"AACR","title":"Alterations of the TP53 gene in human gliomas","type":"article-journal","volume":"54"}}],"schema":"https://github.com/citation-style-language/schema/raw/master/csl-citation.json"} </w:instrText>
      </w:r>
      <w:r w:rsidR="007F2153" w:rsidRPr="00CE08ED">
        <w:rPr>
          <w:sz w:val="22"/>
          <w:szCs w:val="22"/>
        </w:rPr>
        <w:fldChar w:fldCharType="separate"/>
      </w:r>
      <w:r w:rsidR="00B241D6">
        <w:rPr>
          <w:sz w:val="22"/>
        </w:rPr>
        <w:t>(Attar &amp; Kurdistani, 2017; Rasheed et al., 1994; Tang et al., 2015)</w:t>
      </w:r>
      <w:r w:rsidR="007F2153" w:rsidRPr="00CE08ED">
        <w:rPr>
          <w:sz w:val="22"/>
          <w:szCs w:val="22"/>
        </w:rPr>
        <w:fldChar w:fldCharType="end"/>
      </w:r>
      <w:r w:rsidR="00CE08ED">
        <w:rPr>
          <w:sz w:val="22"/>
          <w:szCs w:val="22"/>
        </w:rPr>
        <w:t xml:space="preserve">. </w:t>
      </w:r>
      <w:r w:rsidR="00F13573" w:rsidRPr="00CE08ED">
        <w:rPr>
          <w:sz w:val="22"/>
          <w:szCs w:val="22"/>
        </w:rPr>
        <w:t>Some</w:t>
      </w:r>
      <w:r w:rsidR="00BC337A">
        <w:rPr>
          <w:sz w:val="22"/>
          <w:szCs w:val="22"/>
        </w:rPr>
        <w:t xml:space="preserve"> gene</w:t>
      </w:r>
      <w:r w:rsidR="00F13573" w:rsidRPr="00CE08ED">
        <w:rPr>
          <w:sz w:val="22"/>
          <w:szCs w:val="22"/>
        </w:rPr>
        <w:t xml:space="preserve">s like GTF3A, STAT1, TFC7L2, and XIAP proteins are </w:t>
      </w:r>
      <w:r w:rsidR="00F336D9">
        <w:rPr>
          <w:sz w:val="22"/>
          <w:szCs w:val="22"/>
        </w:rPr>
        <w:t>relat</w:t>
      </w:r>
      <w:r w:rsidR="00F13573" w:rsidRPr="00CE08ED">
        <w:rPr>
          <w:sz w:val="22"/>
          <w:szCs w:val="22"/>
        </w:rPr>
        <w:t xml:space="preserve">ed with mental retardation, type 2 diabetes, and mycobacterial and viral infections </w:t>
      </w:r>
      <w:r w:rsidR="00F13573" w:rsidRPr="00CE08ED">
        <w:rPr>
          <w:sz w:val="22"/>
          <w:szCs w:val="22"/>
        </w:rPr>
        <w:fldChar w:fldCharType="begin" w:fldLock="1"/>
      </w:r>
      <w:r w:rsidR="00A66014">
        <w:rPr>
          <w:sz w:val="22"/>
          <w:szCs w:val="22"/>
        </w:rPr>
        <w:instrText xml:space="preserve"> ADDIN ZOTERO_ITEM CSL_CITATION {"citationID":"gRyxfLNV","properties":{"formattedCitation":"(Durbin et al., 1996; Glorioso et al., 2011; Grant et al., 2006; Wu et al., 2010)","plainCitation":"(Durbin et al., 1996; Glorioso et al., 2011; Grant et al., 2006; Wu et al., 2010)","noteIndex":0},"citationItems":[{"id":"9Fu8CKGM/0REygfjb","uris":["http://www.mendeley.com/documents/?uuid=7e84dfc9-111a-496c-8eb3-e1862618a02a"],"uri":["http://www.mendeley.com/documents/?uuid=7e84dfc9-111a-496c-8eb3-e1862618a02a"],"itemData":{"ISSN":"0969-9961","author":[{"dropping-particle":"","family":"Glorioso","given":"Christin","non-dropping-particle":"","parse-names":false,"suffix":""},{"dropping-particle":"","family":"Oh","given":"Sunghee","non-dropping-particle":"","parse-names":false,"suffix":""},{"dropping-particle":"","family":"Douillard","given":"Gaelle Guilloux","non-dropping-particle":"","parse-names":false,"suffix":""},{"dropping-particle":"","family":"Sibille","given":"Etienne","non-dropping-particle":"","parse-names":false,"suffix":""}],"container-title":"Neurobiology of disease","id":"ITEM-1","issue":"2","issued":{"date-parts":[["2011"]]},"page":"279-290","publisher":"Elsevier","title":"Brain molecular aging, promotion of neurological disease and modulation by Sirtuin5 longevity gene polymorphism","type":"article-journal","volume":"41"}},{"id":"9Fu8CKGM/TvRQXRGO","uris":["http://www.mendeley.com/documents/?uuid=81250d96-aec4-47d7-93d3-03f950d75771"],"uri":["http://www.mendeley.com/documents/?uuid=81250d96-aec4-47d7-93d3-03f950d75771"],"itemData":{"ISSN":"1546-1718","author":[{"dropping-particle":"","family":"Grant","given":"Struan F A","non-dropping-particle":"","parse-names":false,"suffix":""},{"dropping-particle":"","family":"Thorleifsson","given":"Gudmar","non-dropping-particle":"","parse-names":false,"suffix":""},{"dropping-particle":"","family":"Reynisdottir","given":"Inga","non-dropping-particle":"","parse-names":false,"suffix":""},{"dropping-particle":"","family":"Benediktsson","given":"Rafn","non-dropping-particle":"","parse-names":false,"suffix":""},{"dropping-particle":"","family":"Manolescu","given":"Andrei","non-dropping-particle":"","parse-names":false,"suffix":""},{"dropping-particle":"","family":"Sainz","given":"Jesus","non-dropping-particle":"","parse-names":false,"suffix":""},{"dropping-particle":"","family":"Helgason","given":"Agnar","non-dropping-particle":"","parse-names":false,"suffix":""},{"dropping-particle":"","family":"Stefansson","given":"Hreinn","non-dropping-particle":"","parse-names":false,"suffix":""},{"dropping-particle":"","family":"Emilsson","given":"Valur","non-dropping-particle":"","parse-names":false,"suffix":""},{"dropping-particle":"","family":"Helgadottir","given":"Anna","non-dropping-particle":"","parse-names":false,"suffix":""}],"container-title":"Nature genetics","id":"ITEM-2","issue":"3","issued":{"date-parts":[["2006"]]},"page":"320-323","publisher":"Nature Publishing Group","title":"Variant of transcription factor 7-like 2 (TCF7L2) gene confers risk of type 2 diabetes","type":"article-journal","volume":"38"}},{"id":"9Fu8CKGM/xNSywSlR","uris":["http://www.mendeley.com/documents/?uuid=262f82bb-19dc-4c21-922f-f1a62509a54e"],"uri":["http://www.mendeley.com/documents/?uuid=262f82bb-19dc-4c21-922f-f1a62509a54e"],"itemData":{"ISSN":"1543-8384","author":[{"dropping-particle":"","family":"Wu","given":"Hao","non-dropping-particle":"","parse-names":false,"suffix":""},{"dropping-particle":"","family":"Panakanti","given":"Ravikiran","non-dropping-particle":"","parse-names":false,"suffix":""},{"dropping-particle":"","family":"Li","given":"Feng","non-dropping-particle":"","parse-names":false,"suffix":""},{"dropping-particle":"","family":"Mahato","given":"Ram I","non-dropping-particle":"","parse-names":false,"suffix":""}],"container-title":"Molecular pharmaceutics","id":"ITEM-3","issue":"5","issued":{"date-parts":[["2010"]]},"page":"1655-1666","publisher":"ACS Publications","title":"XIAP gene expression protects β-cells and human islets from apoptotic cell death","type":"article-journal","volume":"7"}},{"id":"9Fu8CKGM/4hriiXvn","uris":["http://www.mendeley.com/documents/?uuid=7a6524c2-6570-4a98-bdf4-04691f82b893"],"uri":["http://www.mendeley.com/documents/?uuid=7a6524c2-6570-4a98-bdf4-04691f82b893"],"itemData":{"ISSN":"0092-8674","author":[{"dropping-particle":"","family":"Durbin","given":"Joan E","non-dropping-particle":"","parse-names":false,"suffix":""},{"dropping-particle":"","family":"Hackenmiller","given":"Renée","non-dropping-particle":"","parse-names":false,"suffix":""},{"dropping-particle":"","family":"Simon","given":"M Celeste","non-dropping-particle":"","parse-names":false,"suffix":""},{"dropping-particle":"","family":"Levy","given":"David E","non-dropping-particle":"","parse-names":false,"suffix":""}],"container-title":"Cell","id":"ITEM-4","issue":"3","issued":{"date-parts":[["1996"]]},"page":"443-450","publisher":"Elsevier","title":"Targeted disruption of the mouse Stat1 gene results in compromised innate immunity to viral disease","type":"article-journal","volume":"84"}}],"schema":"https://github.com/citation-style-language/schema/raw/master/csl-citation.json"} </w:instrText>
      </w:r>
      <w:r w:rsidR="00F13573" w:rsidRPr="00CE08ED">
        <w:rPr>
          <w:sz w:val="22"/>
          <w:szCs w:val="22"/>
        </w:rPr>
        <w:fldChar w:fldCharType="separate"/>
      </w:r>
      <w:r w:rsidR="00A66014">
        <w:rPr>
          <w:sz w:val="22"/>
        </w:rPr>
        <w:t>(Durbin et al., 1996; Glorioso et al., 2011; Grant et al., 2006; Wu et al., 2010)</w:t>
      </w:r>
      <w:r w:rsidR="00F13573" w:rsidRPr="00CE08ED">
        <w:rPr>
          <w:sz w:val="22"/>
          <w:szCs w:val="22"/>
        </w:rPr>
        <w:fldChar w:fldCharType="end"/>
      </w:r>
      <w:r w:rsidR="00304587" w:rsidRPr="00CE08ED">
        <w:rPr>
          <w:sz w:val="22"/>
          <w:szCs w:val="22"/>
        </w:rPr>
        <w:t xml:space="preserve">. These genes can be </w:t>
      </w:r>
      <w:r w:rsidR="00BC337A">
        <w:rPr>
          <w:sz w:val="22"/>
          <w:szCs w:val="22"/>
        </w:rPr>
        <w:t>employed</w:t>
      </w:r>
      <w:r w:rsidR="00304587" w:rsidRPr="00CE08ED">
        <w:rPr>
          <w:sz w:val="22"/>
          <w:szCs w:val="22"/>
        </w:rPr>
        <w:t xml:space="preserve"> as </w:t>
      </w:r>
      <w:r w:rsidR="00184336">
        <w:rPr>
          <w:sz w:val="22"/>
          <w:szCs w:val="22"/>
        </w:rPr>
        <w:t>bio</w:t>
      </w:r>
      <w:r w:rsidR="00304587" w:rsidRPr="00CE08ED">
        <w:rPr>
          <w:sz w:val="22"/>
          <w:szCs w:val="22"/>
        </w:rPr>
        <w:t>markers for</w:t>
      </w:r>
      <w:r w:rsidR="006E7B71" w:rsidRPr="00CE08ED">
        <w:rPr>
          <w:sz w:val="22"/>
          <w:szCs w:val="22"/>
        </w:rPr>
        <w:t xml:space="preserve"> </w:t>
      </w:r>
      <w:r w:rsidR="00BC337A">
        <w:rPr>
          <w:sz w:val="22"/>
          <w:szCs w:val="22"/>
        </w:rPr>
        <w:t>diagnosis</w:t>
      </w:r>
      <w:r w:rsidR="006E7B71" w:rsidRPr="00CE08ED">
        <w:rPr>
          <w:sz w:val="22"/>
          <w:szCs w:val="22"/>
        </w:rPr>
        <w:t xml:space="preserve"> of early stage of diabetes</w:t>
      </w:r>
      <w:r w:rsidR="00234411">
        <w:rPr>
          <w:sz w:val="22"/>
          <w:szCs w:val="22"/>
        </w:rPr>
        <w:t xml:space="preserve"> mellitus</w:t>
      </w:r>
      <w:r w:rsidR="006E7B71" w:rsidRPr="00CE08ED">
        <w:rPr>
          <w:sz w:val="22"/>
          <w:szCs w:val="22"/>
        </w:rPr>
        <w:t xml:space="preserve"> and</w:t>
      </w:r>
      <w:r w:rsidR="00304587" w:rsidRPr="00CE08ED">
        <w:rPr>
          <w:sz w:val="22"/>
          <w:szCs w:val="22"/>
        </w:rPr>
        <w:t xml:space="preserve"> can also</w:t>
      </w:r>
      <w:r w:rsidR="00BC337A">
        <w:rPr>
          <w:sz w:val="22"/>
          <w:szCs w:val="22"/>
        </w:rPr>
        <w:t xml:space="preserve"> operate</w:t>
      </w:r>
      <w:r w:rsidR="00304587" w:rsidRPr="00CE08ED">
        <w:rPr>
          <w:sz w:val="22"/>
          <w:szCs w:val="22"/>
        </w:rPr>
        <w:t xml:space="preserve"> as p</w:t>
      </w:r>
      <w:r w:rsidR="00BC337A">
        <w:rPr>
          <w:sz w:val="22"/>
          <w:szCs w:val="22"/>
        </w:rPr>
        <w:t>romising</w:t>
      </w:r>
      <w:r w:rsidR="00304587" w:rsidRPr="00CE08ED">
        <w:rPr>
          <w:sz w:val="22"/>
          <w:szCs w:val="22"/>
        </w:rPr>
        <w:t xml:space="preserve"> drug targets for the drug</w:t>
      </w:r>
      <w:r w:rsidR="006E7B71" w:rsidRPr="00CE08ED">
        <w:rPr>
          <w:sz w:val="22"/>
          <w:szCs w:val="22"/>
        </w:rPr>
        <w:t xml:space="preserve"> to strengthen immunity to viral diseases </w:t>
      </w:r>
      <w:r w:rsidR="006E7B71" w:rsidRPr="00CE08ED">
        <w:rPr>
          <w:sz w:val="22"/>
          <w:szCs w:val="22"/>
        </w:rPr>
        <w:fldChar w:fldCharType="begin" w:fldLock="1"/>
      </w:r>
      <w:r w:rsidR="00A66014">
        <w:rPr>
          <w:sz w:val="22"/>
          <w:szCs w:val="22"/>
        </w:rPr>
        <w:instrText xml:space="preserve"> ADDIN ZOTERO_ITEM CSL_CITATION {"citationID":"Uz4XS9nt","properties":{"formattedCitation":"(Durbin et al., 1996; Groves et al., 2006; Kamiyama et al., 2017; Redondo et al., 2018)","plainCitation":"(Durbin et al., 1996; Groves et al., 2006; Kamiyama et al., 2017; Redondo et al., 2018)","noteIndex":0},"citationItems":[{"id":"9Fu8CKGM/4hriiXvn","uris":["http://www.mendeley.com/documents/?uuid=7a6524c2-6570-4a98-bdf4-04691f82b893"],"uri":["http://www.mendeley.com/documents/?uuid=7a6524c2-6570-4a98-bdf4-04691f82b893"],"itemData":{"ISSN":"0092-8674","author":[{"dropping-particle":"","family":"Durbin","given":"Joan E","non-dropping-particle":"","parse-names":false,"suffix":""},{"dropping-particle":"","family":"Hackenmiller","given":"Renée","non-dropping-particle":"","parse-names":false,"suffix":""},{"dropping-particle":"","family":"Simon","given":"M Celeste","non-dropping-particle":"","parse-names":false,"suffix":""},{"dropping-particle":"","family":"Levy","given":"David E","non-dropping-particle":"","parse-names":false,"suffix":""}],"container-title":"Cell","id":"ITEM-1","issue":"3","issued":{"date-parts":[["1996"]]},"page":"443-450","publisher":"Elsevier","title":"Targeted disruption of the mouse Stat1 gene results in compromised innate immunity to viral disease","type":"article-journal","volume":"84"}},{"id":"9Fu8CKGM/fGmSc4v2","uris":["http://www.mendeley.com/documents/?uuid=539ca428-f3f4-413a-b974-3ae95d4f53fd"],"uri":["http://www.mendeley.com/documents/?uuid=539ca428-f3f4-413a-b974-3ae95d4f53fd"],"itemData":{"ISSN":"0166-3542","author":[{"dropping-particle":"","family":"Kamiyama","given":"Naganori","non-dropping-particle":"","parse-names":false,"suffix":""},{"dropping-particle":"","family":"Soma","given":"Ryusuke","non-dropping-particle":"","parse-names":false,"suffix":""},{"dropping-particle":"","family":"Hidano","given":"Shinya","non-dropping-particle":"","parse-names":false,"suffix":""},{"dropping-particle":"","family":"Watanabe","given":"Kei","non-dropping-particle":"","parse-names":false,"suffix":""},{"dropping-particle":"","family":"Umekita","given":"Hiroshi","non-dropping-particle":"","parse-names":false,"suffix":""},{"dropping-particle":"","family":"Fukuda","given":"Chiaki","non-dropping-particle":"","parse-names":false,"suffix":""},{"dropping-particle":"","family":"Noguchi","given":"Kaori","non-dropping-particle":"","parse-names":false,"suffix":""},{"dropping-particle":"","family":"Gendo","given":"Yoshiko","non-dropping-particle":"","parse-names":false,"suffix":""},{"dropping-particle":"","family":"Ozaki","given":"Takashi","non-dropping-particle":"","parse-names":false,"suffix":""},{"dropping-particle":"","family":"Sonoda","given":"Akira","non-dropping-particle":"","parse-names":false,"suffix":""}],"container-title":"Antiviral research","id":"ITEM-2","issued":{"date-parts":[["2017"]]},"page":"1-11","publisher":"Elsevier","title":"Ribavirin inhibits Zika virus (ZIKV) replication in vitro and suppresses viremia in ZIKV-infected STAT1-deficient mice","type":"article-journal","volume":"146"}},{"id":"9Fu8CKGM/2S342pV3","uris":["http://www.mendeley.com/documents/?uuid=3fa26288-311b-4a8d-9496-0d4fff9fe299"],"uri":["http://www.mendeley.com/documents/?uuid=3fa26288-311b-4a8d-9496-0d4fff9fe299"],"itemData":{"ISSN":"0149-5992","author":[{"dropping-particle":"","family":"Redondo","given":"Maria J","non-dropping-particle":"","parse-names":false,"suffix":""},{"dropping-particle":"","family":"Geyer","given":"Susan","non-dropping-particle":"","parse-names":false,"suffix":""},{"dropping-particle":"","family":"Steck","given":"Andrea K","non-dropping-particle":"","parse-names":false,"suffix":""},{"dropping-particle":"","family":"Sosenko","given":"Jay","non-dropping-particle":"","parse-names":false,"suffix":""},{"dropping-particle":"","family":"Anderson","given":"Mark","non-dropping-particle":"","parse-names":false,"suffix":""},{"dropping-particle":"","family":"Antinozzi","given":"Peter","non-dropping-particle":"","parse-names":false,"suffix":""},{"dropping-particle":"","family":"Michels","given":"Aaron","non-dropping-particle":"","parse-names":false,"suffix":""},{"dropping-particle":"","family":"Wentworth","given":"John","non-dropping-particle":"","parse-names":false,"suffix":""},{"dropping-particle":"","family":"Xu","given":"Ping","non-dropping-particle":"","parse-names":false,"suffix":""},{"dropping-particle":"","family":"Pugliese","given":"Alberto","non-dropping-particle":"","parse-names":false,"suffix":""}],"container-title":"Diabetes care","id":"ITEM-3","issue":"2","issued":{"date-parts":[["2018"]]},"page":"311-317","publisher":"Am Diabetes Assoc","title":"TCF7L2 genetic variants contribute to phenotypic heterogeneity of type 1 diabetes","type":"article-journal","volume":"41"}},{"id":"9Fu8CKGM/VfAZJAR1","uris":["http://www.mendeley.com/documents/?uuid=66991b83-1d31-436e-aa50-686720ce29ba"],"uri":["http://www.mendeley.com/documents/?uuid=66991b83-1d31-436e-aa50-686720ce29ba"],"itemData":{"ISSN":"0012-1797","author":[{"dropping-particle":"","family":"Groves","given":"Christopher J","non-dropping-particle":"","parse-names":false,"suffix":""},{"dropping-particle":"","family":"Zeggini","given":"Eleftheria","non-dropping-particle":"","parse-names":false,"suffix":""},{"dropping-particle":"","family":"Minton","given":"Jayne","non-dropping-particle":"","parse-names":false,"suffix":""},{"dropping-particle":"","family":"Frayling","given":"Timothy M","non-dropping-particle":"","parse-names":false,"suffix":""},{"dropping-particle":"","family":"Weedon","given":"Michael N","non-dropping-particle":"","parse-names":false,"suffix":""},{"dropping-particle":"","family":"Rayner","given":"Nigel W","non-dropping-particle":"","parse-names":false,"suffix":""},{"dropping-particle":"","family":"Hitman","given":"Graham A","non-dropping-particle":"","parse-names":false,"suffix":""},{"dropping-particle":"","family":"Walker","given":"Mark","non-dropping-particle":"","parse-names":false,"suffix":""},{"dropping-particle":"","family":"Wiltshire","given":"Steven","non-dropping-particle":"","parse-names":false,"suffix":""},{"dropping-particle":"","family":"Hattersley","given":"Andrew T","non-dropping-particle":"","parse-names":false,"suffix":""}],"container-title":"Diabetes","id":"ITEM-4","issue":"9","issued":{"date-parts":[["2006"]]},"page":"2640-2644","publisher":"Am Diabetes Assoc","title":"Association analysis of 6,736 UK subjects provides replication and confirms TCF7L2 as a type 2 diabetes susceptibility gene with a substantial effect on individual risk","type":"article-journal","volume":"55"}}],"schema":"https://github.com/citation-style-language/schema/raw/master/csl-citation.json"} </w:instrText>
      </w:r>
      <w:r w:rsidR="006E7B71" w:rsidRPr="00CE08ED">
        <w:rPr>
          <w:sz w:val="22"/>
          <w:szCs w:val="22"/>
        </w:rPr>
        <w:fldChar w:fldCharType="separate"/>
      </w:r>
      <w:r w:rsidR="00A66014">
        <w:rPr>
          <w:sz w:val="22"/>
        </w:rPr>
        <w:t>(Durbin et al., 1996; Groves et al., 2006; Kamiyama et al., 2017; Redondo et al., 2018)</w:t>
      </w:r>
      <w:r w:rsidR="006E7B71" w:rsidRPr="00CE08ED">
        <w:rPr>
          <w:sz w:val="22"/>
          <w:szCs w:val="22"/>
        </w:rPr>
        <w:fldChar w:fldCharType="end"/>
      </w:r>
      <w:r w:rsidR="00304587" w:rsidRPr="00CE08ED">
        <w:rPr>
          <w:sz w:val="22"/>
          <w:szCs w:val="22"/>
        </w:rPr>
        <w:t xml:space="preserve">. </w:t>
      </w:r>
    </w:p>
    <w:p w14:paraId="2C305E8B" w14:textId="495275B8" w:rsidR="00707D63" w:rsidRPr="00990614" w:rsidRDefault="005D7CFC" w:rsidP="00130CB7">
      <w:pPr>
        <w:ind w:firstLine="720"/>
        <w:jc w:val="both"/>
        <w:rPr>
          <w:color w:val="000000"/>
          <w:sz w:val="22"/>
          <w:szCs w:val="22"/>
          <w:shd w:val="clear" w:color="auto" w:fill="FFFFFF"/>
        </w:rPr>
      </w:pPr>
      <w:r w:rsidRPr="00990614">
        <w:rPr>
          <w:sz w:val="22"/>
          <w:szCs w:val="22"/>
        </w:rPr>
        <w:t xml:space="preserve">This </w:t>
      </w:r>
      <w:r w:rsidR="00365123">
        <w:rPr>
          <w:sz w:val="22"/>
          <w:szCs w:val="22"/>
        </w:rPr>
        <w:t>investigation</w:t>
      </w:r>
      <w:r w:rsidRPr="00990614">
        <w:rPr>
          <w:sz w:val="22"/>
          <w:szCs w:val="22"/>
        </w:rPr>
        <w:t xml:space="preserve"> </w:t>
      </w:r>
      <w:r w:rsidR="00F336D9">
        <w:rPr>
          <w:sz w:val="22"/>
          <w:szCs w:val="22"/>
        </w:rPr>
        <w:t>further highlight</w:t>
      </w:r>
      <w:r w:rsidRPr="00990614">
        <w:rPr>
          <w:sz w:val="22"/>
          <w:szCs w:val="22"/>
        </w:rPr>
        <w:t xml:space="preserve">ed the </w:t>
      </w:r>
      <w:r w:rsidR="00AD6984">
        <w:rPr>
          <w:sz w:val="22"/>
          <w:szCs w:val="22"/>
        </w:rPr>
        <w:t>h</w:t>
      </w:r>
      <w:r w:rsidRPr="00990614">
        <w:rPr>
          <w:sz w:val="22"/>
          <w:szCs w:val="22"/>
        </w:rPr>
        <w:t xml:space="preserve">ippo signaling pathway </w:t>
      </w:r>
      <w:r w:rsidR="00F336D9">
        <w:rPr>
          <w:sz w:val="22"/>
          <w:szCs w:val="22"/>
        </w:rPr>
        <w:t xml:space="preserve">involving differentially </w:t>
      </w:r>
      <w:r w:rsidRPr="00990614">
        <w:rPr>
          <w:sz w:val="22"/>
          <w:szCs w:val="22"/>
        </w:rPr>
        <w:t>expressed</w:t>
      </w:r>
      <w:r w:rsidR="00F336D9">
        <w:rPr>
          <w:sz w:val="22"/>
          <w:szCs w:val="22"/>
        </w:rPr>
        <w:t xml:space="preserve"> genes</w:t>
      </w:r>
      <w:r w:rsidRPr="00990614">
        <w:rPr>
          <w:sz w:val="22"/>
          <w:szCs w:val="22"/>
        </w:rPr>
        <w:t xml:space="preserve"> in a</w:t>
      </w:r>
      <w:r w:rsidR="00F336D9">
        <w:rPr>
          <w:sz w:val="22"/>
          <w:szCs w:val="22"/>
        </w:rPr>
        <w:t xml:space="preserve"> broad</w:t>
      </w:r>
      <w:r w:rsidRPr="00990614">
        <w:rPr>
          <w:sz w:val="22"/>
          <w:szCs w:val="22"/>
        </w:rPr>
        <w:t xml:space="preserve"> vari</w:t>
      </w:r>
      <w:r w:rsidR="00F336D9">
        <w:rPr>
          <w:sz w:val="22"/>
          <w:szCs w:val="22"/>
        </w:rPr>
        <w:t>ous kinds</w:t>
      </w:r>
      <w:r w:rsidRPr="00990614">
        <w:rPr>
          <w:sz w:val="22"/>
          <w:szCs w:val="22"/>
        </w:rPr>
        <w:t xml:space="preserve"> of cancer cells and immune cells </w:t>
      </w:r>
      <w:r w:rsidRPr="00990614">
        <w:rPr>
          <w:sz w:val="22"/>
          <w:szCs w:val="22"/>
        </w:rPr>
        <w:fldChar w:fldCharType="begin"/>
      </w:r>
      <w:r w:rsidRPr="00990614">
        <w:rPr>
          <w:sz w:val="22"/>
          <w:szCs w:val="22"/>
        </w:rPr>
        <w:instrText xml:space="preserve"> ADDIN ZOTERO_ITEM CSL_CITATION {"citationID":"XNQ4BiAr","properties":{"formattedCitation":"(Zheng &amp; Pan, 2019)","plainCitation":"(Zheng &amp; Pan, 2019)","noteIndex":0},"citationItems":[{"id":23,"uris":["http://zotero.org/users/local/56dFSchc/items/F363QTAJ"],"uri":["http://zotero.org/users/local/56dFSchc/items/F363QTAJ"],"itemData":{"id":23,"type":"article-journal","abstract":"The Hippo signaling pathway regulates diverse physiological processes, and its dysfunction has been implicated in an increasing number of human diseases, including cancer. Here, we provide an updated review of the Hippo pathway; discuss its roles in development, homeostasis, regeneration, and diseases; and highlight outstanding questions for future investigation and opportunities for Hippo-targeted therapies.","container-title":"Developmental Cell","DOI":"10.1016/j.devcel.2019.06.003","ISSN":"1534-5807","issue":"3","journalAbbreviation":"Developmental Cell","language":"en","page":"264-282","source":"ScienceDirect","title":"The Hippo Signaling Pathway in Development and Disease","volume":"50","author":[{"family":"Zheng","given":"Yonggang"},{"family":"Pan","given":"Duojia"}],"issued":{"date-parts":[["2019",8,5]]}}}],"schema":"https://github.com/citation-style-language/schema/raw/master/csl-citation.json"} </w:instrText>
      </w:r>
      <w:r w:rsidRPr="00990614">
        <w:rPr>
          <w:sz w:val="22"/>
          <w:szCs w:val="22"/>
        </w:rPr>
        <w:fldChar w:fldCharType="separate"/>
      </w:r>
      <w:r w:rsidRPr="00990614">
        <w:rPr>
          <w:noProof/>
          <w:sz w:val="22"/>
          <w:szCs w:val="22"/>
        </w:rPr>
        <w:t>(Zheng &amp; Pan, 2019)</w:t>
      </w:r>
      <w:r w:rsidRPr="00990614">
        <w:rPr>
          <w:sz w:val="22"/>
          <w:szCs w:val="22"/>
        </w:rPr>
        <w:fldChar w:fldCharType="end"/>
      </w:r>
      <w:r w:rsidR="00256DF1" w:rsidRPr="00990614">
        <w:rPr>
          <w:sz w:val="22"/>
          <w:szCs w:val="22"/>
        </w:rPr>
        <w:t>.</w:t>
      </w:r>
      <w:r w:rsidR="005D34F5" w:rsidRPr="00990614">
        <w:rPr>
          <w:color w:val="000000"/>
          <w:sz w:val="22"/>
          <w:szCs w:val="22"/>
          <w:shd w:val="clear" w:color="auto" w:fill="FFFFFF"/>
        </w:rPr>
        <w:t xml:space="preserve">  The significant role of the </w:t>
      </w:r>
      <w:r w:rsidR="00AD6984">
        <w:rPr>
          <w:color w:val="000000"/>
          <w:sz w:val="22"/>
          <w:szCs w:val="22"/>
          <w:shd w:val="clear" w:color="auto" w:fill="FFFFFF"/>
        </w:rPr>
        <w:t>h</w:t>
      </w:r>
      <w:r w:rsidR="005D34F5" w:rsidRPr="00990614">
        <w:rPr>
          <w:color w:val="000000"/>
          <w:sz w:val="22"/>
          <w:szCs w:val="22"/>
          <w:shd w:val="clear" w:color="auto" w:fill="FFFFFF"/>
        </w:rPr>
        <w:t xml:space="preserve">ippo signaling network to cell life and tissue growth has been increasingly investigated in the last 20 years. Simultaneously, </w:t>
      </w:r>
      <w:r w:rsidR="009214F3" w:rsidRPr="00990614">
        <w:rPr>
          <w:color w:val="000000"/>
          <w:sz w:val="22"/>
          <w:szCs w:val="22"/>
          <w:shd w:val="clear" w:color="auto" w:fill="FFFFFF"/>
          <w:lang w:val="en"/>
        </w:rPr>
        <w:t xml:space="preserve">our knowledge of the entanglement of this network and its partners in other pathways has enhanced enormously, and </w:t>
      </w:r>
      <w:r w:rsidR="00AD6984">
        <w:rPr>
          <w:color w:val="000000"/>
          <w:sz w:val="22"/>
          <w:szCs w:val="22"/>
          <w:shd w:val="clear" w:color="auto" w:fill="FFFFFF"/>
          <w:lang w:val="en"/>
        </w:rPr>
        <w:t>h</w:t>
      </w:r>
      <w:r w:rsidR="009214F3" w:rsidRPr="00990614">
        <w:rPr>
          <w:color w:val="000000"/>
          <w:sz w:val="22"/>
          <w:szCs w:val="22"/>
          <w:shd w:val="clear" w:color="auto" w:fill="FFFFFF"/>
          <w:lang w:val="en"/>
        </w:rPr>
        <w:t xml:space="preserve">ippo signaling pathway is currently thought an important integrator of tag from the biophysical and biochemical surroundings of cells </w:t>
      </w:r>
      <w:r w:rsidR="009214F3" w:rsidRPr="00990614">
        <w:rPr>
          <w:color w:val="000000"/>
          <w:sz w:val="22"/>
          <w:szCs w:val="22"/>
          <w:shd w:val="clear" w:color="auto" w:fill="FFFFFF"/>
          <w:lang w:val="en"/>
        </w:rPr>
        <w:fldChar w:fldCharType="begin"/>
      </w:r>
      <w:r w:rsidR="009214F3" w:rsidRPr="00990614">
        <w:rPr>
          <w:color w:val="000000"/>
          <w:sz w:val="22"/>
          <w:szCs w:val="22"/>
          <w:shd w:val="clear" w:color="auto" w:fill="FFFFFF"/>
          <w:lang w:val="en"/>
        </w:rPr>
        <w:instrText xml:space="preserve"> ADDIN ZOTERO_ITEM CSL_CITATION {"citationID":"xw6skY1U","properties":{"formattedCitation":"(Misra &amp; Irvine, 2018)","plainCitation":"(Misra &amp; Irvine, 2018)","noteIndex":0},"citationItems":[{"id":38,"uris":["http://zotero.org/users/local/56dFSchc/items/9IA2PGCK"],"uri":["http://zotero.org/users/local/56dFSchc/items/9IA2PGCK"],"itemData":{"id":38,"type":"article-journal","abstract":"Hippo signaling is an evolutionarily conserved network that plays a central role in regulating cell proliferation and cell fate to control organ growth and regeneration. It promotes activation of the LATS kinases, which control gene expression by inhibiting the activity of the transcriptional co-activator proteins YAP and TAZ in mammals, or Yorkie in Drosophila. Diverse upstream inputs including both biochemical and biomechanical cues regulate Hippo signaling, which enable it to play a key role as a sensor of cells’ physical environment and an integrator of growth control signals. Several components of this pathway localize to cell-cell junctions, and contribute to regulation of Hippo signaling by cell polarity, cell contacts, and the cytoskeleton. Down-regulation of Hippo signaling promotes uncontrolled cell proliferation and impairs differentiation, and is associated with cancer. We review current understanding of Hippo signaling, highlighting progress in elucidating its regulatory mechanisms and biological functions.","container-title":"Annual review of genetics","DOI":"10.1146/annurev-genet-120417-031621","ISSN":"0066-4197","journalAbbreviation":"Annu Rev Genet","note":"PMID: 30183404\nPMCID: PMC6322405","page":"65-87","source":"PubMed Central","title":"The Hippo signaling network and its biological functions","volume":"52","author":[{"family":"Misra","given":"Jyoti R."},{"family":"Irvine","given":"Kenneth D."}],"issued":{"date-parts":[["2018",11,23]]}}}],"schema":"https://github.com/citation-style-language/schema/raw/master/csl-citation.json"} </w:instrText>
      </w:r>
      <w:r w:rsidR="009214F3" w:rsidRPr="00990614">
        <w:rPr>
          <w:color w:val="000000"/>
          <w:sz w:val="22"/>
          <w:szCs w:val="22"/>
          <w:shd w:val="clear" w:color="auto" w:fill="FFFFFF"/>
          <w:lang w:val="en"/>
        </w:rPr>
        <w:fldChar w:fldCharType="separate"/>
      </w:r>
      <w:r w:rsidR="009214F3" w:rsidRPr="00990614">
        <w:rPr>
          <w:noProof/>
          <w:color w:val="000000"/>
          <w:sz w:val="22"/>
          <w:szCs w:val="22"/>
          <w:shd w:val="clear" w:color="auto" w:fill="FFFFFF"/>
          <w:lang w:val="en"/>
        </w:rPr>
        <w:t>(Misra &amp; Irvine, 2018)</w:t>
      </w:r>
      <w:r w:rsidR="009214F3" w:rsidRPr="00990614">
        <w:rPr>
          <w:color w:val="000000"/>
          <w:sz w:val="22"/>
          <w:szCs w:val="22"/>
          <w:shd w:val="clear" w:color="auto" w:fill="FFFFFF"/>
          <w:lang w:val="en"/>
        </w:rPr>
        <w:fldChar w:fldCharType="end"/>
      </w:r>
      <w:r w:rsidR="009214F3" w:rsidRPr="00990614">
        <w:rPr>
          <w:color w:val="000000"/>
          <w:sz w:val="22"/>
          <w:szCs w:val="22"/>
          <w:shd w:val="clear" w:color="auto" w:fill="FFFFFF"/>
          <w:lang w:val="en"/>
        </w:rPr>
        <w:t xml:space="preserve">. </w:t>
      </w:r>
      <w:r w:rsidR="005D3029" w:rsidRPr="00990614">
        <w:rPr>
          <w:color w:val="000000"/>
          <w:sz w:val="22"/>
          <w:szCs w:val="22"/>
          <w:shd w:val="clear" w:color="auto" w:fill="FFFFFF"/>
        </w:rPr>
        <w:t>Hippo signaling</w:t>
      </w:r>
      <w:r w:rsidR="00130CB7">
        <w:rPr>
          <w:color w:val="000000"/>
          <w:sz w:val="22"/>
          <w:szCs w:val="22"/>
          <w:shd w:val="clear" w:color="auto" w:fill="FFFFFF"/>
        </w:rPr>
        <w:t xml:space="preserve"> pathway</w:t>
      </w:r>
      <w:r w:rsidR="005D3029" w:rsidRPr="00990614">
        <w:rPr>
          <w:color w:val="000000"/>
          <w:sz w:val="22"/>
          <w:szCs w:val="22"/>
          <w:shd w:val="clear" w:color="auto" w:fill="FFFFFF"/>
        </w:rPr>
        <w:t xml:space="preserve"> is regulated by negative regulation of YAP transcription factors which is </w:t>
      </w:r>
      <w:r w:rsidR="00CE16F3" w:rsidRPr="00990614">
        <w:rPr>
          <w:color w:val="000000"/>
          <w:sz w:val="22"/>
          <w:szCs w:val="22"/>
          <w:shd w:val="clear" w:color="auto" w:fill="FFFFFF"/>
        </w:rPr>
        <w:t xml:space="preserve">a </w:t>
      </w:r>
      <w:r w:rsidR="005D3029" w:rsidRPr="00990614">
        <w:rPr>
          <w:color w:val="000000"/>
          <w:sz w:val="22"/>
          <w:szCs w:val="22"/>
          <w:shd w:val="clear" w:color="auto" w:fill="FFFFFF"/>
        </w:rPr>
        <w:t xml:space="preserve">protein partner of TEAD2. </w:t>
      </w:r>
      <w:r w:rsidR="00CE16F3" w:rsidRPr="00990614">
        <w:rPr>
          <w:color w:val="000000"/>
          <w:sz w:val="22"/>
          <w:szCs w:val="22"/>
          <w:shd w:val="clear" w:color="auto" w:fill="FFFFFF"/>
        </w:rPr>
        <w:t>Drug therapies</w:t>
      </w:r>
      <w:r w:rsidR="005D3029" w:rsidRPr="00990614">
        <w:rPr>
          <w:color w:val="000000"/>
          <w:sz w:val="22"/>
          <w:szCs w:val="22"/>
          <w:shd w:val="clear" w:color="auto" w:fill="FFFFFF"/>
        </w:rPr>
        <w:t xml:space="preserve"> can disturb the </w:t>
      </w:r>
      <w:r w:rsidR="00CE16F3" w:rsidRPr="00990614">
        <w:rPr>
          <w:color w:val="000000"/>
          <w:sz w:val="22"/>
          <w:szCs w:val="22"/>
          <w:shd w:val="clear" w:color="auto" w:fill="FFFFFF"/>
        </w:rPr>
        <w:t>connection</w:t>
      </w:r>
      <w:r w:rsidR="005D3029" w:rsidRPr="00990614">
        <w:rPr>
          <w:color w:val="000000"/>
          <w:sz w:val="22"/>
          <w:szCs w:val="22"/>
          <w:shd w:val="clear" w:color="auto" w:fill="FFFFFF"/>
        </w:rPr>
        <w:t xml:space="preserve"> between YAP proteins and TEAD, and </w:t>
      </w:r>
      <w:r w:rsidR="00CE16F3" w:rsidRPr="00990614">
        <w:rPr>
          <w:color w:val="000000"/>
          <w:sz w:val="22"/>
          <w:szCs w:val="22"/>
          <w:shd w:val="clear" w:color="auto" w:fill="FFFFFF"/>
        </w:rPr>
        <w:t>inhibit</w:t>
      </w:r>
      <w:r w:rsidR="005D3029" w:rsidRPr="00990614">
        <w:rPr>
          <w:color w:val="000000"/>
          <w:sz w:val="22"/>
          <w:szCs w:val="22"/>
          <w:shd w:val="clear" w:color="auto" w:fill="FFFFFF"/>
        </w:rPr>
        <w:t xml:space="preserve"> expression of YAP genes</w:t>
      </w:r>
      <w:r w:rsidR="006E3813">
        <w:rPr>
          <w:color w:val="000000"/>
          <w:sz w:val="22"/>
          <w:szCs w:val="22"/>
          <w:shd w:val="clear" w:color="auto" w:fill="FFFFFF"/>
        </w:rPr>
        <w:t xml:space="preserve"> target</w:t>
      </w:r>
      <w:r w:rsidR="00CE16F3" w:rsidRPr="00990614">
        <w:rPr>
          <w:color w:val="000000"/>
          <w:sz w:val="22"/>
          <w:szCs w:val="22"/>
          <w:shd w:val="clear" w:color="auto" w:fill="FFFFFF"/>
        </w:rPr>
        <w:t xml:space="preserve"> </w:t>
      </w:r>
      <w:r w:rsidR="00CE16F3" w:rsidRPr="00990614">
        <w:rPr>
          <w:color w:val="000000"/>
          <w:sz w:val="22"/>
          <w:szCs w:val="22"/>
          <w:shd w:val="clear" w:color="auto" w:fill="FFFFFF"/>
        </w:rPr>
        <w:fldChar w:fldCharType="begin"/>
      </w:r>
      <w:r w:rsidR="00CE16F3" w:rsidRPr="00990614">
        <w:rPr>
          <w:color w:val="000000"/>
          <w:sz w:val="22"/>
          <w:szCs w:val="22"/>
          <w:shd w:val="clear" w:color="auto" w:fill="FFFFFF"/>
        </w:rPr>
        <w:instrText xml:space="preserve"> ADDIN ZOTERO_ITEM CSL_CITATION {"citationID":"KOSlOykp","properties":{"formattedCitation":"(Liu-Chittenden et al., 2012)","plainCitation":"(Liu-Chittenden et al., 2012)","noteIndex":0},"citationItems":[{"id":42,"uris":["http://zotero.org/users/local/56dFSchc/items/FKHEV35R"],"uri":["http://zotero.org/users/local/56dFSchc/items/FKHEV35R"],"itemData":{"id":42,"type":"article-journal","container-title":"Genes &amp; development","ISSN":"0890-9369","issue":"12","journalAbbreviation":"Genes &amp; development","note":"publisher: Cold Spring Harbor Lab","page":"1300-1305","title":"Genetic and pharmacological disruption of the TEAD–YAP complex suppresses the oncogenic activity of YAP","volume":"26","author":[{"family":"Liu-Chittenden","given":"Yi"},{"family":"Huang","given":"Bo"},{"family":"Shim","given":"Joong Sup"},{"family":"Chen","given":"Qian"},{"family":"Lee","given":"Se-Jin"},{"family":"Anders","given":"Robert A"},{"family":"Liu","given":"Jun O"},{"family":"Pan","given":"Duojia"}],"issued":{"date-parts":[["2012"]]}}}],"schema":"https://github.com/citation-style-language/schema/raw/master/csl-citation.json"} </w:instrText>
      </w:r>
      <w:r w:rsidR="00CE16F3" w:rsidRPr="00990614">
        <w:rPr>
          <w:color w:val="000000"/>
          <w:sz w:val="22"/>
          <w:szCs w:val="22"/>
          <w:shd w:val="clear" w:color="auto" w:fill="FFFFFF"/>
        </w:rPr>
        <w:fldChar w:fldCharType="separate"/>
      </w:r>
      <w:r w:rsidR="00CE16F3" w:rsidRPr="00990614">
        <w:rPr>
          <w:noProof/>
          <w:color w:val="000000"/>
          <w:sz w:val="22"/>
          <w:szCs w:val="22"/>
          <w:shd w:val="clear" w:color="auto" w:fill="FFFFFF"/>
        </w:rPr>
        <w:t>(Liu-Chittenden et al., 2012)</w:t>
      </w:r>
      <w:r w:rsidR="00CE16F3" w:rsidRPr="00990614">
        <w:rPr>
          <w:color w:val="000000"/>
          <w:sz w:val="22"/>
          <w:szCs w:val="22"/>
          <w:shd w:val="clear" w:color="auto" w:fill="FFFFFF"/>
        </w:rPr>
        <w:fldChar w:fldCharType="end"/>
      </w:r>
      <w:r w:rsidR="005D3029" w:rsidRPr="00990614">
        <w:rPr>
          <w:color w:val="000000"/>
          <w:sz w:val="22"/>
          <w:szCs w:val="22"/>
          <w:shd w:val="clear" w:color="auto" w:fill="FFFFFF"/>
        </w:rPr>
        <w:t xml:space="preserve">. However, </w:t>
      </w:r>
      <w:r w:rsidR="00CE16F3" w:rsidRPr="00990614">
        <w:rPr>
          <w:color w:val="000000"/>
          <w:sz w:val="22"/>
          <w:szCs w:val="22"/>
          <w:shd w:val="clear" w:color="auto" w:fill="FFFFFF"/>
        </w:rPr>
        <w:t xml:space="preserve">certain drug therapies such as verteporfin </w:t>
      </w:r>
      <w:r w:rsidR="005D3029" w:rsidRPr="00990614">
        <w:rPr>
          <w:color w:val="000000"/>
          <w:sz w:val="22"/>
          <w:szCs w:val="22"/>
          <w:shd w:val="clear" w:color="auto" w:fill="FFFFFF"/>
        </w:rPr>
        <w:t>has high</w:t>
      </w:r>
      <w:r w:rsidR="00990614" w:rsidRPr="00990614">
        <w:rPr>
          <w:color w:val="000000"/>
          <w:sz w:val="22"/>
          <w:szCs w:val="22"/>
          <w:shd w:val="clear" w:color="auto" w:fill="FFFFFF"/>
        </w:rPr>
        <w:t xml:space="preserve"> cytotoxicity</w:t>
      </w:r>
      <w:r w:rsidR="005D3029" w:rsidRPr="00990614">
        <w:rPr>
          <w:color w:val="000000"/>
          <w:sz w:val="22"/>
          <w:szCs w:val="22"/>
          <w:shd w:val="clear" w:color="auto" w:fill="FFFFFF"/>
        </w:rPr>
        <w:t>,</w:t>
      </w:r>
      <w:r w:rsidR="00990614" w:rsidRPr="00990614">
        <w:rPr>
          <w:color w:val="000000"/>
          <w:sz w:val="22"/>
          <w:szCs w:val="22"/>
          <w:shd w:val="clear" w:color="auto" w:fill="FFFFFF"/>
        </w:rPr>
        <w:t xml:space="preserve"> </w:t>
      </w:r>
      <w:r w:rsidR="005D3029" w:rsidRPr="00990614">
        <w:rPr>
          <w:color w:val="000000"/>
          <w:sz w:val="22"/>
          <w:szCs w:val="22"/>
          <w:shd w:val="clear" w:color="auto" w:fill="FFFFFF"/>
        </w:rPr>
        <w:t xml:space="preserve">and </w:t>
      </w:r>
      <w:r w:rsidR="00990614" w:rsidRPr="00990614">
        <w:rPr>
          <w:color w:val="000000"/>
          <w:sz w:val="22"/>
          <w:szCs w:val="22"/>
          <w:shd w:val="clear" w:color="auto" w:fill="FFFFFF"/>
        </w:rPr>
        <w:t>stopping</w:t>
      </w:r>
      <w:r w:rsidR="005D3029" w:rsidRPr="00990614">
        <w:rPr>
          <w:color w:val="000000"/>
          <w:sz w:val="22"/>
          <w:szCs w:val="22"/>
          <w:shd w:val="clear" w:color="auto" w:fill="FFFFFF"/>
        </w:rPr>
        <w:t xml:space="preserve"> YAP/TAZ </w:t>
      </w:r>
      <w:r w:rsidR="00990614" w:rsidRPr="00990614">
        <w:rPr>
          <w:color w:val="000000"/>
          <w:sz w:val="22"/>
          <w:szCs w:val="22"/>
          <w:shd w:val="clear" w:color="auto" w:fill="FFFFFF"/>
        </w:rPr>
        <w:t>consistentl</w:t>
      </w:r>
      <w:r w:rsidR="005D3029" w:rsidRPr="00990614">
        <w:rPr>
          <w:color w:val="000000"/>
          <w:sz w:val="22"/>
          <w:szCs w:val="22"/>
          <w:shd w:val="clear" w:color="auto" w:fill="FFFFFF"/>
        </w:rPr>
        <w:t xml:space="preserve">y </w:t>
      </w:r>
      <w:r w:rsidR="00990614" w:rsidRPr="00990614">
        <w:rPr>
          <w:color w:val="000000"/>
          <w:sz w:val="22"/>
          <w:szCs w:val="22"/>
          <w:shd w:val="clear" w:color="auto" w:fill="FFFFFF"/>
        </w:rPr>
        <w:t>utilizing</w:t>
      </w:r>
      <w:r w:rsidR="005D3029" w:rsidRPr="00990614">
        <w:rPr>
          <w:color w:val="000000"/>
          <w:sz w:val="22"/>
          <w:szCs w:val="22"/>
          <w:shd w:val="clear" w:color="auto" w:fill="FFFFFF"/>
        </w:rPr>
        <w:t xml:space="preserve"> </w:t>
      </w:r>
      <w:r w:rsidR="00990614" w:rsidRPr="00990614">
        <w:rPr>
          <w:color w:val="000000"/>
          <w:sz w:val="22"/>
          <w:szCs w:val="22"/>
          <w:shd w:val="clear" w:color="auto" w:fill="FFFFFF"/>
        </w:rPr>
        <w:t>little</w:t>
      </w:r>
      <w:r w:rsidR="005D3029" w:rsidRPr="00990614">
        <w:rPr>
          <w:color w:val="000000"/>
          <w:sz w:val="22"/>
          <w:szCs w:val="22"/>
          <w:shd w:val="clear" w:color="auto" w:fill="FFFFFF"/>
        </w:rPr>
        <w:t xml:space="preserve"> molecules could have </w:t>
      </w:r>
      <w:r w:rsidR="00990614" w:rsidRPr="00990614">
        <w:rPr>
          <w:color w:val="000000"/>
          <w:sz w:val="22"/>
          <w:szCs w:val="22"/>
          <w:shd w:val="clear" w:color="auto" w:fill="FFFFFF"/>
        </w:rPr>
        <w:t>fall out</w:t>
      </w:r>
      <w:r w:rsidR="005D3029" w:rsidRPr="00990614">
        <w:rPr>
          <w:color w:val="000000"/>
          <w:sz w:val="22"/>
          <w:szCs w:val="22"/>
          <w:shd w:val="clear" w:color="auto" w:fill="FFFFFF"/>
        </w:rPr>
        <w:t>s in other</w:t>
      </w:r>
      <w:r w:rsidR="00990614" w:rsidRPr="00990614">
        <w:rPr>
          <w:color w:val="000000"/>
          <w:sz w:val="22"/>
          <w:szCs w:val="22"/>
          <w:shd w:val="clear" w:color="auto" w:fill="FFFFFF"/>
        </w:rPr>
        <w:t xml:space="preserve"> cells and</w:t>
      </w:r>
      <w:r w:rsidR="005D3029" w:rsidRPr="00990614">
        <w:rPr>
          <w:color w:val="000000"/>
          <w:sz w:val="22"/>
          <w:szCs w:val="22"/>
          <w:shd w:val="clear" w:color="auto" w:fill="FFFFFF"/>
        </w:rPr>
        <w:t xml:space="preserve"> tissues. A </w:t>
      </w:r>
      <w:r w:rsidR="00990614" w:rsidRPr="00990614">
        <w:rPr>
          <w:color w:val="000000"/>
          <w:sz w:val="22"/>
          <w:szCs w:val="22"/>
          <w:shd w:val="clear" w:color="auto" w:fill="FFFFFF"/>
        </w:rPr>
        <w:t>different</w:t>
      </w:r>
      <w:r w:rsidR="005D3029" w:rsidRPr="00990614">
        <w:rPr>
          <w:color w:val="000000"/>
          <w:sz w:val="22"/>
          <w:szCs w:val="22"/>
          <w:shd w:val="clear" w:color="auto" w:fill="FFFFFF"/>
        </w:rPr>
        <w:t xml:space="preserve"> </w:t>
      </w:r>
      <w:r w:rsidR="00990614" w:rsidRPr="00990614">
        <w:rPr>
          <w:color w:val="000000"/>
          <w:sz w:val="22"/>
          <w:szCs w:val="22"/>
          <w:shd w:val="clear" w:color="auto" w:fill="FFFFFF"/>
        </w:rPr>
        <w:t>technique</w:t>
      </w:r>
      <w:r w:rsidR="005D3029" w:rsidRPr="00990614">
        <w:rPr>
          <w:color w:val="000000"/>
          <w:sz w:val="22"/>
          <w:szCs w:val="22"/>
          <w:shd w:val="clear" w:color="auto" w:fill="FFFFFF"/>
        </w:rPr>
        <w:t xml:space="preserve"> has been </w:t>
      </w:r>
      <w:r w:rsidR="00990614" w:rsidRPr="00990614">
        <w:rPr>
          <w:color w:val="000000"/>
          <w:sz w:val="22"/>
          <w:szCs w:val="22"/>
          <w:shd w:val="clear" w:color="auto" w:fill="FFFFFF"/>
        </w:rPr>
        <w:t>formulated</w:t>
      </w:r>
      <w:r w:rsidR="005D3029" w:rsidRPr="00990614">
        <w:rPr>
          <w:color w:val="000000"/>
          <w:sz w:val="22"/>
          <w:szCs w:val="22"/>
          <w:shd w:val="clear" w:color="auto" w:fill="FFFFFF"/>
        </w:rPr>
        <w:t xml:space="preserve"> based on the </w:t>
      </w:r>
      <w:r w:rsidR="00990614" w:rsidRPr="00990614">
        <w:rPr>
          <w:color w:val="000000"/>
          <w:sz w:val="22"/>
          <w:szCs w:val="22"/>
          <w:shd w:val="clear" w:color="auto" w:fill="FFFFFF"/>
        </w:rPr>
        <w:t>organizations</w:t>
      </w:r>
      <w:r w:rsidR="005D3029" w:rsidRPr="00990614">
        <w:rPr>
          <w:color w:val="000000"/>
          <w:sz w:val="22"/>
          <w:szCs w:val="22"/>
          <w:shd w:val="clear" w:color="auto" w:fill="FFFFFF"/>
        </w:rPr>
        <w:t xml:space="preserve"> of YAP-TEAD and VGLL4-TEAD complexes</w:t>
      </w:r>
      <w:r w:rsidR="00CE16F3" w:rsidRPr="00990614">
        <w:rPr>
          <w:color w:val="000000"/>
          <w:sz w:val="22"/>
          <w:szCs w:val="22"/>
          <w:shd w:val="clear" w:color="auto" w:fill="FFFFFF"/>
        </w:rPr>
        <w:t xml:space="preserve"> </w:t>
      </w:r>
      <w:r w:rsidR="00CE16F3" w:rsidRPr="00990614">
        <w:rPr>
          <w:color w:val="000000"/>
          <w:sz w:val="22"/>
          <w:szCs w:val="22"/>
          <w:shd w:val="clear" w:color="auto" w:fill="FFFFFF"/>
        </w:rPr>
        <w:fldChar w:fldCharType="begin"/>
      </w:r>
      <w:r w:rsidR="00CE16F3" w:rsidRPr="00990614">
        <w:rPr>
          <w:color w:val="000000"/>
          <w:sz w:val="22"/>
          <w:szCs w:val="22"/>
          <w:shd w:val="clear" w:color="auto" w:fill="FFFFFF"/>
        </w:rPr>
        <w:instrText xml:space="preserve"> ADDIN ZOTERO_ITEM CSL_CITATION {"citationID":"comxqDFD","properties":{"formattedCitation":"(Jiao et al., 2014)","plainCitation":"(Jiao et al., 2014)","noteIndex":0},"citationItems":[{"id":43,"uris":["http://zotero.org/users/local/56dFSchc/items/PTDSGFX5"],"uri":["http://zotero.org/users/local/56dFSchc/items/PTDSGFX5"],"itemData":{"id":43,"type":"article-journal","container-title":"Cancer cell","ISSN":"1535-6108","issue":"2","journalAbbreviation":"Cancer cell","note":"publisher: Elsevier","page":"166-180","title":"A peptide mimicking VGLL4 function acts as a YAP antagonist therapy against gastric cancer","volume":"25","author":[{"family":"Jiao","given":"Shi"},{"family":"Wang","given":"Huizhen"},{"family":"Shi","given":"Zhubing"},{"family":"Dong","given":"Aimei"},{"family":"Zhang","given":"Wenjing"},{"family":"Song","given":"Xiaomin"},{"family":"He","given":"Feng"},{"family":"Wang","given":"Yicui"},{"family":"Zhang","given":"Zhenzhen"},{"family":"Wang","given":"Wenjia"}],"issued":{"date-parts":[["2014"]]}}}],"schema":"https://github.com/citation-style-language/schema/raw/master/csl-citation.json"} </w:instrText>
      </w:r>
      <w:r w:rsidR="00CE16F3" w:rsidRPr="00990614">
        <w:rPr>
          <w:color w:val="000000"/>
          <w:sz w:val="22"/>
          <w:szCs w:val="22"/>
          <w:shd w:val="clear" w:color="auto" w:fill="FFFFFF"/>
        </w:rPr>
        <w:fldChar w:fldCharType="separate"/>
      </w:r>
      <w:r w:rsidR="00CE16F3" w:rsidRPr="00990614">
        <w:rPr>
          <w:noProof/>
          <w:color w:val="000000"/>
          <w:sz w:val="22"/>
          <w:szCs w:val="22"/>
          <w:shd w:val="clear" w:color="auto" w:fill="FFFFFF"/>
        </w:rPr>
        <w:t>(Jiao et al., 2014)</w:t>
      </w:r>
      <w:r w:rsidR="00CE16F3" w:rsidRPr="00990614">
        <w:rPr>
          <w:color w:val="000000"/>
          <w:sz w:val="22"/>
          <w:szCs w:val="22"/>
          <w:shd w:val="clear" w:color="auto" w:fill="FFFFFF"/>
        </w:rPr>
        <w:fldChar w:fldCharType="end"/>
      </w:r>
      <w:r w:rsidR="00990614" w:rsidRPr="00990614">
        <w:rPr>
          <w:color w:val="000000"/>
          <w:sz w:val="22"/>
          <w:szCs w:val="22"/>
          <w:shd w:val="clear" w:color="auto" w:fill="FFFFFF"/>
        </w:rPr>
        <w:t>.</w:t>
      </w:r>
    </w:p>
    <w:p w14:paraId="4867B69F" w14:textId="557E0C35" w:rsidR="00FD5F86" w:rsidRPr="00736C31" w:rsidRDefault="00BC337A" w:rsidP="00736C31">
      <w:pPr>
        <w:ind w:firstLine="480"/>
        <w:jc w:val="both"/>
        <w:rPr>
          <w:sz w:val="22"/>
          <w:szCs w:val="22"/>
        </w:rPr>
      </w:pPr>
      <w:r>
        <w:rPr>
          <w:sz w:val="22"/>
          <w:szCs w:val="22"/>
        </w:rPr>
        <w:t>Additional</w:t>
      </w:r>
      <w:r w:rsidR="00304587" w:rsidRPr="00CE08ED">
        <w:rPr>
          <w:sz w:val="22"/>
          <w:szCs w:val="22"/>
        </w:rPr>
        <w:t xml:space="preserve"> </w:t>
      </w:r>
      <w:r>
        <w:rPr>
          <w:sz w:val="22"/>
          <w:szCs w:val="22"/>
        </w:rPr>
        <w:t>studies</w:t>
      </w:r>
      <w:r w:rsidR="00304587" w:rsidRPr="00CE08ED">
        <w:rPr>
          <w:sz w:val="22"/>
          <w:szCs w:val="22"/>
        </w:rPr>
        <w:t xml:space="preserve"> is required for </w:t>
      </w:r>
      <w:r>
        <w:rPr>
          <w:sz w:val="22"/>
          <w:szCs w:val="22"/>
        </w:rPr>
        <w:t>clinical</w:t>
      </w:r>
      <w:r w:rsidR="00304587" w:rsidRPr="00CE08ED">
        <w:rPr>
          <w:sz w:val="22"/>
          <w:szCs w:val="22"/>
        </w:rPr>
        <w:t xml:space="preserve"> lab</w:t>
      </w:r>
      <w:r w:rsidR="006E7B71" w:rsidRPr="00CE08ED">
        <w:rPr>
          <w:sz w:val="22"/>
          <w:szCs w:val="22"/>
        </w:rPr>
        <w:t xml:space="preserve"> </w:t>
      </w:r>
      <w:r>
        <w:rPr>
          <w:sz w:val="22"/>
          <w:szCs w:val="22"/>
        </w:rPr>
        <w:t>confirma</w:t>
      </w:r>
      <w:r w:rsidR="006E7B71" w:rsidRPr="00CE08ED">
        <w:rPr>
          <w:sz w:val="22"/>
          <w:szCs w:val="22"/>
        </w:rPr>
        <w:t>tion of predicted genes that are expressed in</w:t>
      </w:r>
      <w:r w:rsidR="00287F82" w:rsidRPr="00CE08ED">
        <w:rPr>
          <w:sz w:val="22"/>
          <w:szCs w:val="22"/>
        </w:rPr>
        <w:t xml:space="preserve"> HSC data set</w:t>
      </w:r>
      <w:r w:rsidR="006E7B71" w:rsidRPr="00CE08ED">
        <w:rPr>
          <w:sz w:val="22"/>
          <w:szCs w:val="22"/>
        </w:rPr>
        <w:t xml:space="preserve"> and express at the developmental stage</w:t>
      </w:r>
      <w:r w:rsidR="00287F82" w:rsidRPr="00CE08ED">
        <w:rPr>
          <w:sz w:val="22"/>
          <w:szCs w:val="22"/>
        </w:rPr>
        <w:t xml:space="preserve"> AML and related diseases</w:t>
      </w:r>
      <w:r w:rsidR="006E7B71" w:rsidRPr="00CE08ED">
        <w:rPr>
          <w:sz w:val="22"/>
          <w:szCs w:val="22"/>
        </w:rPr>
        <w:t xml:space="preserve">. More research is </w:t>
      </w:r>
      <w:r>
        <w:rPr>
          <w:sz w:val="22"/>
          <w:szCs w:val="22"/>
        </w:rPr>
        <w:t>need</w:t>
      </w:r>
      <w:r w:rsidR="006E7B71" w:rsidRPr="00CE08ED">
        <w:rPr>
          <w:sz w:val="22"/>
          <w:szCs w:val="22"/>
        </w:rPr>
        <w:t xml:space="preserve">ed in the field of </w:t>
      </w:r>
      <w:r w:rsidR="00287F82" w:rsidRPr="00CE08ED">
        <w:rPr>
          <w:sz w:val="22"/>
          <w:szCs w:val="22"/>
        </w:rPr>
        <w:t>cancer</w:t>
      </w:r>
      <w:r w:rsidR="006E7B71" w:rsidRPr="00CE08ED">
        <w:rPr>
          <w:sz w:val="22"/>
          <w:szCs w:val="22"/>
        </w:rPr>
        <w:t xml:space="preserve"> biology to </w:t>
      </w:r>
      <w:r>
        <w:rPr>
          <w:sz w:val="22"/>
          <w:szCs w:val="22"/>
        </w:rPr>
        <w:t>detect</w:t>
      </w:r>
      <w:r w:rsidR="006E7B71" w:rsidRPr="00CE08ED">
        <w:rPr>
          <w:sz w:val="22"/>
          <w:szCs w:val="22"/>
        </w:rPr>
        <w:t xml:space="preserve"> </w:t>
      </w:r>
      <w:r w:rsidR="00287F82" w:rsidRPr="00CE08ED">
        <w:rPr>
          <w:sz w:val="22"/>
          <w:szCs w:val="22"/>
        </w:rPr>
        <w:t>AML and subset diseases</w:t>
      </w:r>
      <w:r w:rsidR="006E7B71" w:rsidRPr="00CE08ED">
        <w:rPr>
          <w:sz w:val="22"/>
          <w:szCs w:val="22"/>
        </w:rPr>
        <w:t xml:space="preserve"> at its </w:t>
      </w:r>
      <w:r>
        <w:rPr>
          <w:sz w:val="22"/>
          <w:szCs w:val="22"/>
        </w:rPr>
        <w:t>early</w:t>
      </w:r>
      <w:r w:rsidR="006E7B71" w:rsidRPr="00CE08ED">
        <w:rPr>
          <w:sz w:val="22"/>
          <w:szCs w:val="22"/>
        </w:rPr>
        <w:t xml:space="preserve"> stage.</w:t>
      </w:r>
      <w:r w:rsidR="00CE08ED">
        <w:rPr>
          <w:sz w:val="22"/>
          <w:szCs w:val="22"/>
        </w:rPr>
        <w:t xml:space="preserve"> </w:t>
      </w:r>
      <w:r w:rsidR="00287F82" w:rsidRPr="00CE08ED">
        <w:rPr>
          <w:sz w:val="22"/>
          <w:szCs w:val="22"/>
        </w:rPr>
        <w:t>Th</w:t>
      </w:r>
      <w:r w:rsidR="006E7B71" w:rsidRPr="00CE08ED">
        <w:rPr>
          <w:sz w:val="22"/>
          <w:szCs w:val="22"/>
        </w:rPr>
        <w:t xml:space="preserve">is paper also </w:t>
      </w:r>
      <w:r>
        <w:rPr>
          <w:sz w:val="22"/>
          <w:szCs w:val="22"/>
        </w:rPr>
        <w:t>emphasizes</w:t>
      </w:r>
      <w:r w:rsidR="006E7B71" w:rsidRPr="00CE08ED">
        <w:rPr>
          <w:sz w:val="22"/>
          <w:szCs w:val="22"/>
        </w:rPr>
        <w:t xml:space="preserve"> the importance of microarray experiment in </w:t>
      </w:r>
      <w:r>
        <w:rPr>
          <w:sz w:val="22"/>
          <w:szCs w:val="22"/>
        </w:rPr>
        <w:t>comprehen</w:t>
      </w:r>
      <w:r w:rsidR="006E7B71" w:rsidRPr="00CE08ED">
        <w:rPr>
          <w:sz w:val="22"/>
          <w:szCs w:val="22"/>
        </w:rPr>
        <w:t xml:space="preserve">ding </w:t>
      </w:r>
      <w:r w:rsidR="00287F82" w:rsidRPr="00CE08ED">
        <w:rPr>
          <w:sz w:val="22"/>
          <w:szCs w:val="22"/>
        </w:rPr>
        <w:t>AML</w:t>
      </w:r>
      <w:r w:rsidR="006E7B71" w:rsidRPr="00CE08ED">
        <w:rPr>
          <w:sz w:val="22"/>
          <w:szCs w:val="22"/>
        </w:rPr>
        <w:t xml:space="preserve"> and</w:t>
      </w:r>
      <w:r w:rsidR="00E82197">
        <w:rPr>
          <w:sz w:val="22"/>
          <w:szCs w:val="22"/>
        </w:rPr>
        <w:t xml:space="preserve"> related diseases and approach</w:t>
      </w:r>
      <w:r w:rsidR="006E7B71" w:rsidRPr="00CE08ED">
        <w:rPr>
          <w:sz w:val="22"/>
          <w:szCs w:val="22"/>
        </w:rPr>
        <w:t xml:space="preserve"> to study s</w:t>
      </w:r>
      <w:r w:rsidR="00E82197">
        <w:rPr>
          <w:sz w:val="22"/>
          <w:szCs w:val="22"/>
        </w:rPr>
        <w:t>everal</w:t>
      </w:r>
      <w:r w:rsidR="006E7B71" w:rsidRPr="00CE08ED">
        <w:rPr>
          <w:sz w:val="22"/>
          <w:szCs w:val="22"/>
        </w:rPr>
        <w:t xml:space="preserve"> </w:t>
      </w:r>
      <w:r w:rsidR="00E82197">
        <w:rPr>
          <w:sz w:val="22"/>
          <w:szCs w:val="22"/>
        </w:rPr>
        <w:t>results</w:t>
      </w:r>
      <w:r w:rsidR="006E7B71" w:rsidRPr="00CE08ED">
        <w:rPr>
          <w:sz w:val="22"/>
          <w:szCs w:val="22"/>
        </w:rPr>
        <w:t xml:space="preserve"> of gene expression data, like</w:t>
      </w:r>
      <w:r w:rsidR="00287F82" w:rsidRPr="00CE08ED">
        <w:rPr>
          <w:sz w:val="22"/>
          <w:szCs w:val="22"/>
        </w:rPr>
        <w:t xml:space="preserve"> differentially expressed genes</w:t>
      </w:r>
      <w:r w:rsidR="006E7B71" w:rsidRPr="00CE08ED">
        <w:rPr>
          <w:sz w:val="22"/>
          <w:szCs w:val="22"/>
        </w:rPr>
        <w:t xml:space="preserve"> analysis, pathway and process</w:t>
      </w:r>
      <w:r w:rsidR="00CE08ED">
        <w:rPr>
          <w:sz w:val="22"/>
          <w:szCs w:val="22"/>
        </w:rPr>
        <w:t xml:space="preserve"> </w:t>
      </w:r>
      <w:r w:rsidR="006E7B71" w:rsidRPr="00CE08ED">
        <w:rPr>
          <w:sz w:val="22"/>
          <w:szCs w:val="22"/>
        </w:rPr>
        <w:t xml:space="preserve">identification, and protein-protein interaction network study. </w:t>
      </w:r>
    </w:p>
    <w:p w14:paraId="1BE85C07" w14:textId="77777777" w:rsidR="00FD5F86" w:rsidRDefault="00FD5F86" w:rsidP="00FD5F86">
      <w:pPr>
        <w:widowControl w:val="0"/>
        <w:autoSpaceDE w:val="0"/>
        <w:autoSpaceDN w:val="0"/>
        <w:adjustRightInd w:val="0"/>
        <w:ind w:left="480" w:hanging="480"/>
        <w:rPr>
          <w:sz w:val="22"/>
          <w:szCs w:val="22"/>
          <w:lang w:val="en"/>
        </w:rPr>
      </w:pPr>
    </w:p>
    <w:p w14:paraId="1563D0E9" w14:textId="77777777" w:rsidR="00FD5F86" w:rsidRDefault="00FD5F86" w:rsidP="00FD5F86">
      <w:pPr>
        <w:widowControl w:val="0"/>
        <w:autoSpaceDE w:val="0"/>
        <w:autoSpaceDN w:val="0"/>
        <w:adjustRightInd w:val="0"/>
        <w:ind w:left="480" w:hanging="480"/>
        <w:rPr>
          <w:sz w:val="22"/>
          <w:szCs w:val="22"/>
          <w:lang w:val="en"/>
        </w:rPr>
      </w:pPr>
    </w:p>
    <w:p w14:paraId="6D943B93" w14:textId="77777777" w:rsidR="00AF3E1E" w:rsidRDefault="00AF3E1E" w:rsidP="00FD5F86">
      <w:pPr>
        <w:widowControl w:val="0"/>
        <w:autoSpaceDE w:val="0"/>
        <w:autoSpaceDN w:val="0"/>
        <w:adjustRightInd w:val="0"/>
        <w:ind w:left="480" w:hanging="480"/>
        <w:rPr>
          <w:b/>
          <w:sz w:val="22"/>
          <w:szCs w:val="22"/>
          <w:lang w:val="en"/>
        </w:rPr>
      </w:pPr>
    </w:p>
    <w:p w14:paraId="28040831" w14:textId="77777777" w:rsidR="00AF3E1E" w:rsidRDefault="00AF3E1E" w:rsidP="00FD5F86">
      <w:pPr>
        <w:widowControl w:val="0"/>
        <w:autoSpaceDE w:val="0"/>
        <w:autoSpaceDN w:val="0"/>
        <w:adjustRightInd w:val="0"/>
        <w:ind w:left="480" w:hanging="480"/>
        <w:rPr>
          <w:b/>
          <w:sz w:val="22"/>
          <w:szCs w:val="22"/>
          <w:lang w:val="en"/>
        </w:rPr>
      </w:pPr>
    </w:p>
    <w:p w14:paraId="3A2D3C83" w14:textId="6ABE77BA" w:rsidR="00FD5F86" w:rsidRPr="00887461" w:rsidRDefault="00887461" w:rsidP="00FD5F86">
      <w:pPr>
        <w:widowControl w:val="0"/>
        <w:autoSpaceDE w:val="0"/>
        <w:autoSpaceDN w:val="0"/>
        <w:adjustRightInd w:val="0"/>
        <w:ind w:left="480" w:hanging="480"/>
        <w:rPr>
          <w:b/>
          <w:sz w:val="22"/>
          <w:szCs w:val="22"/>
          <w:lang w:val="en"/>
        </w:rPr>
      </w:pPr>
      <w:r w:rsidRPr="00887461">
        <w:rPr>
          <w:b/>
          <w:sz w:val="22"/>
          <w:szCs w:val="22"/>
          <w:lang w:val="en"/>
        </w:rPr>
        <w:t xml:space="preserve">References </w:t>
      </w:r>
    </w:p>
    <w:p w14:paraId="1B3923F6" w14:textId="77777777" w:rsidR="00FD5F86" w:rsidRDefault="00FD5F86" w:rsidP="00FD5F86">
      <w:pPr>
        <w:widowControl w:val="0"/>
        <w:autoSpaceDE w:val="0"/>
        <w:autoSpaceDN w:val="0"/>
        <w:adjustRightInd w:val="0"/>
        <w:ind w:left="480" w:hanging="480"/>
        <w:rPr>
          <w:sz w:val="22"/>
          <w:szCs w:val="22"/>
          <w:lang w:val="en"/>
        </w:rPr>
      </w:pPr>
    </w:p>
    <w:p w14:paraId="031F7CB2" w14:textId="77777777" w:rsidR="00FD5F86" w:rsidRDefault="00FD5F86" w:rsidP="00FD5F86">
      <w:pPr>
        <w:widowControl w:val="0"/>
        <w:autoSpaceDE w:val="0"/>
        <w:autoSpaceDN w:val="0"/>
        <w:adjustRightInd w:val="0"/>
        <w:ind w:left="480" w:hanging="480"/>
        <w:rPr>
          <w:sz w:val="22"/>
          <w:szCs w:val="22"/>
          <w:lang w:val="en"/>
        </w:rPr>
      </w:pPr>
    </w:p>
    <w:p w14:paraId="37F9BDD3" w14:textId="77777777" w:rsidR="00BD392A" w:rsidRPr="00BD392A" w:rsidRDefault="00FD5F86" w:rsidP="00BD392A">
      <w:pPr>
        <w:pStyle w:val="Bibliography"/>
        <w:rPr>
          <w:sz w:val="22"/>
        </w:rPr>
      </w:pPr>
      <w:r>
        <w:rPr>
          <w:sz w:val="22"/>
          <w:szCs w:val="22"/>
          <w:lang w:val="en"/>
        </w:rPr>
        <w:lastRenderedPageBreak/>
        <w:fldChar w:fldCharType="begin" w:fldLock="1"/>
      </w:r>
      <w:r w:rsidR="00B241D6">
        <w:rPr>
          <w:sz w:val="22"/>
          <w:szCs w:val="22"/>
          <w:lang w:val="en"/>
        </w:rPr>
        <w:instrText xml:space="preserve"> ADDIN ZOTERO_BIBL {"uncited":[],"omitted":[],"custom":[]} CSL_BIBLIOGRAPHY </w:instrText>
      </w:r>
      <w:r>
        <w:rPr>
          <w:sz w:val="22"/>
          <w:szCs w:val="22"/>
          <w:lang w:val="en"/>
        </w:rPr>
        <w:fldChar w:fldCharType="separate"/>
      </w:r>
      <w:proofErr w:type="spellStart"/>
      <w:r w:rsidR="00BD392A" w:rsidRPr="00BD392A">
        <w:rPr>
          <w:sz w:val="22"/>
        </w:rPr>
        <w:t>Alldinger</w:t>
      </w:r>
      <w:proofErr w:type="spellEnd"/>
      <w:r w:rsidR="00BD392A" w:rsidRPr="00BD392A">
        <w:rPr>
          <w:sz w:val="22"/>
        </w:rPr>
        <w:t xml:space="preserve">, I., </w:t>
      </w:r>
      <w:proofErr w:type="spellStart"/>
      <w:r w:rsidR="00BD392A" w:rsidRPr="00BD392A">
        <w:rPr>
          <w:sz w:val="22"/>
        </w:rPr>
        <w:t>Dittert</w:t>
      </w:r>
      <w:proofErr w:type="spellEnd"/>
      <w:r w:rsidR="00BD392A" w:rsidRPr="00BD392A">
        <w:rPr>
          <w:sz w:val="22"/>
        </w:rPr>
        <w:t xml:space="preserve">, D., </w:t>
      </w:r>
      <w:proofErr w:type="spellStart"/>
      <w:r w:rsidR="00BD392A" w:rsidRPr="00BD392A">
        <w:rPr>
          <w:sz w:val="22"/>
        </w:rPr>
        <w:t>Peiper</w:t>
      </w:r>
      <w:proofErr w:type="spellEnd"/>
      <w:r w:rsidR="00BD392A" w:rsidRPr="00BD392A">
        <w:rPr>
          <w:sz w:val="22"/>
        </w:rPr>
        <w:t xml:space="preserve">, M., Fusco, A., Chiappetta, G., Staub, E., </w:t>
      </w:r>
      <w:proofErr w:type="spellStart"/>
      <w:r w:rsidR="00BD392A" w:rsidRPr="00BD392A">
        <w:rPr>
          <w:sz w:val="22"/>
        </w:rPr>
        <w:t>Löhr</w:t>
      </w:r>
      <w:proofErr w:type="spellEnd"/>
      <w:r w:rsidR="00BD392A" w:rsidRPr="00BD392A">
        <w:rPr>
          <w:sz w:val="22"/>
        </w:rPr>
        <w:t xml:space="preserve">, M., </w:t>
      </w:r>
      <w:proofErr w:type="spellStart"/>
      <w:r w:rsidR="00BD392A" w:rsidRPr="00BD392A">
        <w:rPr>
          <w:sz w:val="22"/>
        </w:rPr>
        <w:t>Jesenofsky</w:t>
      </w:r>
      <w:proofErr w:type="spellEnd"/>
      <w:r w:rsidR="00BD392A" w:rsidRPr="00BD392A">
        <w:rPr>
          <w:sz w:val="22"/>
        </w:rPr>
        <w:t xml:space="preserve">, R., </w:t>
      </w:r>
      <w:proofErr w:type="spellStart"/>
      <w:r w:rsidR="00BD392A" w:rsidRPr="00BD392A">
        <w:rPr>
          <w:sz w:val="22"/>
        </w:rPr>
        <w:t>Baretton</w:t>
      </w:r>
      <w:proofErr w:type="spellEnd"/>
      <w:r w:rsidR="00BD392A" w:rsidRPr="00BD392A">
        <w:rPr>
          <w:sz w:val="22"/>
        </w:rPr>
        <w:t xml:space="preserve">, G., &amp; </w:t>
      </w:r>
      <w:proofErr w:type="spellStart"/>
      <w:r w:rsidR="00BD392A" w:rsidRPr="00BD392A">
        <w:rPr>
          <w:sz w:val="22"/>
        </w:rPr>
        <w:t>Ockert</w:t>
      </w:r>
      <w:proofErr w:type="spellEnd"/>
      <w:r w:rsidR="00BD392A" w:rsidRPr="00BD392A">
        <w:rPr>
          <w:sz w:val="22"/>
        </w:rPr>
        <w:t xml:space="preserve">, D. (2005). Gene expression analysis of pancreatic cell lines reveals genes overexpressed in pancreatic cancer. </w:t>
      </w:r>
      <w:proofErr w:type="spellStart"/>
      <w:r w:rsidR="00BD392A" w:rsidRPr="00BD392A">
        <w:rPr>
          <w:i/>
          <w:iCs/>
          <w:sz w:val="22"/>
        </w:rPr>
        <w:t>Pancreatology</w:t>
      </w:r>
      <w:proofErr w:type="spellEnd"/>
      <w:r w:rsidR="00BD392A" w:rsidRPr="00BD392A">
        <w:rPr>
          <w:sz w:val="22"/>
        </w:rPr>
        <w:t xml:space="preserve">, </w:t>
      </w:r>
      <w:r w:rsidR="00BD392A" w:rsidRPr="00BD392A">
        <w:rPr>
          <w:i/>
          <w:iCs/>
          <w:sz w:val="22"/>
        </w:rPr>
        <w:t>5</w:t>
      </w:r>
      <w:r w:rsidR="00BD392A" w:rsidRPr="00BD392A">
        <w:rPr>
          <w:sz w:val="22"/>
        </w:rPr>
        <w:t>(4–5), 370–379.</w:t>
      </w:r>
    </w:p>
    <w:p w14:paraId="02F41BBA" w14:textId="77777777" w:rsidR="00BD392A" w:rsidRPr="00BD392A" w:rsidRDefault="00BD392A" w:rsidP="00BD392A">
      <w:pPr>
        <w:pStyle w:val="Bibliography"/>
        <w:rPr>
          <w:sz w:val="22"/>
        </w:rPr>
      </w:pPr>
      <w:r w:rsidRPr="00BD392A">
        <w:rPr>
          <w:sz w:val="22"/>
        </w:rPr>
        <w:t xml:space="preserve">Appelbaum, F. R., </w:t>
      </w:r>
      <w:proofErr w:type="spellStart"/>
      <w:r w:rsidRPr="00BD392A">
        <w:rPr>
          <w:sz w:val="22"/>
        </w:rPr>
        <w:t>Gundacker</w:t>
      </w:r>
      <w:proofErr w:type="spellEnd"/>
      <w:r w:rsidRPr="00BD392A">
        <w:rPr>
          <w:sz w:val="22"/>
        </w:rPr>
        <w:t xml:space="preserve">, H., Head, D. R., Slovak, M. L., Willman, C. L., Godwin, J. E., Anderson, J. E., &amp; </w:t>
      </w:r>
      <w:proofErr w:type="spellStart"/>
      <w:r w:rsidRPr="00BD392A">
        <w:rPr>
          <w:sz w:val="22"/>
        </w:rPr>
        <w:t>Petersdorf</w:t>
      </w:r>
      <w:proofErr w:type="spellEnd"/>
      <w:r w:rsidRPr="00BD392A">
        <w:rPr>
          <w:sz w:val="22"/>
        </w:rPr>
        <w:t xml:space="preserve">, S. H. (2006). Age and acute myeloid leukemia. </w:t>
      </w:r>
      <w:r w:rsidRPr="00BD392A">
        <w:rPr>
          <w:i/>
          <w:iCs/>
          <w:sz w:val="22"/>
        </w:rPr>
        <w:t>Blood</w:t>
      </w:r>
      <w:r w:rsidRPr="00BD392A">
        <w:rPr>
          <w:sz w:val="22"/>
        </w:rPr>
        <w:t xml:space="preserve">, </w:t>
      </w:r>
      <w:r w:rsidRPr="00BD392A">
        <w:rPr>
          <w:i/>
          <w:iCs/>
          <w:sz w:val="22"/>
        </w:rPr>
        <w:t>107</w:t>
      </w:r>
      <w:r w:rsidRPr="00BD392A">
        <w:rPr>
          <w:sz w:val="22"/>
        </w:rPr>
        <w:t>(9), 3481–3485.</w:t>
      </w:r>
    </w:p>
    <w:p w14:paraId="69D85A67" w14:textId="77777777" w:rsidR="00BD392A" w:rsidRPr="00BD392A" w:rsidRDefault="00BD392A" w:rsidP="00BD392A">
      <w:pPr>
        <w:pStyle w:val="Bibliography"/>
        <w:rPr>
          <w:sz w:val="22"/>
        </w:rPr>
      </w:pPr>
      <w:r w:rsidRPr="00BD392A">
        <w:rPr>
          <w:sz w:val="22"/>
        </w:rPr>
        <w:t xml:space="preserve">Attar, N., &amp; </w:t>
      </w:r>
      <w:proofErr w:type="spellStart"/>
      <w:r w:rsidRPr="00BD392A">
        <w:rPr>
          <w:sz w:val="22"/>
        </w:rPr>
        <w:t>Kurdistani</w:t>
      </w:r>
      <w:proofErr w:type="spellEnd"/>
      <w:r w:rsidRPr="00BD392A">
        <w:rPr>
          <w:sz w:val="22"/>
        </w:rPr>
        <w:t xml:space="preserve">, S. K. (2017). Exploitation of EP300 and CREBBP lysine acetyltransferases by cancer. </w:t>
      </w:r>
      <w:r w:rsidRPr="00BD392A">
        <w:rPr>
          <w:i/>
          <w:iCs/>
          <w:sz w:val="22"/>
        </w:rPr>
        <w:t>Cold Spring Harbor Perspectives in Medicine</w:t>
      </w:r>
      <w:r w:rsidRPr="00BD392A">
        <w:rPr>
          <w:sz w:val="22"/>
        </w:rPr>
        <w:t xml:space="preserve">, </w:t>
      </w:r>
      <w:r w:rsidRPr="00BD392A">
        <w:rPr>
          <w:i/>
          <w:iCs/>
          <w:sz w:val="22"/>
        </w:rPr>
        <w:t>7</w:t>
      </w:r>
      <w:r w:rsidRPr="00BD392A">
        <w:rPr>
          <w:sz w:val="22"/>
        </w:rPr>
        <w:t>(3), a026534.</w:t>
      </w:r>
    </w:p>
    <w:p w14:paraId="2C11053A" w14:textId="77777777" w:rsidR="00BD392A" w:rsidRPr="00BD392A" w:rsidRDefault="00BD392A" w:rsidP="00BD392A">
      <w:pPr>
        <w:pStyle w:val="Bibliography"/>
        <w:rPr>
          <w:sz w:val="22"/>
        </w:rPr>
      </w:pPr>
      <w:proofErr w:type="spellStart"/>
      <w:r w:rsidRPr="00BD392A">
        <w:rPr>
          <w:sz w:val="22"/>
        </w:rPr>
        <w:t>Benjamini</w:t>
      </w:r>
      <w:proofErr w:type="spellEnd"/>
      <w:r w:rsidRPr="00BD392A">
        <w:rPr>
          <w:sz w:val="22"/>
        </w:rPr>
        <w:t xml:space="preserve">, Y., &amp; Hochberg, Y. (1995). Controlling the false discovery rate: A practical and powerful approach to multiple testing. </w:t>
      </w:r>
      <w:r w:rsidRPr="00BD392A">
        <w:rPr>
          <w:i/>
          <w:iCs/>
          <w:sz w:val="22"/>
        </w:rPr>
        <w:t>Journal of the Royal Statistical Society: Series B (Methodological)</w:t>
      </w:r>
      <w:r w:rsidRPr="00BD392A">
        <w:rPr>
          <w:sz w:val="22"/>
        </w:rPr>
        <w:t xml:space="preserve">, </w:t>
      </w:r>
      <w:r w:rsidRPr="00BD392A">
        <w:rPr>
          <w:i/>
          <w:iCs/>
          <w:sz w:val="22"/>
        </w:rPr>
        <w:t>57</w:t>
      </w:r>
      <w:r w:rsidRPr="00BD392A">
        <w:rPr>
          <w:sz w:val="22"/>
        </w:rPr>
        <w:t>(1), 289–300.</w:t>
      </w:r>
    </w:p>
    <w:p w14:paraId="24024A74" w14:textId="77777777" w:rsidR="00BD392A" w:rsidRPr="00BD392A" w:rsidRDefault="00BD392A" w:rsidP="00BD392A">
      <w:pPr>
        <w:pStyle w:val="Bibliography"/>
        <w:rPr>
          <w:sz w:val="22"/>
        </w:rPr>
      </w:pPr>
      <w:proofErr w:type="spellStart"/>
      <w:r w:rsidRPr="00BD392A">
        <w:rPr>
          <w:sz w:val="22"/>
        </w:rPr>
        <w:t>Bohl</w:t>
      </w:r>
      <w:proofErr w:type="spellEnd"/>
      <w:r w:rsidRPr="00BD392A">
        <w:rPr>
          <w:sz w:val="22"/>
        </w:rPr>
        <w:t xml:space="preserve">, S. R., Bullinger, L., &amp; </w:t>
      </w:r>
      <w:proofErr w:type="spellStart"/>
      <w:r w:rsidRPr="00BD392A">
        <w:rPr>
          <w:sz w:val="22"/>
        </w:rPr>
        <w:t>Rücker</w:t>
      </w:r>
      <w:proofErr w:type="spellEnd"/>
      <w:r w:rsidRPr="00BD392A">
        <w:rPr>
          <w:sz w:val="22"/>
        </w:rPr>
        <w:t xml:space="preserve">, F. G. (2019). New Targeted Agents in Acute Myeloid Leukemia: New Hope on the Rise. </w:t>
      </w:r>
      <w:r w:rsidRPr="00BD392A">
        <w:rPr>
          <w:i/>
          <w:iCs/>
          <w:sz w:val="22"/>
        </w:rPr>
        <w:t>International Journal of Molecular Sciences</w:t>
      </w:r>
      <w:r w:rsidRPr="00BD392A">
        <w:rPr>
          <w:sz w:val="22"/>
        </w:rPr>
        <w:t xml:space="preserve">, </w:t>
      </w:r>
      <w:r w:rsidRPr="00BD392A">
        <w:rPr>
          <w:i/>
          <w:iCs/>
          <w:sz w:val="22"/>
        </w:rPr>
        <w:t>20</w:t>
      </w:r>
      <w:r w:rsidRPr="00BD392A">
        <w:rPr>
          <w:sz w:val="22"/>
        </w:rPr>
        <w:t>(8), 1983. https://doi.org/10.3390/ijms20081983</w:t>
      </w:r>
    </w:p>
    <w:p w14:paraId="06EF0974" w14:textId="77777777" w:rsidR="00BD392A" w:rsidRPr="00BD392A" w:rsidRDefault="00BD392A" w:rsidP="00BD392A">
      <w:pPr>
        <w:pStyle w:val="Bibliography"/>
        <w:rPr>
          <w:sz w:val="22"/>
        </w:rPr>
      </w:pPr>
      <w:r w:rsidRPr="00BD392A">
        <w:rPr>
          <w:sz w:val="22"/>
        </w:rPr>
        <w:t xml:space="preserve">Davis, S., &amp; Meltzer, P. (2007). </w:t>
      </w:r>
      <w:proofErr w:type="spellStart"/>
      <w:r w:rsidRPr="00BD392A">
        <w:rPr>
          <w:sz w:val="22"/>
        </w:rPr>
        <w:t>GEOquery</w:t>
      </w:r>
      <w:proofErr w:type="spellEnd"/>
      <w:r w:rsidRPr="00BD392A">
        <w:rPr>
          <w:sz w:val="22"/>
        </w:rPr>
        <w:t xml:space="preserve">: A bridge between the Gene Expression Omnibus (GEO) and </w:t>
      </w:r>
      <w:proofErr w:type="spellStart"/>
      <w:r w:rsidRPr="00BD392A">
        <w:rPr>
          <w:sz w:val="22"/>
        </w:rPr>
        <w:t>BioConductor</w:t>
      </w:r>
      <w:proofErr w:type="spellEnd"/>
      <w:r w:rsidRPr="00BD392A">
        <w:rPr>
          <w:sz w:val="22"/>
        </w:rPr>
        <w:t xml:space="preserve">. </w:t>
      </w:r>
      <w:r w:rsidRPr="00BD392A">
        <w:rPr>
          <w:i/>
          <w:iCs/>
          <w:sz w:val="22"/>
        </w:rPr>
        <w:t>Bioinformatics (Oxford, England)</w:t>
      </w:r>
      <w:r w:rsidRPr="00BD392A">
        <w:rPr>
          <w:sz w:val="22"/>
        </w:rPr>
        <w:t xml:space="preserve">, </w:t>
      </w:r>
      <w:r w:rsidRPr="00BD392A">
        <w:rPr>
          <w:i/>
          <w:iCs/>
          <w:sz w:val="22"/>
        </w:rPr>
        <w:t>23</w:t>
      </w:r>
      <w:r w:rsidRPr="00BD392A">
        <w:rPr>
          <w:sz w:val="22"/>
        </w:rPr>
        <w:t>, 1846–1847. https://doi.org/10.1093/bioinformatics/btm254</w:t>
      </w:r>
    </w:p>
    <w:p w14:paraId="1B4A5B4B" w14:textId="77777777" w:rsidR="00BD392A" w:rsidRPr="00BD392A" w:rsidRDefault="00BD392A" w:rsidP="00BD392A">
      <w:pPr>
        <w:pStyle w:val="Bibliography"/>
        <w:rPr>
          <w:sz w:val="22"/>
        </w:rPr>
      </w:pPr>
      <w:proofErr w:type="spellStart"/>
      <w:r w:rsidRPr="00BD392A">
        <w:rPr>
          <w:sz w:val="22"/>
        </w:rPr>
        <w:t>Dudoit</w:t>
      </w:r>
      <w:proofErr w:type="spellEnd"/>
      <w:r w:rsidRPr="00BD392A">
        <w:rPr>
          <w:sz w:val="22"/>
        </w:rPr>
        <w:t xml:space="preserve">, S., Shaffer, J. P., &amp; </w:t>
      </w:r>
      <w:proofErr w:type="spellStart"/>
      <w:r w:rsidRPr="00BD392A">
        <w:rPr>
          <w:sz w:val="22"/>
        </w:rPr>
        <w:t>Boldrick</w:t>
      </w:r>
      <w:proofErr w:type="spellEnd"/>
      <w:r w:rsidRPr="00BD392A">
        <w:rPr>
          <w:sz w:val="22"/>
        </w:rPr>
        <w:t xml:space="preserve">, J. C. (2003). Multiple hypothesis testing in microarray experiments. </w:t>
      </w:r>
      <w:r w:rsidRPr="00BD392A">
        <w:rPr>
          <w:i/>
          <w:iCs/>
          <w:sz w:val="22"/>
        </w:rPr>
        <w:t>Statistical Science</w:t>
      </w:r>
      <w:r w:rsidRPr="00BD392A">
        <w:rPr>
          <w:sz w:val="22"/>
        </w:rPr>
        <w:t>, 71–103.</w:t>
      </w:r>
    </w:p>
    <w:p w14:paraId="0E9D0FE9" w14:textId="77777777" w:rsidR="00BD392A" w:rsidRPr="00BD392A" w:rsidRDefault="00BD392A" w:rsidP="00BD392A">
      <w:pPr>
        <w:pStyle w:val="Bibliography"/>
        <w:rPr>
          <w:sz w:val="22"/>
        </w:rPr>
      </w:pPr>
      <w:r w:rsidRPr="00BD392A">
        <w:rPr>
          <w:sz w:val="22"/>
        </w:rPr>
        <w:t xml:space="preserve">Durbin, J. E., </w:t>
      </w:r>
      <w:proofErr w:type="spellStart"/>
      <w:r w:rsidRPr="00BD392A">
        <w:rPr>
          <w:sz w:val="22"/>
        </w:rPr>
        <w:t>Hackenmiller</w:t>
      </w:r>
      <w:proofErr w:type="spellEnd"/>
      <w:r w:rsidRPr="00BD392A">
        <w:rPr>
          <w:sz w:val="22"/>
        </w:rPr>
        <w:t xml:space="preserve">, R., Simon, M. C., &amp; Levy, D. E. (1996). Targeted disruption of the mouse Stat1 gene results in compromised innate immunity to viral disease. </w:t>
      </w:r>
      <w:r w:rsidRPr="00BD392A">
        <w:rPr>
          <w:i/>
          <w:iCs/>
          <w:sz w:val="22"/>
        </w:rPr>
        <w:t>Cell</w:t>
      </w:r>
      <w:r w:rsidRPr="00BD392A">
        <w:rPr>
          <w:sz w:val="22"/>
        </w:rPr>
        <w:t xml:space="preserve">, </w:t>
      </w:r>
      <w:r w:rsidRPr="00BD392A">
        <w:rPr>
          <w:i/>
          <w:iCs/>
          <w:sz w:val="22"/>
        </w:rPr>
        <w:t>84</w:t>
      </w:r>
      <w:r w:rsidRPr="00BD392A">
        <w:rPr>
          <w:sz w:val="22"/>
        </w:rPr>
        <w:t>(3), 443–450.</w:t>
      </w:r>
    </w:p>
    <w:p w14:paraId="3A7811F2" w14:textId="77777777" w:rsidR="00BD392A" w:rsidRPr="00BD392A" w:rsidRDefault="00BD392A" w:rsidP="00BD392A">
      <w:pPr>
        <w:pStyle w:val="Bibliography"/>
        <w:rPr>
          <w:sz w:val="22"/>
        </w:rPr>
      </w:pPr>
      <w:proofErr w:type="spellStart"/>
      <w:r w:rsidRPr="00BD392A">
        <w:rPr>
          <w:sz w:val="22"/>
        </w:rPr>
        <w:t>Durinck</w:t>
      </w:r>
      <w:proofErr w:type="spellEnd"/>
      <w:r w:rsidRPr="00BD392A">
        <w:rPr>
          <w:sz w:val="22"/>
        </w:rPr>
        <w:t xml:space="preserve">, S., Moreau, Y., </w:t>
      </w:r>
      <w:proofErr w:type="spellStart"/>
      <w:r w:rsidRPr="00BD392A">
        <w:rPr>
          <w:sz w:val="22"/>
        </w:rPr>
        <w:t>Kasprzyk</w:t>
      </w:r>
      <w:proofErr w:type="spellEnd"/>
      <w:r w:rsidRPr="00BD392A">
        <w:rPr>
          <w:sz w:val="22"/>
        </w:rPr>
        <w:t xml:space="preserve">, A., Davis, S., De Moor, B., </w:t>
      </w:r>
      <w:proofErr w:type="spellStart"/>
      <w:r w:rsidRPr="00BD392A">
        <w:rPr>
          <w:sz w:val="22"/>
        </w:rPr>
        <w:t>Brazma</w:t>
      </w:r>
      <w:proofErr w:type="spellEnd"/>
      <w:r w:rsidRPr="00BD392A">
        <w:rPr>
          <w:sz w:val="22"/>
        </w:rPr>
        <w:t xml:space="preserve">, A., &amp; Huber, W. (2005). </w:t>
      </w:r>
      <w:proofErr w:type="spellStart"/>
      <w:r w:rsidRPr="00BD392A">
        <w:rPr>
          <w:sz w:val="22"/>
        </w:rPr>
        <w:t>BioMart</w:t>
      </w:r>
      <w:proofErr w:type="spellEnd"/>
      <w:r w:rsidRPr="00BD392A">
        <w:rPr>
          <w:sz w:val="22"/>
        </w:rPr>
        <w:t xml:space="preserve"> and Bioconductor: A powerful link between biological databases and microarray data analysis. </w:t>
      </w:r>
      <w:r w:rsidRPr="00BD392A">
        <w:rPr>
          <w:i/>
          <w:iCs/>
          <w:sz w:val="22"/>
        </w:rPr>
        <w:t>Bioinformatics</w:t>
      </w:r>
      <w:r w:rsidRPr="00BD392A">
        <w:rPr>
          <w:sz w:val="22"/>
        </w:rPr>
        <w:t xml:space="preserve">, </w:t>
      </w:r>
      <w:r w:rsidRPr="00BD392A">
        <w:rPr>
          <w:i/>
          <w:iCs/>
          <w:sz w:val="22"/>
        </w:rPr>
        <w:t>21</w:t>
      </w:r>
      <w:r w:rsidRPr="00BD392A">
        <w:rPr>
          <w:sz w:val="22"/>
        </w:rPr>
        <w:t>(16), 3439–3440.</w:t>
      </w:r>
    </w:p>
    <w:p w14:paraId="2B554283" w14:textId="77777777" w:rsidR="00BD392A" w:rsidRPr="00BD392A" w:rsidRDefault="00BD392A" w:rsidP="00BD392A">
      <w:pPr>
        <w:pStyle w:val="Bibliography"/>
        <w:rPr>
          <w:sz w:val="22"/>
        </w:rPr>
      </w:pPr>
      <w:proofErr w:type="spellStart"/>
      <w:r w:rsidRPr="00BD392A">
        <w:rPr>
          <w:sz w:val="22"/>
        </w:rPr>
        <w:t>Durinck</w:t>
      </w:r>
      <w:proofErr w:type="spellEnd"/>
      <w:r w:rsidRPr="00BD392A">
        <w:rPr>
          <w:sz w:val="22"/>
        </w:rPr>
        <w:t xml:space="preserve">, S., Spellman, P. T., Birney, E., &amp; Huber, W. (2009). Mapping identifiers for the integration of genomic datasets with the R/Bioconductor package </w:t>
      </w:r>
      <w:proofErr w:type="spellStart"/>
      <w:r w:rsidRPr="00BD392A">
        <w:rPr>
          <w:sz w:val="22"/>
        </w:rPr>
        <w:t>biomaRt</w:t>
      </w:r>
      <w:proofErr w:type="spellEnd"/>
      <w:r w:rsidRPr="00BD392A">
        <w:rPr>
          <w:sz w:val="22"/>
        </w:rPr>
        <w:t xml:space="preserve">. </w:t>
      </w:r>
      <w:r w:rsidRPr="00BD392A">
        <w:rPr>
          <w:i/>
          <w:iCs/>
          <w:sz w:val="22"/>
        </w:rPr>
        <w:t>Nature Protocols</w:t>
      </w:r>
      <w:r w:rsidRPr="00BD392A">
        <w:rPr>
          <w:sz w:val="22"/>
        </w:rPr>
        <w:t xml:space="preserve">, </w:t>
      </w:r>
      <w:r w:rsidRPr="00BD392A">
        <w:rPr>
          <w:i/>
          <w:iCs/>
          <w:sz w:val="22"/>
        </w:rPr>
        <w:t>4</w:t>
      </w:r>
      <w:r w:rsidRPr="00BD392A">
        <w:rPr>
          <w:sz w:val="22"/>
        </w:rPr>
        <w:t>(8), 1184.</w:t>
      </w:r>
    </w:p>
    <w:p w14:paraId="00E56E04" w14:textId="77777777" w:rsidR="00BD392A" w:rsidRPr="00BD392A" w:rsidRDefault="00BD392A" w:rsidP="00BD392A">
      <w:pPr>
        <w:pStyle w:val="Bibliography"/>
        <w:rPr>
          <w:sz w:val="22"/>
        </w:rPr>
      </w:pPr>
      <w:r w:rsidRPr="00BD392A">
        <w:rPr>
          <w:sz w:val="22"/>
        </w:rPr>
        <w:lastRenderedPageBreak/>
        <w:t xml:space="preserve">Eden, E., Navon, R., Steinfeld, I., Lipson, D., &amp; </w:t>
      </w:r>
      <w:proofErr w:type="spellStart"/>
      <w:r w:rsidRPr="00BD392A">
        <w:rPr>
          <w:sz w:val="22"/>
        </w:rPr>
        <w:t>Yakhini</w:t>
      </w:r>
      <w:proofErr w:type="spellEnd"/>
      <w:r w:rsidRPr="00BD392A">
        <w:rPr>
          <w:sz w:val="22"/>
        </w:rPr>
        <w:t xml:space="preserve">, Z. (2009). </w:t>
      </w:r>
      <w:proofErr w:type="spellStart"/>
      <w:r w:rsidRPr="00BD392A">
        <w:rPr>
          <w:sz w:val="22"/>
        </w:rPr>
        <w:t>GOrilla</w:t>
      </w:r>
      <w:proofErr w:type="spellEnd"/>
      <w:r w:rsidRPr="00BD392A">
        <w:rPr>
          <w:sz w:val="22"/>
        </w:rPr>
        <w:t xml:space="preserve">: A tool for discovery and visualization of enriched GO terms in ranked gene lists. </w:t>
      </w:r>
      <w:r w:rsidRPr="00BD392A">
        <w:rPr>
          <w:i/>
          <w:iCs/>
          <w:sz w:val="22"/>
        </w:rPr>
        <w:t>BMC Bioinformatics</w:t>
      </w:r>
      <w:r w:rsidRPr="00BD392A">
        <w:rPr>
          <w:sz w:val="22"/>
        </w:rPr>
        <w:t xml:space="preserve">, </w:t>
      </w:r>
      <w:r w:rsidRPr="00BD392A">
        <w:rPr>
          <w:i/>
          <w:iCs/>
          <w:sz w:val="22"/>
        </w:rPr>
        <w:t>10</w:t>
      </w:r>
      <w:r w:rsidRPr="00BD392A">
        <w:rPr>
          <w:sz w:val="22"/>
        </w:rPr>
        <w:t>(1), 1–7.</w:t>
      </w:r>
    </w:p>
    <w:p w14:paraId="7CBA3B6F" w14:textId="77777777" w:rsidR="00BD392A" w:rsidRPr="00BD392A" w:rsidRDefault="00BD392A" w:rsidP="00BD392A">
      <w:pPr>
        <w:pStyle w:val="Bibliography"/>
        <w:rPr>
          <w:sz w:val="22"/>
        </w:rPr>
      </w:pPr>
      <w:r w:rsidRPr="00BD392A">
        <w:rPr>
          <w:sz w:val="22"/>
        </w:rPr>
        <w:t xml:space="preserve">Figueroa, M. E., </w:t>
      </w:r>
      <w:proofErr w:type="spellStart"/>
      <w:r w:rsidRPr="00BD392A">
        <w:rPr>
          <w:sz w:val="22"/>
        </w:rPr>
        <w:t>Wouters</w:t>
      </w:r>
      <w:proofErr w:type="spellEnd"/>
      <w:r w:rsidRPr="00BD392A">
        <w:rPr>
          <w:sz w:val="22"/>
        </w:rPr>
        <w:t xml:space="preserve">, B. J., </w:t>
      </w:r>
      <w:proofErr w:type="spellStart"/>
      <w:r w:rsidRPr="00BD392A">
        <w:rPr>
          <w:sz w:val="22"/>
        </w:rPr>
        <w:t>Skrabanek</w:t>
      </w:r>
      <w:proofErr w:type="spellEnd"/>
      <w:r w:rsidRPr="00BD392A">
        <w:rPr>
          <w:sz w:val="22"/>
        </w:rPr>
        <w:t xml:space="preserve">, L., Glass, J., Li, Y., </w:t>
      </w:r>
      <w:proofErr w:type="spellStart"/>
      <w:r w:rsidRPr="00BD392A">
        <w:rPr>
          <w:sz w:val="22"/>
        </w:rPr>
        <w:t>Erpelinck-Verschueren</w:t>
      </w:r>
      <w:proofErr w:type="spellEnd"/>
      <w:r w:rsidRPr="00BD392A">
        <w:rPr>
          <w:sz w:val="22"/>
        </w:rPr>
        <w:t xml:space="preserve">, C. A., </w:t>
      </w:r>
      <w:proofErr w:type="spellStart"/>
      <w:r w:rsidRPr="00BD392A">
        <w:rPr>
          <w:sz w:val="22"/>
        </w:rPr>
        <w:t>Langerak</w:t>
      </w:r>
      <w:proofErr w:type="spellEnd"/>
      <w:r w:rsidRPr="00BD392A">
        <w:rPr>
          <w:sz w:val="22"/>
        </w:rPr>
        <w:t xml:space="preserve">, A. W., </w:t>
      </w:r>
      <w:proofErr w:type="spellStart"/>
      <w:r w:rsidRPr="00BD392A">
        <w:rPr>
          <w:sz w:val="22"/>
        </w:rPr>
        <w:t>Löwenberg</w:t>
      </w:r>
      <w:proofErr w:type="spellEnd"/>
      <w:r w:rsidRPr="00BD392A">
        <w:rPr>
          <w:sz w:val="22"/>
        </w:rPr>
        <w:t xml:space="preserve">, B., </w:t>
      </w:r>
      <w:proofErr w:type="spellStart"/>
      <w:r w:rsidRPr="00BD392A">
        <w:rPr>
          <w:sz w:val="22"/>
        </w:rPr>
        <w:t>Fazzari</w:t>
      </w:r>
      <w:proofErr w:type="spellEnd"/>
      <w:r w:rsidRPr="00BD392A">
        <w:rPr>
          <w:sz w:val="22"/>
        </w:rPr>
        <w:t xml:space="preserve">, M., &amp; </w:t>
      </w:r>
      <w:proofErr w:type="spellStart"/>
      <w:r w:rsidRPr="00BD392A">
        <w:rPr>
          <w:sz w:val="22"/>
        </w:rPr>
        <w:t>Greally</w:t>
      </w:r>
      <w:proofErr w:type="spellEnd"/>
      <w:r w:rsidRPr="00BD392A">
        <w:rPr>
          <w:sz w:val="22"/>
        </w:rPr>
        <w:t xml:space="preserve">, J. M. (2009). Genome-wide epigenetic analysis delineates a biologically distinct immature acute leukemia with myeloid/T-lymphoid features. </w:t>
      </w:r>
      <w:r w:rsidRPr="00BD392A">
        <w:rPr>
          <w:i/>
          <w:iCs/>
          <w:sz w:val="22"/>
        </w:rPr>
        <w:t>Blood, The Journal of the American Society of Hematology</w:t>
      </w:r>
      <w:r w:rsidRPr="00BD392A">
        <w:rPr>
          <w:sz w:val="22"/>
        </w:rPr>
        <w:t xml:space="preserve">, </w:t>
      </w:r>
      <w:r w:rsidRPr="00BD392A">
        <w:rPr>
          <w:i/>
          <w:iCs/>
          <w:sz w:val="22"/>
        </w:rPr>
        <w:t>113</w:t>
      </w:r>
      <w:r w:rsidRPr="00BD392A">
        <w:rPr>
          <w:sz w:val="22"/>
        </w:rPr>
        <w:t>(12), 2795–2804.</w:t>
      </w:r>
    </w:p>
    <w:p w14:paraId="0F870312" w14:textId="77777777" w:rsidR="00BD392A" w:rsidRPr="00BD392A" w:rsidRDefault="00BD392A" w:rsidP="00BD392A">
      <w:pPr>
        <w:pStyle w:val="Bibliography"/>
        <w:rPr>
          <w:sz w:val="22"/>
        </w:rPr>
      </w:pPr>
      <w:r w:rsidRPr="00BD392A">
        <w:rPr>
          <w:sz w:val="22"/>
        </w:rPr>
        <w:t xml:space="preserve">Gillen, S., Schuster, T., </w:t>
      </w:r>
      <w:proofErr w:type="spellStart"/>
      <w:r w:rsidRPr="00BD392A">
        <w:rPr>
          <w:sz w:val="22"/>
        </w:rPr>
        <w:t>Büschenfelde</w:t>
      </w:r>
      <w:proofErr w:type="spellEnd"/>
      <w:r w:rsidRPr="00BD392A">
        <w:rPr>
          <w:sz w:val="22"/>
        </w:rPr>
        <w:t xml:space="preserve">, C. M. </w:t>
      </w:r>
      <w:proofErr w:type="spellStart"/>
      <w:r w:rsidRPr="00BD392A">
        <w:rPr>
          <w:sz w:val="22"/>
        </w:rPr>
        <w:t>zum</w:t>
      </w:r>
      <w:proofErr w:type="spellEnd"/>
      <w:r w:rsidRPr="00BD392A">
        <w:rPr>
          <w:sz w:val="22"/>
        </w:rPr>
        <w:t xml:space="preserve">, </w:t>
      </w:r>
      <w:proofErr w:type="spellStart"/>
      <w:r w:rsidRPr="00BD392A">
        <w:rPr>
          <w:sz w:val="22"/>
        </w:rPr>
        <w:t>Friess</w:t>
      </w:r>
      <w:proofErr w:type="spellEnd"/>
      <w:r w:rsidRPr="00BD392A">
        <w:rPr>
          <w:sz w:val="22"/>
        </w:rPr>
        <w:t xml:space="preserve">, H., &amp; </w:t>
      </w:r>
      <w:proofErr w:type="spellStart"/>
      <w:r w:rsidRPr="00BD392A">
        <w:rPr>
          <w:sz w:val="22"/>
        </w:rPr>
        <w:t>Kleeff</w:t>
      </w:r>
      <w:proofErr w:type="spellEnd"/>
      <w:r w:rsidRPr="00BD392A">
        <w:rPr>
          <w:sz w:val="22"/>
        </w:rPr>
        <w:t xml:space="preserve">, J. (2010). Preoperative/Neoadjuvant Therapy in Pancreatic Cancer: A Systematic Review and Meta-analysis of Response and Resection Percentages. </w:t>
      </w:r>
      <w:r w:rsidRPr="00BD392A">
        <w:rPr>
          <w:i/>
          <w:iCs/>
          <w:sz w:val="22"/>
        </w:rPr>
        <w:t>PLOS Medicine</w:t>
      </w:r>
      <w:r w:rsidRPr="00BD392A">
        <w:rPr>
          <w:sz w:val="22"/>
        </w:rPr>
        <w:t xml:space="preserve">, </w:t>
      </w:r>
      <w:r w:rsidRPr="00BD392A">
        <w:rPr>
          <w:i/>
          <w:iCs/>
          <w:sz w:val="22"/>
        </w:rPr>
        <w:t>7</w:t>
      </w:r>
      <w:r w:rsidRPr="00BD392A">
        <w:rPr>
          <w:sz w:val="22"/>
        </w:rPr>
        <w:t>(4), e1000267. https://doi.org/10.1371/journal.pmed.1000267</w:t>
      </w:r>
    </w:p>
    <w:p w14:paraId="498D7E37" w14:textId="77777777" w:rsidR="00BD392A" w:rsidRPr="00BD392A" w:rsidRDefault="00BD392A" w:rsidP="00BD392A">
      <w:pPr>
        <w:pStyle w:val="Bibliography"/>
        <w:rPr>
          <w:sz w:val="22"/>
        </w:rPr>
      </w:pPr>
      <w:proofErr w:type="spellStart"/>
      <w:r w:rsidRPr="00BD392A">
        <w:rPr>
          <w:sz w:val="22"/>
        </w:rPr>
        <w:t>Glorioso</w:t>
      </w:r>
      <w:proofErr w:type="spellEnd"/>
      <w:r w:rsidRPr="00BD392A">
        <w:rPr>
          <w:sz w:val="22"/>
        </w:rPr>
        <w:t xml:space="preserve">, C., Oh, S., </w:t>
      </w:r>
      <w:proofErr w:type="spellStart"/>
      <w:r w:rsidRPr="00BD392A">
        <w:rPr>
          <w:sz w:val="22"/>
        </w:rPr>
        <w:t>Douillard</w:t>
      </w:r>
      <w:proofErr w:type="spellEnd"/>
      <w:r w:rsidRPr="00BD392A">
        <w:rPr>
          <w:sz w:val="22"/>
        </w:rPr>
        <w:t xml:space="preserve">, G. G., &amp; </w:t>
      </w:r>
      <w:proofErr w:type="spellStart"/>
      <w:r w:rsidRPr="00BD392A">
        <w:rPr>
          <w:sz w:val="22"/>
        </w:rPr>
        <w:t>Sibille</w:t>
      </w:r>
      <w:proofErr w:type="spellEnd"/>
      <w:r w:rsidRPr="00BD392A">
        <w:rPr>
          <w:sz w:val="22"/>
        </w:rPr>
        <w:t xml:space="preserve">, E. (2011). Brain molecular aging, promotion of neurological disease and modulation by Sirtuin5 longevity gene polymorphism. </w:t>
      </w:r>
      <w:r w:rsidRPr="00BD392A">
        <w:rPr>
          <w:i/>
          <w:iCs/>
          <w:sz w:val="22"/>
        </w:rPr>
        <w:t>Neurobiology of Disease</w:t>
      </w:r>
      <w:r w:rsidRPr="00BD392A">
        <w:rPr>
          <w:sz w:val="22"/>
        </w:rPr>
        <w:t xml:space="preserve">, </w:t>
      </w:r>
      <w:r w:rsidRPr="00BD392A">
        <w:rPr>
          <w:i/>
          <w:iCs/>
          <w:sz w:val="22"/>
        </w:rPr>
        <w:t>41</w:t>
      </w:r>
      <w:r w:rsidRPr="00BD392A">
        <w:rPr>
          <w:sz w:val="22"/>
        </w:rPr>
        <w:t>(2), 279–290.</w:t>
      </w:r>
    </w:p>
    <w:p w14:paraId="542FD20E" w14:textId="77777777" w:rsidR="00BD392A" w:rsidRPr="00BD392A" w:rsidRDefault="00BD392A" w:rsidP="00BD392A">
      <w:pPr>
        <w:pStyle w:val="Bibliography"/>
        <w:rPr>
          <w:sz w:val="22"/>
        </w:rPr>
      </w:pPr>
      <w:r w:rsidRPr="00BD392A">
        <w:rPr>
          <w:sz w:val="22"/>
        </w:rPr>
        <w:t xml:space="preserve">Grant, S. F. A., </w:t>
      </w:r>
      <w:proofErr w:type="spellStart"/>
      <w:r w:rsidRPr="00BD392A">
        <w:rPr>
          <w:sz w:val="22"/>
        </w:rPr>
        <w:t>Thorleifsson</w:t>
      </w:r>
      <w:proofErr w:type="spellEnd"/>
      <w:r w:rsidRPr="00BD392A">
        <w:rPr>
          <w:sz w:val="22"/>
        </w:rPr>
        <w:t xml:space="preserve">, G., </w:t>
      </w:r>
      <w:proofErr w:type="spellStart"/>
      <w:r w:rsidRPr="00BD392A">
        <w:rPr>
          <w:sz w:val="22"/>
        </w:rPr>
        <w:t>Reynisdottir</w:t>
      </w:r>
      <w:proofErr w:type="spellEnd"/>
      <w:r w:rsidRPr="00BD392A">
        <w:rPr>
          <w:sz w:val="22"/>
        </w:rPr>
        <w:t xml:space="preserve">, I., </w:t>
      </w:r>
      <w:proofErr w:type="spellStart"/>
      <w:r w:rsidRPr="00BD392A">
        <w:rPr>
          <w:sz w:val="22"/>
        </w:rPr>
        <w:t>Benediktsson</w:t>
      </w:r>
      <w:proofErr w:type="spellEnd"/>
      <w:r w:rsidRPr="00BD392A">
        <w:rPr>
          <w:sz w:val="22"/>
        </w:rPr>
        <w:t xml:space="preserve">, R., </w:t>
      </w:r>
      <w:proofErr w:type="spellStart"/>
      <w:r w:rsidRPr="00BD392A">
        <w:rPr>
          <w:sz w:val="22"/>
        </w:rPr>
        <w:t>Manolescu</w:t>
      </w:r>
      <w:proofErr w:type="spellEnd"/>
      <w:r w:rsidRPr="00BD392A">
        <w:rPr>
          <w:sz w:val="22"/>
        </w:rPr>
        <w:t xml:space="preserve">, A., </w:t>
      </w:r>
      <w:proofErr w:type="spellStart"/>
      <w:r w:rsidRPr="00BD392A">
        <w:rPr>
          <w:sz w:val="22"/>
        </w:rPr>
        <w:t>Sainz</w:t>
      </w:r>
      <w:proofErr w:type="spellEnd"/>
      <w:r w:rsidRPr="00BD392A">
        <w:rPr>
          <w:sz w:val="22"/>
        </w:rPr>
        <w:t xml:space="preserve">, J., </w:t>
      </w:r>
      <w:proofErr w:type="spellStart"/>
      <w:r w:rsidRPr="00BD392A">
        <w:rPr>
          <w:sz w:val="22"/>
        </w:rPr>
        <w:t>Helgason</w:t>
      </w:r>
      <w:proofErr w:type="spellEnd"/>
      <w:r w:rsidRPr="00BD392A">
        <w:rPr>
          <w:sz w:val="22"/>
        </w:rPr>
        <w:t xml:space="preserve">, A., Stefansson, H., </w:t>
      </w:r>
      <w:proofErr w:type="spellStart"/>
      <w:r w:rsidRPr="00BD392A">
        <w:rPr>
          <w:sz w:val="22"/>
        </w:rPr>
        <w:t>Emilsson</w:t>
      </w:r>
      <w:proofErr w:type="spellEnd"/>
      <w:r w:rsidRPr="00BD392A">
        <w:rPr>
          <w:sz w:val="22"/>
        </w:rPr>
        <w:t xml:space="preserve">, V., &amp; </w:t>
      </w:r>
      <w:proofErr w:type="spellStart"/>
      <w:r w:rsidRPr="00BD392A">
        <w:rPr>
          <w:sz w:val="22"/>
        </w:rPr>
        <w:t>Helgadottir</w:t>
      </w:r>
      <w:proofErr w:type="spellEnd"/>
      <w:r w:rsidRPr="00BD392A">
        <w:rPr>
          <w:sz w:val="22"/>
        </w:rPr>
        <w:t xml:space="preserve">, A. (2006). Variant of transcription factor 7-like 2 (TCF7L2) gene confers risk of type 2 diabetes. </w:t>
      </w:r>
      <w:r w:rsidRPr="00BD392A">
        <w:rPr>
          <w:i/>
          <w:iCs/>
          <w:sz w:val="22"/>
        </w:rPr>
        <w:t>Nature Genetics</w:t>
      </w:r>
      <w:r w:rsidRPr="00BD392A">
        <w:rPr>
          <w:sz w:val="22"/>
        </w:rPr>
        <w:t xml:space="preserve">, </w:t>
      </w:r>
      <w:r w:rsidRPr="00BD392A">
        <w:rPr>
          <w:i/>
          <w:iCs/>
          <w:sz w:val="22"/>
        </w:rPr>
        <w:t>38</w:t>
      </w:r>
      <w:r w:rsidRPr="00BD392A">
        <w:rPr>
          <w:sz w:val="22"/>
        </w:rPr>
        <w:t>(3), 320–323.</w:t>
      </w:r>
    </w:p>
    <w:p w14:paraId="499A4744" w14:textId="77777777" w:rsidR="00BD392A" w:rsidRPr="00BD392A" w:rsidRDefault="00BD392A" w:rsidP="00BD392A">
      <w:pPr>
        <w:pStyle w:val="Bibliography"/>
        <w:rPr>
          <w:sz w:val="22"/>
        </w:rPr>
      </w:pPr>
      <w:r w:rsidRPr="00BD392A">
        <w:rPr>
          <w:sz w:val="22"/>
        </w:rPr>
        <w:t xml:space="preserve">Groves, C. J., </w:t>
      </w:r>
      <w:proofErr w:type="spellStart"/>
      <w:r w:rsidRPr="00BD392A">
        <w:rPr>
          <w:sz w:val="22"/>
        </w:rPr>
        <w:t>Zeggini</w:t>
      </w:r>
      <w:proofErr w:type="spellEnd"/>
      <w:r w:rsidRPr="00BD392A">
        <w:rPr>
          <w:sz w:val="22"/>
        </w:rPr>
        <w:t xml:space="preserve">, E., Minton, J., </w:t>
      </w:r>
      <w:proofErr w:type="spellStart"/>
      <w:r w:rsidRPr="00BD392A">
        <w:rPr>
          <w:sz w:val="22"/>
        </w:rPr>
        <w:t>Frayling</w:t>
      </w:r>
      <w:proofErr w:type="spellEnd"/>
      <w:r w:rsidRPr="00BD392A">
        <w:rPr>
          <w:sz w:val="22"/>
        </w:rPr>
        <w:t xml:space="preserve">, T. M., Weedon, M. N., Rayner, N. W., Hitman, G. A., Walker, M., Wiltshire, S., &amp; Hattersley, A. T. (2006). Association analysis of 6,736 UK subjects provides replication and confirms TCF7L2 as a type 2 diabetes susceptibility gene with a substantial effect on individual risk. </w:t>
      </w:r>
      <w:r w:rsidRPr="00BD392A">
        <w:rPr>
          <w:i/>
          <w:iCs/>
          <w:sz w:val="22"/>
        </w:rPr>
        <w:t>Diabetes</w:t>
      </w:r>
      <w:r w:rsidRPr="00BD392A">
        <w:rPr>
          <w:sz w:val="22"/>
        </w:rPr>
        <w:t xml:space="preserve">, </w:t>
      </w:r>
      <w:r w:rsidRPr="00BD392A">
        <w:rPr>
          <w:i/>
          <w:iCs/>
          <w:sz w:val="22"/>
        </w:rPr>
        <w:t>55</w:t>
      </w:r>
      <w:r w:rsidRPr="00BD392A">
        <w:rPr>
          <w:sz w:val="22"/>
        </w:rPr>
        <w:t>(9), 2640–2644.</w:t>
      </w:r>
    </w:p>
    <w:p w14:paraId="3EACCFEC" w14:textId="77777777" w:rsidR="00BD392A" w:rsidRPr="00BD392A" w:rsidRDefault="00BD392A" w:rsidP="00BD392A">
      <w:pPr>
        <w:pStyle w:val="Bibliography"/>
        <w:rPr>
          <w:sz w:val="22"/>
        </w:rPr>
      </w:pPr>
      <w:proofErr w:type="spellStart"/>
      <w:r w:rsidRPr="00BD392A">
        <w:rPr>
          <w:sz w:val="22"/>
        </w:rPr>
        <w:t>Haferlach</w:t>
      </w:r>
      <w:proofErr w:type="spellEnd"/>
      <w:r w:rsidRPr="00BD392A">
        <w:rPr>
          <w:sz w:val="22"/>
        </w:rPr>
        <w:t xml:space="preserve">, T., Kohlmann, A., </w:t>
      </w:r>
      <w:proofErr w:type="spellStart"/>
      <w:r w:rsidRPr="00BD392A">
        <w:rPr>
          <w:sz w:val="22"/>
        </w:rPr>
        <w:t>Bacher</w:t>
      </w:r>
      <w:proofErr w:type="spellEnd"/>
      <w:r w:rsidRPr="00BD392A">
        <w:rPr>
          <w:sz w:val="22"/>
        </w:rPr>
        <w:t xml:space="preserve">, U., </w:t>
      </w:r>
      <w:proofErr w:type="spellStart"/>
      <w:r w:rsidRPr="00BD392A">
        <w:rPr>
          <w:sz w:val="22"/>
        </w:rPr>
        <w:t>Schnittger</w:t>
      </w:r>
      <w:proofErr w:type="spellEnd"/>
      <w:r w:rsidRPr="00BD392A">
        <w:rPr>
          <w:sz w:val="22"/>
        </w:rPr>
        <w:t xml:space="preserve">, S., </w:t>
      </w:r>
      <w:proofErr w:type="spellStart"/>
      <w:r w:rsidRPr="00BD392A">
        <w:rPr>
          <w:sz w:val="22"/>
        </w:rPr>
        <w:t>Haferlach</w:t>
      </w:r>
      <w:proofErr w:type="spellEnd"/>
      <w:r w:rsidRPr="00BD392A">
        <w:rPr>
          <w:sz w:val="22"/>
        </w:rPr>
        <w:t xml:space="preserve">, C., &amp; Kern, W. (2007). Gene expression profiling for the diagnosis of acute </w:t>
      </w:r>
      <w:proofErr w:type="spellStart"/>
      <w:r w:rsidRPr="00BD392A">
        <w:rPr>
          <w:sz w:val="22"/>
        </w:rPr>
        <w:t>leukaemia</w:t>
      </w:r>
      <w:proofErr w:type="spellEnd"/>
      <w:r w:rsidRPr="00BD392A">
        <w:rPr>
          <w:sz w:val="22"/>
        </w:rPr>
        <w:t xml:space="preserve">. </w:t>
      </w:r>
      <w:r w:rsidRPr="00BD392A">
        <w:rPr>
          <w:i/>
          <w:iCs/>
          <w:sz w:val="22"/>
        </w:rPr>
        <w:t>British Journal of Cancer</w:t>
      </w:r>
      <w:r w:rsidRPr="00BD392A">
        <w:rPr>
          <w:sz w:val="22"/>
        </w:rPr>
        <w:t xml:space="preserve">, </w:t>
      </w:r>
      <w:r w:rsidRPr="00BD392A">
        <w:rPr>
          <w:i/>
          <w:iCs/>
          <w:sz w:val="22"/>
        </w:rPr>
        <w:t>96</w:t>
      </w:r>
      <w:r w:rsidRPr="00BD392A">
        <w:rPr>
          <w:sz w:val="22"/>
        </w:rPr>
        <w:t>(4), 535–540.</w:t>
      </w:r>
    </w:p>
    <w:p w14:paraId="06B170DF" w14:textId="77777777" w:rsidR="00BD392A" w:rsidRPr="00BD392A" w:rsidRDefault="00BD392A" w:rsidP="00BD392A">
      <w:pPr>
        <w:pStyle w:val="Bibliography"/>
        <w:rPr>
          <w:sz w:val="22"/>
        </w:rPr>
      </w:pPr>
      <w:r w:rsidRPr="00BD392A">
        <w:rPr>
          <w:sz w:val="22"/>
        </w:rPr>
        <w:t xml:space="preserve">Hochberg, Y., &amp; </w:t>
      </w:r>
      <w:proofErr w:type="spellStart"/>
      <w:r w:rsidRPr="00BD392A">
        <w:rPr>
          <w:sz w:val="22"/>
        </w:rPr>
        <w:t>Tamhane</w:t>
      </w:r>
      <w:proofErr w:type="spellEnd"/>
      <w:r w:rsidRPr="00BD392A">
        <w:rPr>
          <w:sz w:val="22"/>
        </w:rPr>
        <w:t xml:space="preserve">, A. C. (1987). </w:t>
      </w:r>
      <w:r w:rsidRPr="00BD392A">
        <w:rPr>
          <w:i/>
          <w:iCs/>
          <w:sz w:val="22"/>
        </w:rPr>
        <w:t>Multiple comparison procedures</w:t>
      </w:r>
      <w:r w:rsidRPr="00BD392A">
        <w:rPr>
          <w:sz w:val="22"/>
        </w:rPr>
        <w:t>. John Wiley &amp; Sons, Inc.</w:t>
      </w:r>
    </w:p>
    <w:p w14:paraId="6043D036" w14:textId="77777777" w:rsidR="00BD392A" w:rsidRPr="00BD392A" w:rsidRDefault="00BD392A" w:rsidP="00BD392A">
      <w:pPr>
        <w:pStyle w:val="Bibliography"/>
        <w:rPr>
          <w:sz w:val="22"/>
        </w:rPr>
      </w:pPr>
      <w:r w:rsidRPr="00BD392A">
        <w:rPr>
          <w:sz w:val="22"/>
        </w:rPr>
        <w:t xml:space="preserve">Huang, D. W., Sherman, B. T., Tan, Q., </w:t>
      </w:r>
      <w:proofErr w:type="spellStart"/>
      <w:r w:rsidRPr="00BD392A">
        <w:rPr>
          <w:sz w:val="22"/>
        </w:rPr>
        <w:t>Kir</w:t>
      </w:r>
      <w:proofErr w:type="spellEnd"/>
      <w:r w:rsidRPr="00BD392A">
        <w:rPr>
          <w:sz w:val="22"/>
        </w:rPr>
        <w:t xml:space="preserve">, J., Liu, D., Bryant, D., Guo, Y., Stephens, R., </w:t>
      </w:r>
      <w:proofErr w:type="spellStart"/>
      <w:r w:rsidRPr="00BD392A">
        <w:rPr>
          <w:sz w:val="22"/>
        </w:rPr>
        <w:t>Baseler</w:t>
      </w:r>
      <w:proofErr w:type="spellEnd"/>
      <w:r w:rsidRPr="00BD392A">
        <w:rPr>
          <w:sz w:val="22"/>
        </w:rPr>
        <w:t xml:space="preserve">, M. W., &amp; Lane, H. C. (2007). DAVID Bioinformatics Resources: Expanded annotation database and </w:t>
      </w:r>
      <w:r w:rsidRPr="00BD392A">
        <w:rPr>
          <w:sz w:val="22"/>
        </w:rPr>
        <w:lastRenderedPageBreak/>
        <w:t xml:space="preserve">novel algorithms to better extract biology from large gene lists. </w:t>
      </w:r>
      <w:r w:rsidRPr="00BD392A">
        <w:rPr>
          <w:i/>
          <w:iCs/>
          <w:sz w:val="22"/>
        </w:rPr>
        <w:t>Nucleic Acids Research</w:t>
      </w:r>
      <w:r w:rsidRPr="00BD392A">
        <w:rPr>
          <w:sz w:val="22"/>
        </w:rPr>
        <w:t xml:space="preserve">, </w:t>
      </w:r>
      <w:r w:rsidRPr="00BD392A">
        <w:rPr>
          <w:i/>
          <w:iCs/>
          <w:sz w:val="22"/>
        </w:rPr>
        <w:t>35</w:t>
      </w:r>
      <w:r w:rsidRPr="00BD392A">
        <w:rPr>
          <w:sz w:val="22"/>
        </w:rPr>
        <w:t>(suppl_2), W169–W175.</w:t>
      </w:r>
    </w:p>
    <w:p w14:paraId="2497801C" w14:textId="77777777" w:rsidR="00BD392A" w:rsidRPr="00BD392A" w:rsidRDefault="00BD392A" w:rsidP="00BD392A">
      <w:pPr>
        <w:pStyle w:val="Bibliography"/>
        <w:rPr>
          <w:sz w:val="22"/>
        </w:rPr>
      </w:pPr>
      <w:r w:rsidRPr="00BD392A">
        <w:rPr>
          <w:sz w:val="22"/>
        </w:rPr>
        <w:t xml:space="preserve">Jiao, S., Wang, H., Shi, Z., Dong, A., Zhang, W., Song, X., He, F., Wang, Y., Zhang, Z., &amp; Wang, W. (2014). A peptide mimicking VGLL4 function acts as a YAP antagonist therapy against gastric cancer. </w:t>
      </w:r>
      <w:r w:rsidRPr="00BD392A">
        <w:rPr>
          <w:i/>
          <w:iCs/>
          <w:sz w:val="22"/>
        </w:rPr>
        <w:t>Cancer Cell</w:t>
      </w:r>
      <w:r w:rsidRPr="00BD392A">
        <w:rPr>
          <w:sz w:val="22"/>
        </w:rPr>
        <w:t xml:space="preserve">, </w:t>
      </w:r>
      <w:r w:rsidRPr="00BD392A">
        <w:rPr>
          <w:i/>
          <w:iCs/>
          <w:sz w:val="22"/>
        </w:rPr>
        <w:t>25</w:t>
      </w:r>
      <w:r w:rsidRPr="00BD392A">
        <w:rPr>
          <w:sz w:val="22"/>
        </w:rPr>
        <w:t>(2), 166–180.</w:t>
      </w:r>
    </w:p>
    <w:p w14:paraId="631A7980" w14:textId="77777777" w:rsidR="00BD392A" w:rsidRPr="00BD392A" w:rsidRDefault="00BD392A" w:rsidP="00BD392A">
      <w:pPr>
        <w:pStyle w:val="Bibliography"/>
        <w:rPr>
          <w:sz w:val="22"/>
        </w:rPr>
      </w:pPr>
      <w:r w:rsidRPr="00BD392A">
        <w:rPr>
          <w:sz w:val="22"/>
        </w:rPr>
        <w:t xml:space="preserve">Jones, S., Zhang, X., Parsons, D. W., Lin, J. C.-H., Leary, R. J., </w:t>
      </w:r>
      <w:proofErr w:type="spellStart"/>
      <w:r w:rsidRPr="00BD392A">
        <w:rPr>
          <w:sz w:val="22"/>
        </w:rPr>
        <w:t>Angenendt</w:t>
      </w:r>
      <w:proofErr w:type="spellEnd"/>
      <w:r w:rsidRPr="00BD392A">
        <w:rPr>
          <w:sz w:val="22"/>
        </w:rPr>
        <w:t xml:space="preserve">, P., </w:t>
      </w:r>
      <w:proofErr w:type="spellStart"/>
      <w:r w:rsidRPr="00BD392A">
        <w:rPr>
          <w:sz w:val="22"/>
        </w:rPr>
        <w:t>Mankoo</w:t>
      </w:r>
      <w:proofErr w:type="spellEnd"/>
      <w:r w:rsidRPr="00BD392A">
        <w:rPr>
          <w:sz w:val="22"/>
        </w:rPr>
        <w:t xml:space="preserve">, P., Carter, H., </w:t>
      </w:r>
      <w:proofErr w:type="spellStart"/>
      <w:r w:rsidRPr="00BD392A">
        <w:rPr>
          <w:sz w:val="22"/>
        </w:rPr>
        <w:t>Kamiyama</w:t>
      </w:r>
      <w:proofErr w:type="spellEnd"/>
      <w:r w:rsidRPr="00BD392A">
        <w:rPr>
          <w:sz w:val="22"/>
        </w:rPr>
        <w:t xml:space="preserve">, H., &amp; </w:t>
      </w:r>
      <w:proofErr w:type="spellStart"/>
      <w:r w:rsidRPr="00BD392A">
        <w:rPr>
          <w:sz w:val="22"/>
        </w:rPr>
        <w:t>Jimeno</w:t>
      </w:r>
      <w:proofErr w:type="spellEnd"/>
      <w:r w:rsidRPr="00BD392A">
        <w:rPr>
          <w:sz w:val="22"/>
        </w:rPr>
        <w:t xml:space="preserve">, A. (2008). Core signaling pathways in human pancreatic cancers revealed by global genomic analyses. </w:t>
      </w:r>
      <w:r w:rsidRPr="00BD392A">
        <w:rPr>
          <w:i/>
          <w:iCs/>
          <w:sz w:val="22"/>
        </w:rPr>
        <w:t>Science</w:t>
      </w:r>
      <w:r w:rsidRPr="00BD392A">
        <w:rPr>
          <w:sz w:val="22"/>
        </w:rPr>
        <w:t xml:space="preserve">, </w:t>
      </w:r>
      <w:r w:rsidRPr="00BD392A">
        <w:rPr>
          <w:i/>
          <w:iCs/>
          <w:sz w:val="22"/>
        </w:rPr>
        <w:t>321</w:t>
      </w:r>
      <w:r w:rsidRPr="00BD392A">
        <w:rPr>
          <w:sz w:val="22"/>
        </w:rPr>
        <w:t>(5897), 1801–1806.</w:t>
      </w:r>
    </w:p>
    <w:p w14:paraId="09B420B5" w14:textId="77777777" w:rsidR="00BD392A" w:rsidRPr="00BD392A" w:rsidRDefault="00BD392A" w:rsidP="00BD392A">
      <w:pPr>
        <w:pStyle w:val="Bibliography"/>
        <w:rPr>
          <w:sz w:val="22"/>
        </w:rPr>
      </w:pPr>
      <w:proofErr w:type="spellStart"/>
      <w:r w:rsidRPr="00BD392A">
        <w:rPr>
          <w:sz w:val="22"/>
        </w:rPr>
        <w:t>Kamiyama</w:t>
      </w:r>
      <w:proofErr w:type="spellEnd"/>
      <w:r w:rsidRPr="00BD392A">
        <w:rPr>
          <w:sz w:val="22"/>
        </w:rPr>
        <w:t xml:space="preserve">, N., Soma, R., </w:t>
      </w:r>
      <w:proofErr w:type="spellStart"/>
      <w:r w:rsidRPr="00BD392A">
        <w:rPr>
          <w:sz w:val="22"/>
        </w:rPr>
        <w:t>Hidano</w:t>
      </w:r>
      <w:proofErr w:type="spellEnd"/>
      <w:r w:rsidRPr="00BD392A">
        <w:rPr>
          <w:sz w:val="22"/>
        </w:rPr>
        <w:t xml:space="preserve">, S., Watanabe, K., </w:t>
      </w:r>
      <w:proofErr w:type="spellStart"/>
      <w:r w:rsidRPr="00BD392A">
        <w:rPr>
          <w:sz w:val="22"/>
        </w:rPr>
        <w:t>Umekita</w:t>
      </w:r>
      <w:proofErr w:type="spellEnd"/>
      <w:r w:rsidRPr="00BD392A">
        <w:rPr>
          <w:sz w:val="22"/>
        </w:rPr>
        <w:t xml:space="preserve">, H., Fukuda, C., Noguchi, K., </w:t>
      </w:r>
      <w:proofErr w:type="spellStart"/>
      <w:r w:rsidRPr="00BD392A">
        <w:rPr>
          <w:sz w:val="22"/>
        </w:rPr>
        <w:t>Gendo</w:t>
      </w:r>
      <w:proofErr w:type="spellEnd"/>
      <w:r w:rsidRPr="00BD392A">
        <w:rPr>
          <w:sz w:val="22"/>
        </w:rPr>
        <w:t xml:space="preserve">, Y., Ozaki, T., &amp; </w:t>
      </w:r>
      <w:proofErr w:type="spellStart"/>
      <w:r w:rsidRPr="00BD392A">
        <w:rPr>
          <w:sz w:val="22"/>
        </w:rPr>
        <w:t>Sonoda</w:t>
      </w:r>
      <w:proofErr w:type="spellEnd"/>
      <w:r w:rsidRPr="00BD392A">
        <w:rPr>
          <w:sz w:val="22"/>
        </w:rPr>
        <w:t xml:space="preserve">, A. (2017). Ribavirin inhibits Zika virus (ZIKV) replication in vitro and suppresses viremia in ZIKV-infected STAT1-deficient mice. </w:t>
      </w:r>
      <w:r w:rsidRPr="00BD392A">
        <w:rPr>
          <w:i/>
          <w:iCs/>
          <w:sz w:val="22"/>
        </w:rPr>
        <w:t>Antiviral Research</w:t>
      </w:r>
      <w:r w:rsidRPr="00BD392A">
        <w:rPr>
          <w:sz w:val="22"/>
        </w:rPr>
        <w:t xml:space="preserve">, </w:t>
      </w:r>
      <w:r w:rsidRPr="00BD392A">
        <w:rPr>
          <w:i/>
          <w:iCs/>
          <w:sz w:val="22"/>
        </w:rPr>
        <w:t>146</w:t>
      </w:r>
      <w:r w:rsidRPr="00BD392A">
        <w:rPr>
          <w:sz w:val="22"/>
        </w:rPr>
        <w:t>, 1–11.</w:t>
      </w:r>
    </w:p>
    <w:p w14:paraId="5E57873C" w14:textId="77777777" w:rsidR="00BD392A" w:rsidRPr="00BD392A" w:rsidRDefault="00BD392A" w:rsidP="00BD392A">
      <w:pPr>
        <w:pStyle w:val="Bibliography"/>
        <w:rPr>
          <w:sz w:val="22"/>
        </w:rPr>
      </w:pPr>
      <w:proofErr w:type="spellStart"/>
      <w:r w:rsidRPr="00BD392A">
        <w:rPr>
          <w:sz w:val="22"/>
        </w:rPr>
        <w:t>Kuranda</w:t>
      </w:r>
      <w:proofErr w:type="spellEnd"/>
      <w:r w:rsidRPr="00BD392A">
        <w:rPr>
          <w:sz w:val="22"/>
        </w:rPr>
        <w:t xml:space="preserve">, K., </w:t>
      </w:r>
      <w:proofErr w:type="spellStart"/>
      <w:r w:rsidRPr="00BD392A">
        <w:rPr>
          <w:sz w:val="22"/>
        </w:rPr>
        <w:t>Vargaftig</w:t>
      </w:r>
      <w:proofErr w:type="spellEnd"/>
      <w:r w:rsidRPr="00BD392A">
        <w:rPr>
          <w:sz w:val="22"/>
        </w:rPr>
        <w:t xml:space="preserve">, J., de la </w:t>
      </w:r>
      <w:proofErr w:type="spellStart"/>
      <w:r w:rsidRPr="00BD392A">
        <w:rPr>
          <w:sz w:val="22"/>
        </w:rPr>
        <w:t>Rochere</w:t>
      </w:r>
      <w:proofErr w:type="spellEnd"/>
      <w:r w:rsidRPr="00BD392A">
        <w:rPr>
          <w:sz w:val="22"/>
        </w:rPr>
        <w:t xml:space="preserve">, P., </w:t>
      </w:r>
      <w:proofErr w:type="spellStart"/>
      <w:r w:rsidRPr="00BD392A">
        <w:rPr>
          <w:sz w:val="22"/>
        </w:rPr>
        <w:t>Dosquet</w:t>
      </w:r>
      <w:proofErr w:type="spellEnd"/>
      <w:r w:rsidRPr="00BD392A">
        <w:rPr>
          <w:sz w:val="22"/>
        </w:rPr>
        <w:t xml:space="preserve">, C., Charron, D., Bardin, F., </w:t>
      </w:r>
      <w:proofErr w:type="spellStart"/>
      <w:r w:rsidRPr="00BD392A">
        <w:rPr>
          <w:sz w:val="22"/>
        </w:rPr>
        <w:t>Tonnelle</w:t>
      </w:r>
      <w:proofErr w:type="spellEnd"/>
      <w:r w:rsidRPr="00BD392A">
        <w:rPr>
          <w:sz w:val="22"/>
        </w:rPr>
        <w:t xml:space="preserve">, C., Bonnet, D., &amp; </w:t>
      </w:r>
      <w:proofErr w:type="spellStart"/>
      <w:r w:rsidRPr="00BD392A">
        <w:rPr>
          <w:sz w:val="22"/>
        </w:rPr>
        <w:t>Goodhardt</w:t>
      </w:r>
      <w:proofErr w:type="spellEnd"/>
      <w:r w:rsidRPr="00BD392A">
        <w:rPr>
          <w:sz w:val="22"/>
        </w:rPr>
        <w:t xml:space="preserve">, M. (2011). Age-related changes in human hematopoietic stem/progenitor cells. </w:t>
      </w:r>
      <w:r w:rsidRPr="00BD392A">
        <w:rPr>
          <w:i/>
          <w:iCs/>
          <w:sz w:val="22"/>
        </w:rPr>
        <w:t>Aging Cell</w:t>
      </w:r>
      <w:r w:rsidRPr="00BD392A">
        <w:rPr>
          <w:sz w:val="22"/>
        </w:rPr>
        <w:t xml:space="preserve">, </w:t>
      </w:r>
      <w:r w:rsidRPr="00BD392A">
        <w:rPr>
          <w:i/>
          <w:iCs/>
          <w:sz w:val="22"/>
        </w:rPr>
        <w:t>10</w:t>
      </w:r>
      <w:r w:rsidRPr="00BD392A">
        <w:rPr>
          <w:sz w:val="22"/>
        </w:rPr>
        <w:t>(3), 542–546. https://doi.org/10.1111/j.1474-9726.2011.00675.x</w:t>
      </w:r>
    </w:p>
    <w:p w14:paraId="5EEBED93" w14:textId="77777777" w:rsidR="00BD392A" w:rsidRPr="00BD392A" w:rsidRDefault="00BD392A" w:rsidP="00BD392A">
      <w:pPr>
        <w:pStyle w:val="Bibliography"/>
        <w:rPr>
          <w:sz w:val="22"/>
        </w:rPr>
      </w:pPr>
      <w:r w:rsidRPr="00BD392A">
        <w:rPr>
          <w:sz w:val="22"/>
        </w:rPr>
        <w:t xml:space="preserve">Lambert, A., Schwarz, L., </w:t>
      </w:r>
      <w:proofErr w:type="spellStart"/>
      <w:r w:rsidRPr="00BD392A">
        <w:rPr>
          <w:sz w:val="22"/>
        </w:rPr>
        <w:t>Borbath</w:t>
      </w:r>
      <w:proofErr w:type="spellEnd"/>
      <w:r w:rsidRPr="00BD392A">
        <w:rPr>
          <w:sz w:val="22"/>
        </w:rPr>
        <w:t xml:space="preserve">, I., Henry, A., Van </w:t>
      </w:r>
      <w:proofErr w:type="spellStart"/>
      <w:r w:rsidRPr="00BD392A">
        <w:rPr>
          <w:sz w:val="22"/>
        </w:rPr>
        <w:t>Laethem</w:t>
      </w:r>
      <w:proofErr w:type="spellEnd"/>
      <w:r w:rsidRPr="00BD392A">
        <w:rPr>
          <w:sz w:val="22"/>
        </w:rPr>
        <w:t xml:space="preserve">, J.-L., Malka, D., </w:t>
      </w:r>
      <w:proofErr w:type="spellStart"/>
      <w:r w:rsidRPr="00BD392A">
        <w:rPr>
          <w:sz w:val="22"/>
        </w:rPr>
        <w:t>Ducreux</w:t>
      </w:r>
      <w:proofErr w:type="spellEnd"/>
      <w:r w:rsidRPr="00BD392A">
        <w:rPr>
          <w:sz w:val="22"/>
        </w:rPr>
        <w:t xml:space="preserve">, M., &amp; Conroy, T. (2019). An update on treatment options for pancreatic adenocarcinoma. </w:t>
      </w:r>
      <w:r w:rsidRPr="00BD392A">
        <w:rPr>
          <w:i/>
          <w:iCs/>
          <w:sz w:val="22"/>
        </w:rPr>
        <w:t>Therapeutic Advances in Medical Oncology</w:t>
      </w:r>
      <w:r w:rsidRPr="00BD392A">
        <w:rPr>
          <w:sz w:val="22"/>
        </w:rPr>
        <w:t xml:space="preserve">, </w:t>
      </w:r>
      <w:r w:rsidRPr="00BD392A">
        <w:rPr>
          <w:i/>
          <w:iCs/>
          <w:sz w:val="22"/>
        </w:rPr>
        <w:t>11</w:t>
      </w:r>
      <w:r w:rsidRPr="00BD392A">
        <w:rPr>
          <w:sz w:val="22"/>
        </w:rPr>
        <w:t>, 175883591987556. https://doi.org/10.1177/1758835919875568</w:t>
      </w:r>
    </w:p>
    <w:p w14:paraId="1C060602" w14:textId="77777777" w:rsidR="00BD392A" w:rsidRPr="00BD392A" w:rsidRDefault="00BD392A" w:rsidP="00BD392A">
      <w:pPr>
        <w:pStyle w:val="Bibliography"/>
        <w:rPr>
          <w:sz w:val="22"/>
        </w:rPr>
      </w:pPr>
      <w:r w:rsidRPr="00BD392A">
        <w:rPr>
          <w:sz w:val="22"/>
        </w:rPr>
        <w:t xml:space="preserve">Liu-Chittenden, Y., Huang, B., Shim, J. S., Chen, Q., Lee, S.-J., Anders, R. A., Liu, J. O., &amp; Pan, D. (2012). Genetic and pharmacological disruption of the TEAD–YAP complex suppresses the oncogenic activity of YAP. </w:t>
      </w:r>
      <w:r w:rsidRPr="00BD392A">
        <w:rPr>
          <w:i/>
          <w:iCs/>
          <w:sz w:val="22"/>
        </w:rPr>
        <w:t>Genes &amp; Development</w:t>
      </w:r>
      <w:r w:rsidRPr="00BD392A">
        <w:rPr>
          <w:sz w:val="22"/>
        </w:rPr>
        <w:t xml:space="preserve">, </w:t>
      </w:r>
      <w:r w:rsidRPr="00BD392A">
        <w:rPr>
          <w:i/>
          <w:iCs/>
          <w:sz w:val="22"/>
        </w:rPr>
        <w:t>26</w:t>
      </w:r>
      <w:r w:rsidRPr="00BD392A">
        <w:rPr>
          <w:sz w:val="22"/>
        </w:rPr>
        <w:t>(12), 1300–1305.</w:t>
      </w:r>
    </w:p>
    <w:p w14:paraId="2E2139E4" w14:textId="77777777" w:rsidR="00BD392A" w:rsidRPr="00BD392A" w:rsidRDefault="00BD392A" w:rsidP="00BD392A">
      <w:pPr>
        <w:pStyle w:val="Bibliography"/>
        <w:rPr>
          <w:sz w:val="22"/>
        </w:rPr>
      </w:pPr>
      <w:proofErr w:type="spellStart"/>
      <w:r w:rsidRPr="00BD392A">
        <w:rPr>
          <w:sz w:val="22"/>
        </w:rPr>
        <w:t>Luppi</w:t>
      </w:r>
      <w:proofErr w:type="spellEnd"/>
      <w:r w:rsidRPr="00BD392A">
        <w:rPr>
          <w:sz w:val="22"/>
        </w:rPr>
        <w:t xml:space="preserve">, M., </w:t>
      </w:r>
      <w:proofErr w:type="spellStart"/>
      <w:r w:rsidRPr="00BD392A">
        <w:rPr>
          <w:sz w:val="22"/>
        </w:rPr>
        <w:t>Fabbiano</w:t>
      </w:r>
      <w:proofErr w:type="spellEnd"/>
      <w:r w:rsidRPr="00BD392A">
        <w:rPr>
          <w:sz w:val="22"/>
        </w:rPr>
        <w:t xml:space="preserve">, F., </w:t>
      </w:r>
      <w:proofErr w:type="spellStart"/>
      <w:r w:rsidRPr="00BD392A">
        <w:rPr>
          <w:sz w:val="22"/>
        </w:rPr>
        <w:t>Visani</w:t>
      </w:r>
      <w:proofErr w:type="spellEnd"/>
      <w:r w:rsidRPr="00BD392A">
        <w:rPr>
          <w:sz w:val="22"/>
        </w:rPr>
        <w:t xml:space="preserve">, G., Martinelli, G., &amp; </w:t>
      </w:r>
      <w:proofErr w:type="spellStart"/>
      <w:r w:rsidRPr="00BD392A">
        <w:rPr>
          <w:sz w:val="22"/>
        </w:rPr>
        <w:t>Venditti</w:t>
      </w:r>
      <w:proofErr w:type="spellEnd"/>
      <w:r w:rsidRPr="00BD392A">
        <w:rPr>
          <w:sz w:val="22"/>
        </w:rPr>
        <w:t xml:space="preserve">, A. (2018). Novel Agents for Acute Myeloid Leukemia. </w:t>
      </w:r>
      <w:r w:rsidRPr="00BD392A">
        <w:rPr>
          <w:i/>
          <w:iCs/>
          <w:sz w:val="22"/>
        </w:rPr>
        <w:t>Cancers</w:t>
      </w:r>
      <w:r w:rsidRPr="00BD392A">
        <w:rPr>
          <w:sz w:val="22"/>
        </w:rPr>
        <w:t xml:space="preserve">, </w:t>
      </w:r>
      <w:r w:rsidRPr="00BD392A">
        <w:rPr>
          <w:i/>
          <w:iCs/>
          <w:sz w:val="22"/>
        </w:rPr>
        <w:t>10</w:t>
      </w:r>
      <w:r w:rsidRPr="00BD392A">
        <w:rPr>
          <w:sz w:val="22"/>
        </w:rPr>
        <w:t>(11), 429. https://doi.org/10.3390/cancers10110429</w:t>
      </w:r>
    </w:p>
    <w:p w14:paraId="4BB6BE63" w14:textId="77777777" w:rsidR="00BD392A" w:rsidRPr="00BD392A" w:rsidRDefault="00BD392A" w:rsidP="00BD392A">
      <w:pPr>
        <w:pStyle w:val="Bibliography"/>
        <w:rPr>
          <w:sz w:val="22"/>
        </w:rPr>
      </w:pPr>
      <w:proofErr w:type="spellStart"/>
      <w:r w:rsidRPr="00BD392A">
        <w:rPr>
          <w:sz w:val="22"/>
        </w:rPr>
        <w:t>Misra</w:t>
      </w:r>
      <w:proofErr w:type="spellEnd"/>
      <w:r w:rsidRPr="00BD392A">
        <w:rPr>
          <w:sz w:val="22"/>
        </w:rPr>
        <w:t xml:space="preserve">, J. R., &amp; Irvine, K. D. (2018). The Hippo signaling network and its biological functions. </w:t>
      </w:r>
      <w:r w:rsidRPr="00BD392A">
        <w:rPr>
          <w:i/>
          <w:iCs/>
          <w:sz w:val="22"/>
        </w:rPr>
        <w:t>Annual Review of Genetics</w:t>
      </w:r>
      <w:r w:rsidRPr="00BD392A">
        <w:rPr>
          <w:sz w:val="22"/>
        </w:rPr>
        <w:t xml:space="preserve">, </w:t>
      </w:r>
      <w:r w:rsidRPr="00BD392A">
        <w:rPr>
          <w:i/>
          <w:iCs/>
          <w:sz w:val="22"/>
        </w:rPr>
        <w:t>52</w:t>
      </w:r>
      <w:r w:rsidRPr="00BD392A">
        <w:rPr>
          <w:sz w:val="22"/>
        </w:rPr>
        <w:t>, 65–87. https://doi.org/10.1146/annurev-genet-120417-031621</w:t>
      </w:r>
    </w:p>
    <w:p w14:paraId="3CB2BEA5" w14:textId="77777777" w:rsidR="00BD392A" w:rsidRPr="00BD392A" w:rsidRDefault="00BD392A" w:rsidP="00BD392A">
      <w:pPr>
        <w:pStyle w:val="Bibliography"/>
        <w:rPr>
          <w:sz w:val="22"/>
        </w:rPr>
      </w:pPr>
      <w:r w:rsidRPr="00BD392A">
        <w:rPr>
          <w:sz w:val="22"/>
        </w:rPr>
        <w:lastRenderedPageBreak/>
        <w:t xml:space="preserve">Pang, W. W., Price, E. A., Sahoo, D., </w:t>
      </w:r>
      <w:proofErr w:type="spellStart"/>
      <w:r w:rsidRPr="00BD392A">
        <w:rPr>
          <w:sz w:val="22"/>
        </w:rPr>
        <w:t>Beerman</w:t>
      </w:r>
      <w:proofErr w:type="spellEnd"/>
      <w:r w:rsidRPr="00BD392A">
        <w:rPr>
          <w:sz w:val="22"/>
        </w:rPr>
        <w:t xml:space="preserve">, I., Maloney, W. J., Rossi, D. J., Schrier, S. L., &amp; Weissman, I. L. (2011). Human bone marrow hematopoietic stem cells are increased in frequency and myeloid-biased with age. </w:t>
      </w:r>
      <w:r w:rsidRPr="00BD392A">
        <w:rPr>
          <w:i/>
          <w:iCs/>
          <w:sz w:val="22"/>
        </w:rPr>
        <w:t>Proceedings of the National Academy of Sciences of the United States of America</w:t>
      </w:r>
      <w:r w:rsidRPr="00BD392A">
        <w:rPr>
          <w:sz w:val="22"/>
        </w:rPr>
        <w:t xml:space="preserve">, </w:t>
      </w:r>
      <w:r w:rsidRPr="00BD392A">
        <w:rPr>
          <w:i/>
          <w:iCs/>
          <w:sz w:val="22"/>
        </w:rPr>
        <w:t>108</w:t>
      </w:r>
      <w:r w:rsidRPr="00BD392A">
        <w:rPr>
          <w:sz w:val="22"/>
        </w:rPr>
        <w:t>(50), 20012–20017. https://doi.org/10.1073/pnas.1116110108</w:t>
      </w:r>
    </w:p>
    <w:p w14:paraId="3048A240" w14:textId="77777777" w:rsidR="00BD392A" w:rsidRPr="00BD392A" w:rsidRDefault="00BD392A" w:rsidP="00BD392A">
      <w:pPr>
        <w:pStyle w:val="Bibliography"/>
        <w:rPr>
          <w:sz w:val="22"/>
        </w:rPr>
      </w:pPr>
      <w:r w:rsidRPr="00BD392A">
        <w:rPr>
          <w:sz w:val="22"/>
        </w:rPr>
        <w:t xml:space="preserve">Rasheed, B. K. A., McLendon, R. E., Herndon, J. E., Friedman, H. S., Friedman, A. H., </w:t>
      </w:r>
      <w:proofErr w:type="spellStart"/>
      <w:r w:rsidRPr="00BD392A">
        <w:rPr>
          <w:sz w:val="22"/>
        </w:rPr>
        <w:t>Bigner</w:t>
      </w:r>
      <w:proofErr w:type="spellEnd"/>
      <w:r w:rsidRPr="00BD392A">
        <w:rPr>
          <w:sz w:val="22"/>
        </w:rPr>
        <w:t xml:space="preserve">, D. D., &amp; </w:t>
      </w:r>
      <w:proofErr w:type="spellStart"/>
      <w:r w:rsidRPr="00BD392A">
        <w:rPr>
          <w:sz w:val="22"/>
        </w:rPr>
        <w:t>Bigner</w:t>
      </w:r>
      <w:proofErr w:type="spellEnd"/>
      <w:r w:rsidRPr="00BD392A">
        <w:rPr>
          <w:sz w:val="22"/>
        </w:rPr>
        <w:t xml:space="preserve">, S. H. (1994). Alterations of the TP53 gene in human gliomas. </w:t>
      </w:r>
      <w:r w:rsidRPr="00BD392A">
        <w:rPr>
          <w:i/>
          <w:iCs/>
          <w:sz w:val="22"/>
        </w:rPr>
        <w:t>Cancer Research</w:t>
      </w:r>
      <w:r w:rsidRPr="00BD392A">
        <w:rPr>
          <w:sz w:val="22"/>
        </w:rPr>
        <w:t xml:space="preserve">, </w:t>
      </w:r>
      <w:r w:rsidRPr="00BD392A">
        <w:rPr>
          <w:i/>
          <w:iCs/>
          <w:sz w:val="22"/>
        </w:rPr>
        <w:t>54</w:t>
      </w:r>
      <w:r w:rsidRPr="00BD392A">
        <w:rPr>
          <w:sz w:val="22"/>
        </w:rPr>
        <w:t>(5), 1324–1330.</w:t>
      </w:r>
    </w:p>
    <w:p w14:paraId="6D8530B6" w14:textId="77777777" w:rsidR="00BD392A" w:rsidRPr="00BD392A" w:rsidRDefault="00BD392A" w:rsidP="00BD392A">
      <w:pPr>
        <w:pStyle w:val="Bibliography"/>
        <w:rPr>
          <w:sz w:val="22"/>
        </w:rPr>
      </w:pPr>
      <w:r w:rsidRPr="00BD392A">
        <w:rPr>
          <w:sz w:val="22"/>
        </w:rPr>
        <w:t xml:space="preserve">Redondo, M. J., Geyer, S., </w:t>
      </w:r>
      <w:proofErr w:type="spellStart"/>
      <w:r w:rsidRPr="00BD392A">
        <w:rPr>
          <w:sz w:val="22"/>
        </w:rPr>
        <w:t>Steck</w:t>
      </w:r>
      <w:proofErr w:type="spellEnd"/>
      <w:r w:rsidRPr="00BD392A">
        <w:rPr>
          <w:sz w:val="22"/>
        </w:rPr>
        <w:t xml:space="preserve">, A. K., </w:t>
      </w:r>
      <w:proofErr w:type="spellStart"/>
      <w:r w:rsidRPr="00BD392A">
        <w:rPr>
          <w:sz w:val="22"/>
        </w:rPr>
        <w:t>Sosenko</w:t>
      </w:r>
      <w:proofErr w:type="spellEnd"/>
      <w:r w:rsidRPr="00BD392A">
        <w:rPr>
          <w:sz w:val="22"/>
        </w:rPr>
        <w:t xml:space="preserve">, J., Anderson, M., </w:t>
      </w:r>
      <w:proofErr w:type="spellStart"/>
      <w:r w:rsidRPr="00BD392A">
        <w:rPr>
          <w:sz w:val="22"/>
        </w:rPr>
        <w:t>Antinozzi</w:t>
      </w:r>
      <w:proofErr w:type="spellEnd"/>
      <w:r w:rsidRPr="00BD392A">
        <w:rPr>
          <w:sz w:val="22"/>
        </w:rPr>
        <w:t xml:space="preserve">, P., </w:t>
      </w:r>
      <w:proofErr w:type="spellStart"/>
      <w:r w:rsidRPr="00BD392A">
        <w:rPr>
          <w:sz w:val="22"/>
        </w:rPr>
        <w:t>Michels</w:t>
      </w:r>
      <w:proofErr w:type="spellEnd"/>
      <w:r w:rsidRPr="00BD392A">
        <w:rPr>
          <w:sz w:val="22"/>
        </w:rPr>
        <w:t xml:space="preserve">, A., Wentworth, J., Xu, P., &amp; Pugliese, A. (2018). TCF7L2 genetic variants contribute to phenotypic heterogeneity of type 1 diabetes. </w:t>
      </w:r>
      <w:r w:rsidRPr="00BD392A">
        <w:rPr>
          <w:i/>
          <w:iCs/>
          <w:sz w:val="22"/>
        </w:rPr>
        <w:t>Diabetes Care</w:t>
      </w:r>
      <w:r w:rsidRPr="00BD392A">
        <w:rPr>
          <w:sz w:val="22"/>
        </w:rPr>
        <w:t xml:space="preserve">, </w:t>
      </w:r>
      <w:r w:rsidRPr="00BD392A">
        <w:rPr>
          <w:i/>
          <w:iCs/>
          <w:sz w:val="22"/>
        </w:rPr>
        <w:t>41</w:t>
      </w:r>
      <w:r w:rsidRPr="00BD392A">
        <w:rPr>
          <w:sz w:val="22"/>
        </w:rPr>
        <w:t>(2), 311–317.</w:t>
      </w:r>
    </w:p>
    <w:p w14:paraId="29AAB08D" w14:textId="77777777" w:rsidR="00BD392A" w:rsidRPr="00BD392A" w:rsidRDefault="00BD392A" w:rsidP="00BD392A">
      <w:pPr>
        <w:pStyle w:val="Bibliography"/>
        <w:rPr>
          <w:sz w:val="22"/>
        </w:rPr>
      </w:pPr>
      <w:proofErr w:type="spellStart"/>
      <w:r w:rsidRPr="00BD392A">
        <w:rPr>
          <w:sz w:val="22"/>
        </w:rPr>
        <w:t>Shallis</w:t>
      </w:r>
      <w:proofErr w:type="spellEnd"/>
      <w:r w:rsidRPr="00BD392A">
        <w:rPr>
          <w:sz w:val="22"/>
        </w:rPr>
        <w:t xml:space="preserve">, R. M., Wang, R., Davidoff, A., Ma, X., &amp; </w:t>
      </w:r>
      <w:proofErr w:type="spellStart"/>
      <w:r w:rsidRPr="00BD392A">
        <w:rPr>
          <w:sz w:val="22"/>
        </w:rPr>
        <w:t>Zeidan</w:t>
      </w:r>
      <w:proofErr w:type="spellEnd"/>
      <w:r w:rsidRPr="00BD392A">
        <w:rPr>
          <w:sz w:val="22"/>
        </w:rPr>
        <w:t xml:space="preserve">, A. M. (2019). Epidemiology of acute myeloid leukemia: Recent progress and enduring challenges. </w:t>
      </w:r>
      <w:r w:rsidRPr="00BD392A">
        <w:rPr>
          <w:i/>
          <w:iCs/>
          <w:sz w:val="22"/>
        </w:rPr>
        <w:t>Blood Reviews</w:t>
      </w:r>
      <w:r w:rsidRPr="00BD392A">
        <w:rPr>
          <w:sz w:val="22"/>
        </w:rPr>
        <w:t xml:space="preserve">, </w:t>
      </w:r>
      <w:r w:rsidRPr="00BD392A">
        <w:rPr>
          <w:i/>
          <w:iCs/>
          <w:sz w:val="22"/>
        </w:rPr>
        <w:t>36</w:t>
      </w:r>
      <w:r w:rsidRPr="00BD392A">
        <w:rPr>
          <w:sz w:val="22"/>
        </w:rPr>
        <w:t>, 70–87.</w:t>
      </w:r>
    </w:p>
    <w:p w14:paraId="1443E392" w14:textId="77777777" w:rsidR="00BD392A" w:rsidRPr="00BD392A" w:rsidRDefault="00BD392A" w:rsidP="00BD392A">
      <w:pPr>
        <w:pStyle w:val="Bibliography"/>
        <w:rPr>
          <w:sz w:val="22"/>
        </w:rPr>
      </w:pPr>
      <w:r w:rsidRPr="00BD392A">
        <w:rPr>
          <w:sz w:val="22"/>
        </w:rPr>
        <w:t xml:space="preserve">Sherman, B. T., &amp; </w:t>
      </w:r>
      <w:proofErr w:type="spellStart"/>
      <w:r w:rsidRPr="00BD392A">
        <w:rPr>
          <w:sz w:val="22"/>
        </w:rPr>
        <w:t>Lempicki</w:t>
      </w:r>
      <w:proofErr w:type="spellEnd"/>
      <w:r w:rsidRPr="00BD392A">
        <w:rPr>
          <w:sz w:val="22"/>
        </w:rPr>
        <w:t xml:space="preserve">, R. A. (2009). Systematic and integrative analysis of large gene lists using DAVID bioinformatics resources. </w:t>
      </w:r>
      <w:r w:rsidRPr="00BD392A">
        <w:rPr>
          <w:i/>
          <w:iCs/>
          <w:sz w:val="22"/>
        </w:rPr>
        <w:t>Nature Protocols</w:t>
      </w:r>
      <w:r w:rsidRPr="00BD392A">
        <w:rPr>
          <w:sz w:val="22"/>
        </w:rPr>
        <w:t xml:space="preserve">, </w:t>
      </w:r>
      <w:r w:rsidRPr="00BD392A">
        <w:rPr>
          <w:i/>
          <w:iCs/>
          <w:sz w:val="22"/>
        </w:rPr>
        <w:t>4</w:t>
      </w:r>
      <w:r w:rsidRPr="00BD392A">
        <w:rPr>
          <w:sz w:val="22"/>
        </w:rPr>
        <w:t>(1), 44.</w:t>
      </w:r>
    </w:p>
    <w:p w14:paraId="0B7E236C" w14:textId="77777777" w:rsidR="00BD392A" w:rsidRPr="00BD392A" w:rsidRDefault="00BD392A" w:rsidP="00BD392A">
      <w:pPr>
        <w:pStyle w:val="Bibliography"/>
        <w:rPr>
          <w:sz w:val="22"/>
        </w:rPr>
      </w:pPr>
      <w:proofErr w:type="spellStart"/>
      <w:r w:rsidRPr="00BD392A">
        <w:rPr>
          <w:sz w:val="22"/>
        </w:rPr>
        <w:t>Shivarov</w:t>
      </w:r>
      <w:proofErr w:type="spellEnd"/>
      <w:r w:rsidRPr="00BD392A">
        <w:rPr>
          <w:sz w:val="22"/>
        </w:rPr>
        <w:t xml:space="preserve">, V., &amp; Bullinger, L. (2014). Expression profiling of leukemia patients: Key lessons and future directions. </w:t>
      </w:r>
      <w:r w:rsidRPr="00BD392A">
        <w:rPr>
          <w:i/>
          <w:iCs/>
          <w:sz w:val="22"/>
        </w:rPr>
        <w:t>Experimental Hematology</w:t>
      </w:r>
      <w:r w:rsidRPr="00BD392A">
        <w:rPr>
          <w:sz w:val="22"/>
        </w:rPr>
        <w:t xml:space="preserve">, </w:t>
      </w:r>
      <w:r w:rsidRPr="00BD392A">
        <w:rPr>
          <w:i/>
          <w:iCs/>
          <w:sz w:val="22"/>
        </w:rPr>
        <w:t>42</w:t>
      </w:r>
      <w:r w:rsidRPr="00BD392A">
        <w:rPr>
          <w:sz w:val="22"/>
        </w:rPr>
        <w:t>(8), 651–660.</w:t>
      </w:r>
    </w:p>
    <w:p w14:paraId="01218F60" w14:textId="77777777" w:rsidR="00BD392A" w:rsidRPr="00BD392A" w:rsidRDefault="00BD392A" w:rsidP="00BD392A">
      <w:pPr>
        <w:pStyle w:val="Bibliography"/>
        <w:rPr>
          <w:sz w:val="22"/>
        </w:rPr>
      </w:pPr>
      <w:r w:rsidRPr="00BD392A">
        <w:rPr>
          <w:sz w:val="22"/>
        </w:rPr>
        <w:t xml:space="preserve">Siegel, R. L., Miller, K. D., &amp; </w:t>
      </w:r>
      <w:proofErr w:type="spellStart"/>
      <w:r w:rsidRPr="00BD392A">
        <w:rPr>
          <w:sz w:val="22"/>
        </w:rPr>
        <w:t>Jemal</w:t>
      </w:r>
      <w:proofErr w:type="spellEnd"/>
      <w:r w:rsidRPr="00BD392A">
        <w:rPr>
          <w:sz w:val="22"/>
        </w:rPr>
        <w:t xml:space="preserve">, A. (2018). Cancer statistics, 2018. </w:t>
      </w:r>
      <w:r w:rsidRPr="00BD392A">
        <w:rPr>
          <w:i/>
          <w:iCs/>
          <w:sz w:val="22"/>
        </w:rPr>
        <w:t>CA: A Cancer Journal for Clinicians</w:t>
      </w:r>
      <w:r w:rsidRPr="00BD392A">
        <w:rPr>
          <w:sz w:val="22"/>
        </w:rPr>
        <w:t xml:space="preserve">, </w:t>
      </w:r>
      <w:r w:rsidRPr="00BD392A">
        <w:rPr>
          <w:i/>
          <w:iCs/>
          <w:sz w:val="22"/>
        </w:rPr>
        <w:t>68</w:t>
      </w:r>
      <w:r w:rsidRPr="00BD392A">
        <w:rPr>
          <w:sz w:val="22"/>
        </w:rPr>
        <w:t>(1), 7–30. https://doi.org/10.3322/caac.21442</w:t>
      </w:r>
    </w:p>
    <w:p w14:paraId="7F85FEA2" w14:textId="77777777" w:rsidR="00BD392A" w:rsidRPr="00BD392A" w:rsidRDefault="00BD392A" w:rsidP="00BD392A">
      <w:pPr>
        <w:pStyle w:val="Bibliography"/>
        <w:rPr>
          <w:sz w:val="22"/>
        </w:rPr>
      </w:pPr>
      <w:proofErr w:type="spellStart"/>
      <w:r w:rsidRPr="00BD392A">
        <w:rPr>
          <w:sz w:val="22"/>
        </w:rPr>
        <w:t>Supek</w:t>
      </w:r>
      <w:proofErr w:type="spellEnd"/>
      <w:r w:rsidRPr="00BD392A">
        <w:rPr>
          <w:sz w:val="22"/>
        </w:rPr>
        <w:t xml:space="preserve">, F., </w:t>
      </w:r>
      <w:proofErr w:type="spellStart"/>
      <w:r w:rsidRPr="00BD392A">
        <w:rPr>
          <w:sz w:val="22"/>
        </w:rPr>
        <w:t>Bošnjak</w:t>
      </w:r>
      <w:proofErr w:type="spellEnd"/>
      <w:r w:rsidRPr="00BD392A">
        <w:rPr>
          <w:sz w:val="22"/>
        </w:rPr>
        <w:t xml:space="preserve">, M., </w:t>
      </w:r>
      <w:proofErr w:type="spellStart"/>
      <w:r w:rsidRPr="00BD392A">
        <w:rPr>
          <w:sz w:val="22"/>
        </w:rPr>
        <w:t>Škunca</w:t>
      </w:r>
      <w:proofErr w:type="spellEnd"/>
      <w:r w:rsidRPr="00BD392A">
        <w:rPr>
          <w:sz w:val="22"/>
        </w:rPr>
        <w:t xml:space="preserve">, N., &amp; </w:t>
      </w:r>
      <w:proofErr w:type="spellStart"/>
      <w:r w:rsidRPr="00BD392A">
        <w:rPr>
          <w:sz w:val="22"/>
        </w:rPr>
        <w:t>Šmuc</w:t>
      </w:r>
      <w:proofErr w:type="spellEnd"/>
      <w:r w:rsidRPr="00BD392A">
        <w:rPr>
          <w:sz w:val="22"/>
        </w:rPr>
        <w:t xml:space="preserve">, T. (2011). REVIGO summarizes and visualizes long lists of gene ontology terms. </w:t>
      </w:r>
      <w:proofErr w:type="spellStart"/>
      <w:r w:rsidRPr="00BD392A">
        <w:rPr>
          <w:i/>
          <w:iCs/>
          <w:sz w:val="22"/>
        </w:rPr>
        <w:t>PloS</w:t>
      </w:r>
      <w:proofErr w:type="spellEnd"/>
      <w:r w:rsidRPr="00BD392A">
        <w:rPr>
          <w:i/>
          <w:iCs/>
          <w:sz w:val="22"/>
        </w:rPr>
        <w:t xml:space="preserve"> One</w:t>
      </w:r>
      <w:r w:rsidRPr="00BD392A">
        <w:rPr>
          <w:sz w:val="22"/>
        </w:rPr>
        <w:t xml:space="preserve">, </w:t>
      </w:r>
      <w:r w:rsidRPr="00BD392A">
        <w:rPr>
          <w:i/>
          <w:iCs/>
          <w:sz w:val="22"/>
        </w:rPr>
        <w:t>6</w:t>
      </w:r>
      <w:r w:rsidRPr="00BD392A">
        <w:rPr>
          <w:sz w:val="22"/>
        </w:rPr>
        <w:t>(7), e21800.</w:t>
      </w:r>
    </w:p>
    <w:p w14:paraId="528685DC" w14:textId="77777777" w:rsidR="00BD392A" w:rsidRPr="00BD392A" w:rsidRDefault="00BD392A" w:rsidP="00BD392A">
      <w:pPr>
        <w:pStyle w:val="Bibliography"/>
        <w:rPr>
          <w:sz w:val="22"/>
        </w:rPr>
      </w:pPr>
      <w:proofErr w:type="spellStart"/>
      <w:r w:rsidRPr="00BD392A">
        <w:rPr>
          <w:sz w:val="22"/>
        </w:rPr>
        <w:t>Szklarczyk</w:t>
      </w:r>
      <w:proofErr w:type="spellEnd"/>
      <w:r w:rsidRPr="00BD392A">
        <w:rPr>
          <w:sz w:val="22"/>
        </w:rPr>
        <w:t xml:space="preserve">, D., </w:t>
      </w:r>
      <w:proofErr w:type="spellStart"/>
      <w:r w:rsidRPr="00BD392A">
        <w:rPr>
          <w:sz w:val="22"/>
        </w:rPr>
        <w:t>Franceschini</w:t>
      </w:r>
      <w:proofErr w:type="spellEnd"/>
      <w:r w:rsidRPr="00BD392A">
        <w:rPr>
          <w:sz w:val="22"/>
        </w:rPr>
        <w:t xml:space="preserve">, A., </w:t>
      </w:r>
      <w:proofErr w:type="spellStart"/>
      <w:r w:rsidRPr="00BD392A">
        <w:rPr>
          <w:sz w:val="22"/>
        </w:rPr>
        <w:t>Wyder</w:t>
      </w:r>
      <w:proofErr w:type="spellEnd"/>
      <w:r w:rsidRPr="00BD392A">
        <w:rPr>
          <w:sz w:val="22"/>
        </w:rPr>
        <w:t xml:space="preserve">, S., </w:t>
      </w:r>
      <w:proofErr w:type="spellStart"/>
      <w:r w:rsidRPr="00BD392A">
        <w:rPr>
          <w:sz w:val="22"/>
        </w:rPr>
        <w:t>Forslund</w:t>
      </w:r>
      <w:proofErr w:type="spellEnd"/>
      <w:r w:rsidRPr="00BD392A">
        <w:rPr>
          <w:sz w:val="22"/>
        </w:rPr>
        <w:t>, K., Heller, D., Huerta-</w:t>
      </w:r>
      <w:proofErr w:type="spellStart"/>
      <w:r w:rsidRPr="00BD392A">
        <w:rPr>
          <w:sz w:val="22"/>
        </w:rPr>
        <w:t>Cepas</w:t>
      </w:r>
      <w:proofErr w:type="spellEnd"/>
      <w:r w:rsidRPr="00BD392A">
        <w:rPr>
          <w:sz w:val="22"/>
        </w:rPr>
        <w:t xml:space="preserve">, J., </w:t>
      </w:r>
      <w:proofErr w:type="spellStart"/>
      <w:r w:rsidRPr="00BD392A">
        <w:rPr>
          <w:sz w:val="22"/>
        </w:rPr>
        <w:t>Simonovic</w:t>
      </w:r>
      <w:proofErr w:type="spellEnd"/>
      <w:r w:rsidRPr="00BD392A">
        <w:rPr>
          <w:sz w:val="22"/>
        </w:rPr>
        <w:t xml:space="preserve">, M., Roth, A., Santos, A., &amp; </w:t>
      </w:r>
      <w:proofErr w:type="spellStart"/>
      <w:r w:rsidRPr="00BD392A">
        <w:rPr>
          <w:sz w:val="22"/>
        </w:rPr>
        <w:t>Tsafou</w:t>
      </w:r>
      <w:proofErr w:type="spellEnd"/>
      <w:r w:rsidRPr="00BD392A">
        <w:rPr>
          <w:sz w:val="22"/>
        </w:rPr>
        <w:t xml:space="preserve">, K. P. (2015). STRING v10: Protein–protein interaction networks, integrated over the tree of life. </w:t>
      </w:r>
      <w:r w:rsidRPr="00BD392A">
        <w:rPr>
          <w:i/>
          <w:iCs/>
          <w:sz w:val="22"/>
        </w:rPr>
        <w:t>Nucleic Acids Research</w:t>
      </w:r>
      <w:r w:rsidRPr="00BD392A">
        <w:rPr>
          <w:sz w:val="22"/>
        </w:rPr>
        <w:t xml:space="preserve">, </w:t>
      </w:r>
      <w:r w:rsidRPr="00BD392A">
        <w:rPr>
          <w:i/>
          <w:iCs/>
          <w:sz w:val="22"/>
        </w:rPr>
        <w:t>43</w:t>
      </w:r>
      <w:r w:rsidRPr="00BD392A">
        <w:rPr>
          <w:sz w:val="22"/>
        </w:rPr>
        <w:t>(D1), D447–D452.</w:t>
      </w:r>
    </w:p>
    <w:p w14:paraId="0DCA3BCA" w14:textId="77777777" w:rsidR="00BD392A" w:rsidRPr="00BD392A" w:rsidRDefault="00BD392A" w:rsidP="00BD392A">
      <w:pPr>
        <w:pStyle w:val="Bibliography"/>
        <w:rPr>
          <w:sz w:val="22"/>
        </w:rPr>
      </w:pPr>
      <w:r w:rsidRPr="00BD392A">
        <w:rPr>
          <w:sz w:val="22"/>
        </w:rPr>
        <w:t xml:space="preserve">Takahashi, K., Wang, F., Morita, K., Yan, Y., Hu, P., Zhao, P., </w:t>
      </w:r>
      <w:proofErr w:type="spellStart"/>
      <w:r w:rsidRPr="00BD392A">
        <w:rPr>
          <w:sz w:val="22"/>
        </w:rPr>
        <w:t>Abou</w:t>
      </w:r>
      <w:proofErr w:type="spellEnd"/>
      <w:r w:rsidRPr="00BD392A">
        <w:rPr>
          <w:sz w:val="22"/>
        </w:rPr>
        <w:t xml:space="preserve"> </w:t>
      </w:r>
      <w:proofErr w:type="spellStart"/>
      <w:r w:rsidRPr="00BD392A">
        <w:rPr>
          <w:sz w:val="22"/>
        </w:rPr>
        <w:t>Zhar</w:t>
      </w:r>
      <w:proofErr w:type="spellEnd"/>
      <w:r w:rsidRPr="00BD392A">
        <w:rPr>
          <w:sz w:val="22"/>
        </w:rPr>
        <w:t xml:space="preserve">, A., Wu, C. J., Gumbs, C., &amp; Little, L. (2018). Integrative genomic analysis of adult mixed phenotype acute leukemia delineates lineage associated molecular subtypes. </w:t>
      </w:r>
      <w:r w:rsidRPr="00BD392A">
        <w:rPr>
          <w:i/>
          <w:iCs/>
          <w:sz w:val="22"/>
        </w:rPr>
        <w:t>Nature Communications</w:t>
      </w:r>
      <w:r w:rsidRPr="00BD392A">
        <w:rPr>
          <w:sz w:val="22"/>
        </w:rPr>
        <w:t xml:space="preserve">, </w:t>
      </w:r>
      <w:r w:rsidRPr="00BD392A">
        <w:rPr>
          <w:i/>
          <w:iCs/>
          <w:sz w:val="22"/>
        </w:rPr>
        <w:t>9</w:t>
      </w:r>
      <w:r w:rsidRPr="00BD392A">
        <w:rPr>
          <w:sz w:val="22"/>
        </w:rPr>
        <w:t>(1), 1–12.</w:t>
      </w:r>
    </w:p>
    <w:p w14:paraId="22647952" w14:textId="77777777" w:rsidR="00BD392A" w:rsidRPr="00BD392A" w:rsidRDefault="00BD392A" w:rsidP="00BD392A">
      <w:pPr>
        <w:pStyle w:val="Bibliography"/>
        <w:rPr>
          <w:sz w:val="22"/>
        </w:rPr>
      </w:pPr>
      <w:r w:rsidRPr="00BD392A">
        <w:rPr>
          <w:sz w:val="22"/>
        </w:rPr>
        <w:lastRenderedPageBreak/>
        <w:t xml:space="preserve">Tang, Y., </w:t>
      </w:r>
      <w:proofErr w:type="spellStart"/>
      <w:r w:rsidRPr="00BD392A">
        <w:rPr>
          <w:sz w:val="22"/>
        </w:rPr>
        <w:t>Geng</w:t>
      </w:r>
      <w:proofErr w:type="spellEnd"/>
      <w:r w:rsidRPr="00BD392A">
        <w:rPr>
          <w:sz w:val="22"/>
        </w:rPr>
        <w:t xml:space="preserve">, Y., Luo, J., Shen, W., Zhu, W., Meng, C., Li, M., Zhou, X., Zhang, S., &amp; Cao, J. (2015). Downregulation of ubiquitin inhibits the proliferation and </w:t>
      </w:r>
      <w:proofErr w:type="spellStart"/>
      <w:r w:rsidRPr="00BD392A">
        <w:rPr>
          <w:sz w:val="22"/>
        </w:rPr>
        <w:t>radioresistance</w:t>
      </w:r>
      <w:proofErr w:type="spellEnd"/>
      <w:r w:rsidRPr="00BD392A">
        <w:rPr>
          <w:sz w:val="22"/>
        </w:rPr>
        <w:t xml:space="preserve"> of non-small cell lung cancer cells in vitro and in vivo. </w:t>
      </w:r>
      <w:r w:rsidRPr="00BD392A">
        <w:rPr>
          <w:i/>
          <w:iCs/>
          <w:sz w:val="22"/>
        </w:rPr>
        <w:t>Scientific Reports</w:t>
      </w:r>
      <w:r w:rsidRPr="00BD392A">
        <w:rPr>
          <w:sz w:val="22"/>
        </w:rPr>
        <w:t xml:space="preserve">, </w:t>
      </w:r>
      <w:r w:rsidRPr="00BD392A">
        <w:rPr>
          <w:i/>
          <w:iCs/>
          <w:sz w:val="22"/>
        </w:rPr>
        <w:t>5</w:t>
      </w:r>
      <w:r w:rsidRPr="00BD392A">
        <w:rPr>
          <w:sz w:val="22"/>
        </w:rPr>
        <w:t>(1), 9476. https://doi.org/10.1038/srep09476</w:t>
      </w:r>
    </w:p>
    <w:p w14:paraId="038EF677" w14:textId="77777777" w:rsidR="00BD392A" w:rsidRPr="00BD392A" w:rsidRDefault="00BD392A" w:rsidP="00BD392A">
      <w:pPr>
        <w:pStyle w:val="Bibliography"/>
        <w:rPr>
          <w:sz w:val="22"/>
        </w:rPr>
      </w:pPr>
      <w:proofErr w:type="spellStart"/>
      <w:r w:rsidRPr="00BD392A">
        <w:rPr>
          <w:sz w:val="22"/>
        </w:rPr>
        <w:t>Tarca</w:t>
      </w:r>
      <w:proofErr w:type="spellEnd"/>
      <w:r w:rsidRPr="00BD392A">
        <w:rPr>
          <w:sz w:val="22"/>
        </w:rPr>
        <w:t xml:space="preserve">, A. L., Romero, R., &amp; </w:t>
      </w:r>
      <w:proofErr w:type="spellStart"/>
      <w:r w:rsidRPr="00BD392A">
        <w:rPr>
          <w:sz w:val="22"/>
        </w:rPr>
        <w:t>Draghici</w:t>
      </w:r>
      <w:proofErr w:type="spellEnd"/>
      <w:r w:rsidRPr="00BD392A">
        <w:rPr>
          <w:sz w:val="22"/>
        </w:rPr>
        <w:t xml:space="preserve">, S. (2006). Analysis of microarray experiments of gene expression profiling. </w:t>
      </w:r>
      <w:r w:rsidRPr="00BD392A">
        <w:rPr>
          <w:i/>
          <w:iCs/>
          <w:sz w:val="22"/>
        </w:rPr>
        <w:t>American Journal of Obstetrics and Gynecology</w:t>
      </w:r>
      <w:r w:rsidRPr="00BD392A">
        <w:rPr>
          <w:sz w:val="22"/>
        </w:rPr>
        <w:t xml:space="preserve">, </w:t>
      </w:r>
      <w:r w:rsidRPr="00BD392A">
        <w:rPr>
          <w:i/>
          <w:iCs/>
          <w:sz w:val="22"/>
        </w:rPr>
        <w:t>195</w:t>
      </w:r>
      <w:r w:rsidRPr="00BD392A">
        <w:rPr>
          <w:sz w:val="22"/>
        </w:rPr>
        <w:t>(2), 373–388. https://doi.org/10.1016/j.ajog.2006.07.001</w:t>
      </w:r>
    </w:p>
    <w:p w14:paraId="1E91E523" w14:textId="77777777" w:rsidR="00BD392A" w:rsidRPr="00BD392A" w:rsidRDefault="00BD392A" w:rsidP="00BD392A">
      <w:pPr>
        <w:pStyle w:val="Bibliography"/>
        <w:rPr>
          <w:sz w:val="22"/>
        </w:rPr>
      </w:pPr>
      <w:proofErr w:type="spellStart"/>
      <w:r w:rsidRPr="00BD392A">
        <w:rPr>
          <w:sz w:val="22"/>
        </w:rPr>
        <w:t>Tempero</w:t>
      </w:r>
      <w:proofErr w:type="spellEnd"/>
      <w:r w:rsidRPr="00BD392A">
        <w:rPr>
          <w:sz w:val="22"/>
        </w:rPr>
        <w:t xml:space="preserve">, M. A., </w:t>
      </w:r>
      <w:proofErr w:type="spellStart"/>
      <w:r w:rsidRPr="00BD392A">
        <w:rPr>
          <w:sz w:val="22"/>
        </w:rPr>
        <w:t>Malafa</w:t>
      </w:r>
      <w:proofErr w:type="spellEnd"/>
      <w:r w:rsidRPr="00BD392A">
        <w:rPr>
          <w:sz w:val="22"/>
        </w:rPr>
        <w:t xml:space="preserve">, M. P., Behrman, S. W., Benson, A. B., Casper, E. S., </w:t>
      </w:r>
      <w:proofErr w:type="spellStart"/>
      <w:r w:rsidRPr="00BD392A">
        <w:rPr>
          <w:sz w:val="22"/>
        </w:rPr>
        <w:t>Chiorean</w:t>
      </w:r>
      <w:proofErr w:type="spellEnd"/>
      <w:r w:rsidRPr="00BD392A">
        <w:rPr>
          <w:sz w:val="22"/>
        </w:rPr>
        <w:t xml:space="preserve">, E. G., Chung, V., Cohen, S. J., </w:t>
      </w:r>
      <w:proofErr w:type="spellStart"/>
      <w:r w:rsidRPr="00BD392A">
        <w:rPr>
          <w:sz w:val="22"/>
        </w:rPr>
        <w:t>Czito</w:t>
      </w:r>
      <w:proofErr w:type="spellEnd"/>
      <w:r w:rsidRPr="00BD392A">
        <w:rPr>
          <w:sz w:val="22"/>
        </w:rPr>
        <w:t xml:space="preserve">, B., &amp; </w:t>
      </w:r>
      <w:proofErr w:type="spellStart"/>
      <w:r w:rsidRPr="00BD392A">
        <w:rPr>
          <w:sz w:val="22"/>
        </w:rPr>
        <w:t>Engebretson</w:t>
      </w:r>
      <w:proofErr w:type="spellEnd"/>
      <w:r w:rsidRPr="00BD392A">
        <w:rPr>
          <w:sz w:val="22"/>
        </w:rPr>
        <w:t xml:space="preserve">, A. (2014). Pancreatic adenocarcinoma, version 2.2014. </w:t>
      </w:r>
      <w:r w:rsidRPr="00BD392A">
        <w:rPr>
          <w:i/>
          <w:iCs/>
          <w:sz w:val="22"/>
        </w:rPr>
        <w:t>Journal of the National Comprehensive Cancer Network</w:t>
      </w:r>
      <w:r w:rsidRPr="00BD392A">
        <w:rPr>
          <w:sz w:val="22"/>
        </w:rPr>
        <w:t xml:space="preserve">, </w:t>
      </w:r>
      <w:r w:rsidRPr="00BD392A">
        <w:rPr>
          <w:i/>
          <w:iCs/>
          <w:sz w:val="22"/>
        </w:rPr>
        <w:t>12</w:t>
      </w:r>
      <w:r w:rsidRPr="00BD392A">
        <w:rPr>
          <w:sz w:val="22"/>
        </w:rPr>
        <w:t>(8), 1083–1093.</w:t>
      </w:r>
    </w:p>
    <w:p w14:paraId="5E102224" w14:textId="77777777" w:rsidR="00BD392A" w:rsidRPr="00BD392A" w:rsidRDefault="00BD392A" w:rsidP="00BD392A">
      <w:pPr>
        <w:pStyle w:val="Bibliography"/>
        <w:rPr>
          <w:sz w:val="22"/>
        </w:rPr>
      </w:pPr>
      <w:r w:rsidRPr="00BD392A">
        <w:rPr>
          <w:sz w:val="22"/>
        </w:rPr>
        <w:t xml:space="preserve">Warnes, G. R., </w:t>
      </w:r>
      <w:proofErr w:type="spellStart"/>
      <w:r w:rsidRPr="00BD392A">
        <w:rPr>
          <w:sz w:val="22"/>
        </w:rPr>
        <w:t>Bolker</w:t>
      </w:r>
      <w:proofErr w:type="spellEnd"/>
      <w:r w:rsidRPr="00BD392A">
        <w:rPr>
          <w:sz w:val="22"/>
        </w:rPr>
        <w:t xml:space="preserve">, B., </w:t>
      </w:r>
      <w:proofErr w:type="spellStart"/>
      <w:r w:rsidRPr="00BD392A">
        <w:rPr>
          <w:sz w:val="22"/>
        </w:rPr>
        <w:t>Bonebakker</w:t>
      </w:r>
      <w:proofErr w:type="spellEnd"/>
      <w:r w:rsidRPr="00BD392A">
        <w:rPr>
          <w:sz w:val="22"/>
        </w:rPr>
        <w:t xml:space="preserve">, L., Gentleman, R., Huber, W., </w:t>
      </w:r>
      <w:proofErr w:type="spellStart"/>
      <w:r w:rsidRPr="00BD392A">
        <w:rPr>
          <w:sz w:val="22"/>
        </w:rPr>
        <w:t>Liaw</w:t>
      </w:r>
      <w:proofErr w:type="spellEnd"/>
      <w:r w:rsidRPr="00BD392A">
        <w:rPr>
          <w:sz w:val="22"/>
        </w:rPr>
        <w:t xml:space="preserve">, A., Lumley, T., </w:t>
      </w:r>
      <w:proofErr w:type="spellStart"/>
      <w:r w:rsidRPr="00BD392A">
        <w:rPr>
          <w:sz w:val="22"/>
        </w:rPr>
        <w:t>Maechler</w:t>
      </w:r>
      <w:proofErr w:type="spellEnd"/>
      <w:r w:rsidRPr="00BD392A">
        <w:rPr>
          <w:sz w:val="22"/>
        </w:rPr>
        <w:t xml:space="preserve">, M., Magnusson, A., &amp; Moeller, S. (2009). </w:t>
      </w:r>
      <w:proofErr w:type="spellStart"/>
      <w:r w:rsidRPr="00BD392A">
        <w:rPr>
          <w:sz w:val="22"/>
        </w:rPr>
        <w:t>gplots</w:t>
      </w:r>
      <w:proofErr w:type="spellEnd"/>
      <w:r w:rsidRPr="00BD392A">
        <w:rPr>
          <w:sz w:val="22"/>
        </w:rPr>
        <w:t xml:space="preserve">: Various R programming tools for plotting data. </w:t>
      </w:r>
      <w:r w:rsidRPr="00BD392A">
        <w:rPr>
          <w:i/>
          <w:iCs/>
          <w:sz w:val="22"/>
        </w:rPr>
        <w:t>R Package Version</w:t>
      </w:r>
      <w:r w:rsidRPr="00BD392A">
        <w:rPr>
          <w:sz w:val="22"/>
        </w:rPr>
        <w:t xml:space="preserve">, </w:t>
      </w:r>
      <w:r w:rsidRPr="00BD392A">
        <w:rPr>
          <w:i/>
          <w:iCs/>
          <w:sz w:val="22"/>
        </w:rPr>
        <w:t>2</w:t>
      </w:r>
      <w:r w:rsidRPr="00BD392A">
        <w:rPr>
          <w:sz w:val="22"/>
        </w:rPr>
        <w:t>(4), 1.</w:t>
      </w:r>
    </w:p>
    <w:p w14:paraId="2BFAA249" w14:textId="77777777" w:rsidR="00BD392A" w:rsidRPr="00BD392A" w:rsidRDefault="00BD392A" w:rsidP="00BD392A">
      <w:pPr>
        <w:pStyle w:val="Bibliography"/>
        <w:rPr>
          <w:sz w:val="22"/>
        </w:rPr>
      </w:pPr>
      <w:r w:rsidRPr="00BD392A">
        <w:rPr>
          <w:sz w:val="22"/>
        </w:rPr>
        <w:t xml:space="preserve">Wu, H., </w:t>
      </w:r>
      <w:proofErr w:type="spellStart"/>
      <w:r w:rsidRPr="00BD392A">
        <w:rPr>
          <w:sz w:val="22"/>
        </w:rPr>
        <w:t>Panakanti</w:t>
      </w:r>
      <w:proofErr w:type="spellEnd"/>
      <w:r w:rsidRPr="00BD392A">
        <w:rPr>
          <w:sz w:val="22"/>
        </w:rPr>
        <w:t xml:space="preserve">, R., Li, F., &amp; </w:t>
      </w:r>
      <w:proofErr w:type="spellStart"/>
      <w:r w:rsidRPr="00BD392A">
        <w:rPr>
          <w:sz w:val="22"/>
        </w:rPr>
        <w:t>Mahato</w:t>
      </w:r>
      <w:proofErr w:type="spellEnd"/>
      <w:r w:rsidRPr="00BD392A">
        <w:rPr>
          <w:sz w:val="22"/>
        </w:rPr>
        <w:t xml:space="preserve">, R. I. (2010). XIAP gene expression protects β-cells and human islets from apoptotic cell death. </w:t>
      </w:r>
      <w:r w:rsidRPr="00BD392A">
        <w:rPr>
          <w:i/>
          <w:iCs/>
          <w:sz w:val="22"/>
        </w:rPr>
        <w:t>Molecular Pharmaceutics</w:t>
      </w:r>
      <w:r w:rsidRPr="00BD392A">
        <w:rPr>
          <w:sz w:val="22"/>
        </w:rPr>
        <w:t xml:space="preserve">, </w:t>
      </w:r>
      <w:r w:rsidRPr="00BD392A">
        <w:rPr>
          <w:i/>
          <w:iCs/>
          <w:sz w:val="22"/>
        </w:rPr>
        <w:t>7</w:t>
      </w:r>
      <w:r w:rsidRPr="00BD392A">
        <w:rPr>
          <w:sz w:val="22"/>
        </w:rPr>
        <w:t>(5), 1655–1666.</w:t>
      </w:r>
    </w:p>
    <w:p w14:paraId="493090E1" w14:textId="77777777" w:rsidR="00BD392A" w:rsidRPr="00BD392A" w:rsidRDefault="00BD392A" w:rsidP="00BD392A">
      <w:pPr>
        <w:pStyle w:val="Bibliography"/>
        <w:rPr>
          <w:sz w:val="22"/>
        </w:rPr>
      </w:pPr>
      <w:r w:rsidRPr="00BD392A">
        <w:rPr>
          <w:sz w:val="22"/>
        </w:rPr>
        <w:t xml:space="preserve">Xia, J., Gill, E. E., &amp; Hancock, R. E. W. (2015). </w:t>
      </w:r>
      <w:proofErr w:type="spellStart"/>
      <w:r w:rsidRPr="00BD392A">
        <w:rPr>
          <w:sz w:val="22"/>
        </w:rPr>
        <w:t>NetworkAnalyst</w:t>
      </w:r>
      <w:proofErr w:type="spellEnd"/>
      <w:r w:rsidRPr="00BD392A">
        <w:rPr>
          <w:sz w:val="22"/>
        </w:rPr>
        <w:t xml:space="preserve"> for statistical, visual and network-based meta-analysis of gene expression data. </w:t>
      </w:r>
      <w:r w:rsidRPr="00BD392A">
        <w:rPr>
          <w:i/>
          <w:iCs/>
          <w:sz w:val="22"/>
        </w:rPr>
        <w:t>Nature Protocols</w:t>
      </w:r>
      <w:r w:rsidRPr="00BD392A">
        <w:rPr>
          <w:sz w:val="22"/>
        </w:rPr>
        <w:t xml:space="preserve">, </w:t>
      </w:r>
      <w:r w:rsidRPr="00BD392A">
        <w:rPr>
          <w:i/>
          <w:iCs/>
          <w:sz w:val="22"/>
        </w:rPr>
        <w:t>10</w:t>
      </w:r>
      <w:r w:rsidRPr="00BD392A">
        <w:rPr>
          <w:sz w:val="22"/>
        </w:rPr>
        <w:t>(6), 823–844.</w:t>
      </w:r>
    </w:p>
    <w:p w14:paraId="6732D0B7" w14:textId="77777777" w:rsidR="00BD392A" w:rsidRPr="00BD392A" w:rsidRDefault="00BD392A" w:rsidP="00BD392A">
      <w:pPr>
        <w:pStyle w:val="Bibliography"/>
        <w:rPr>
          <w:sz w:val="22"/>
        </w:rPr>
      </w:pPr>
      <w:r w:rsidRPr="00BD392A">
        <w:rPr>
          <w:sz w:val="22"/>
        </w:rPr>
        <w:t xml:space="preserve">Zheng, Y., &amp; Pan, D. (2019). The Hippo Signaling Pathway in Development and Disease. </w:t>
      </w:r>
      <w:r w:rsidRPr="00BD392A">
        <w:rPr>
          <w:i/>
          <w:iCs/>
          <w:sz w:val="22"/>
        </w:rPr>
        <w:t>Developmental Cell</w:t>
      </w:r>
      <w:r w:rsidRPr="00BD392A">
        <w:rPr>
          <w:sz w:val="22"/>
        </w:rPr>
        <w:t xml:space="preserve">, </w:t>
      </w:r>
      <w:r w:rsidRPr="00BD392A">
        <w:rPr>
          <w:i/>
          <w:iCs/>
          <w:sz w:val="22"/>
        </w:rPr>
        <w:t>50</w:t>
      </w:r>
      <w:r w:rsidRPr="00BD392A">
        <w:rPr>
          <w:sz w:val="22"/>
        </w:rPr>
        <w:t>(3), 264–282. https://doi.org/10.1016/j.devcel.2019.06.003</w:t>
      </w:r>
    </w:p>
    <w:p w14:paraId="237DF98A" w14:textId="77777777" w:rsidR="00BD392A" w:rsidRPr="00BD392A" w:rsidRDefault="00BD392A" w:rsidP="00BD392A">
      <w:pPr>
        <w:pStyle w:val="Bibliography"/>
        <w:rPr>
          <w:sz w:val="22"/>
        </w:rPr>
      </w:pPr>
      <w:r w:rsidRPr="00BD392A">
        <w:rPr>
          <w:sz w:val="22"/>
        </w:rPr>
        <w:t xml:space="preserve">Zhou, G., </w:t>
      </w:r>
      <w:proofErr w:type="spellStart"/>
      <w:r w:rsidRPr="00BD392A">
        <w:rPr>
          <w:sz w:val="22"/>
        </w:rPr>
        <w:t>Soufan</w:t>
      </w:r>
      <w:proofErr w:type="spellEnd"/>
      <w:r w:rsidRPr="00BD392A">
        <w:rPr>
          <w:sz w:val="22"/>
        </w:rPr>
        <w:t xml:space="preserve">, O., Ewald, J., Hancock, R. E. W., </w:t>
      </w:r>
      <w:proofErr w:type="spellStart"/>
      <w:r w:rsidRPr="00BD392A">
        <w:rPr>
          <w:sz w:val="22"/>
        </w:rPr>
        <w:t>Basu</w:t>
      </w:r>
      <w:proofErr w:type="spellEnd"/>
      <w:r w:rsidRPr="00BD392A">
        <w:rPr>
          <w:sz w:val="22"/>
        </w:rPr>
        <w:t xml:space="preserve">, N., &amp; Xia, J. (2019). </w:t>
      </w:r>
      <w:proofErr w:type="spellStart"/>
      <w:r w:rsidRPr="00BD392A">
        <w:rPr>
          <w:sz w:val="22"/>
        </w:rPr>
        <w:t>NetworkAnalyst</w:t>
      </w:r>
      <w:proofErr w:type="spellEnd"/>
      <w:r w:rsidRPr="00BD392A">
        <w:rPr>
          <w:sz w:val="22"/>
        </w:rPr>
        <w:t xml:space="preserve"> 3.0: A visual analytics platform for comprehensive gene expression profiling and meta-analysis. </w:t>
      </w:r>
      <w:r w:rsidRPr="00BD392A">
        <w:rPr>
          <w:i/>
          <w:iCs/>
          <w:sz w:val="22"/>
        </w:rPr>
        <w:t>Nucleic Acids Research</w:t>
      </w:r>
      <w:r w:rsidRPr="00BD392A">
        <w:rPr>
          <w:sz w:val="22"/>
        </w:rPr>
        <w:t xml:space="preserve">, </w:t>
      </w:r>
      <w:r w:rsidRPr="00BD392A">
        <w:rPr>
          <w:i/>
          <w:iCs/>
          <w:sz w:val="22"/>
        </w:rPr>
        <w:t>47</w:t>
      </w:r>
      <w:r w:rsidRPr="00BD392A">
        <w:rPr>
          <w:sz w:val="22"/>
        </w:rPr>
        <w:t>(W1), W234–W241.</w:t>
      </w:r>
    </w:p>
    <w:p w14:paraId="32DADCAE" w14:textId="77777777" w:rsidR="00BD392A" w:rsidRPr="00BD392A" w:rsidRDefault="00BD392A" w:rsidP="00BD392A">
      <w:pPr>
        <w:pStyle w:val="Bibliography"/>
        <w:rPr>
          <w:sz w:val="22"/>
        </w:rPr>
      </w:pPr>
      <w:r w:rsidRPr="00BD392A">
        <w:rPr>
          <w:sz w:val="22"/>
        </w:rPr>
        <w:t xml:space="preserve">Zhou, W., </w:t>
      </w:r>
      <w:proofErr w:type="spellStart"/>
      <w:r w:rsidRPr="00BD392A">
        <w:rPr>
          <w:sz w:val="22"/>
        </w:rPr>
        <w:t>Sokoll</w:t>
      </w:r>
      <w:proofErr w:type="spellEnd"/>
      <w:r w:rsidRPr="00BD392A">
        <w:rPr>
          <w:sz w:val="22"/>
        </w:rPr>
        <w:t xml:space="preserve">, L. J., </w:t>
      </w:r>
      <w:proofErr w:type="spellStart"/>
      <w:r w:rsidRPr="00BD392A">
        <w:rPr>
          <w:sz w:val="22"/>
        </w:rPr>
        <w:t>Bruzek</w:t>
      </w:r>
      <w:proofErr w:type="spellEnd"/>
      <w:r w:rsidRPr="00BD392A">
        <w:rPr>
          <w:sz w:val="22"/>
        </w:rPr>
        <w:t xml:space="preserve">, D. J., Zhang, L., </w:t>
      </w:r>
      <w:proofErr w:type="spellStart"/>
      <w:r w:rsidRPr="00BD392A">
        <w:rPr>
          <w:sz w:val="22"/>
        </w:rPr>
        <w:t>Velculescu</w:t>
      </w:r>
      <w:proofErr w:type="spellEnd"/>
      <w:r w:rsidRPr="00BD392A">
        <w:rPr>
          <w:sz w:val="22"/>
        </w:rPr>
        <w:t xml:space="preserve">, V. E., Goldin, S. B., </w:t>
      </w:r>
      <w:proofErr w:type="spellStart"/>
      <w:r w:rsidRPr="00BD392A">
        <w:rPr>
          <w:sz w:val="22"/>
        </w:rPr>
        <w:t>Hruban</w:t>
      </w:r>
      <w:proofErr w:type="spellEnd"/>
      <w:r w:rsidRPr="00BD392A">
        <w:rPr>
          <w:sz w:val="22"/>
        </w:rPr>
        <w:t xml:space="preserve">, R. H., Kern, S. E., Hamilton, S. R., &amp; Chan, D. W. (1998). Identifying markers for pancreatic cancer by gene expression analysis. </w:t>
      </w:r>
      <w:r w:rsidRPr="00BD392A">
        <w:rPr>
          <w:i/>
          <w:iCs/>
          <w:sz w:val="22"/>
        </w:rPr>
        <w:t>Cancer Epidemiology and Prevention Biomarkers</w:t>
      </w:r>
      <w:r w:rsidRPr="00BD392A">
        <w:rPr>
          <w:sz w:val="22"/>
        </w:rPr>
        <w:t xml:space="preserve">, </w:t>
      </w:r>
      <w:r w:rsidRPr="00BD392A">
        <w:rPr>
          <w:i/>
          <w:iCs/>
          <w:sz w:val="22"/>
        </w:rPr>
        <w:t>7</w:t>
      </w:r>
      <w:r w:rsidRPr="00BD392A">
        <w:rPr>
          <w:sz w:val="22"/>
        </w:rPr>
        <w:t>(2), 109–112.</w:t>
      </w:r>
    </w:p>
    <w:p w14:paraId="46F66E8C" w14:textId="09F25EDA" w:rsidR="00700022" w:rsidRPr="00FD5F86" w:rsidRDefault="00FD5F86" w:rsidP="00A669D5">
      <w:pPr>
        <w:widowControl w:val="0"/>
        <w:autoSpaceDE w:val="0"/>
        <w:autoSpaceDN w:val="0"/>
        <w:adjustRightInd w:val="0"/>
        <w:ind w:left="480" w:hanging="480"/>
        <w:rPr>
          <w:sz w:val="22"/>
          <w:szCs w:val="22"/>
        </w:rPr>
      </w:pPr>
      <w:r>
        <w:rPr>
          <w:sz w:val="22"/>
          <w:szCs w:val="22"/>
          <w:lang w:val="en"/>
        </w:rPr>
        <w:fldChar w:fldCharType="end"/>
      </w:r>
    </w:p>
    <w:p w14:paraId="36E66C51" w14:textId="77777777" w:rsidR="00233978" w:rsidRDefault="00233978" w:rsidP="00233A1C">
      <w:pPr>
        <w:spacing w:before="115" w:after="115"/>
        <w:ind w:left="720" w:right="720"/>
      </w:pPr>
    </w:p>
    <w:sectPr w:rsidR="00233978" w:rsidSect="00BD79CC">
      <w:headerReference w:type="even" r:id="rId51"/>
      <w:headerReference w:type="default" r:id="rId52"/>
      <w:headerReference w:type="first" r:id="rId53"/>
      <w:footerReference w:type="first" r:id="rId54"/>
      <w:pgSz w:w="12240" w:h="15840"/>
      <w:pgMar w:top="1440" w:right="1440" w:bottom="1440" w:left="1440" w:header="0" w:footer="0" w:gutter="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 w:author="Sevinc Akcay" w:date="2020-09-17T14:14:00Z" w:initials="SA">
    <w:p w14:paraId="3B1EED55" w14:textId="2B0DAD56" w:rsidR="00BD392A" w:rsidRDefault="00BD392A">
      <w:pPr>
        <w:pStyle w:val="CommentText"/>
      </w:pPr>
      <w:r>
        <w:t>identified</w:t>
      </w:r>
      <w:r>
        <w:rPr>
          <w:rStyle w:val="CommentReference"/>
        </w:rPr>
        <w:annotationRef/>
      </w:r>
    </w:p>
  </w:comment>
  <w:comment w:id="0" w:author="emine isceviren" w:date="2020-10-22T14:50:00Z" w:initials="ei">
    <w:p w14:paraId="296C3773" w14:textId="7114402A" w:rsidR="00BD392A" w:rsidRDefault="00BD392A">
      <w:pPr>
        <w:pStyle w:val="CommentText"/>
      </w:pPr>
      <w:r>
        <w:rPr>
          <w:rStyle w:val="CommentReference"/>
        </w:rPr>
        <w:annotationRef/>
      </w:r>
      <w:r>
        <w:t xml:space="preserve">adjust this according to </w:t>
      </w:r>
      <w:proofErr w:type="spellStart"/>
      <w:r>
        <w:t>pancancer</w:t>
      </w:r>
      <w:proofErr w:type="spellEnd"/>
    </w:p>
  </w:comment>
  <w:comment w:id="2" w:author="emine isceviren" w:date="2020-10-23T10:06:00Z" w:initials="ei">
    <w:p w14:paraId="31B74760" w14:textId="77777777" w:rsidR="00BD392A" w:rsidRDefault="00BD392A">
      <w:pPr>
        <w:pStyle w:val="CommentText"/>
      </w:pPr>
      <w:r>
        <w:rPr>
          <w:rStyle w:val="CommentReference"/>
        </w:rPr>
        <w:annotationRef/>
      </w:r>
      <w:r>
        <w:t>this is done.</w:t>
      </w:r>
    </w:p>
    <w:p w14:paraId="4EFB312A" w14:textId="4FA2C047" w:rsidR="00BD392A" w:rsidRDefault="00BD392A">
      <w:pPr>
        <w:pStyle w:val="CommentText"/>
      </w:pPr>
    </w:p>
  </w:comment>
  <w:comment w:id="4" w:author="Sevinc Akcay" w:date="2020-09-23T08:33:00Z" w:initials="SA">
    <w:p w14:paraId="65936F48" w14:textId="287D1CAD" w:rsidR="00BD392A" w:rsidRDefault="00BD392A">
      <w:pPr>
        <w:pStyle w:val="CommentText"/>
      </w:pPr>
      <w:r>
        <w:t>roles</w:t>
      </w:r>
      <w:r>
        <w:rPr>
          <w:rStyle w:val="CommentReference"/>
        </w:rPr>
        <w:annotationRef/>
      </w:r>
    </w:p>
  </w:comment>
  <w:comment w:id="5" w:author="Sevinc Akcay" w:date="2020-09-23T08:34:00Z" w:initials="SA">
    <w:p w14:paraId="5314AE9E" w14:textId="77777777" w:rsidR="00BD392A" w:rsidRDefault="00BD392A" w:rsidP="00623F4E">
      <w:pPr>
        <w:pStyle w:val="CommentText"/>
      </w:pPr>
      <w:r>
        <w:t>visualizes the</w:t>
      </w:r>
      <w:r>
        <w:rPr>
          <w:rStyle w:val="CommentReference"/>
        </w:rPr>
        <w:annotationRef/>
      </w:r>
    </w:p>
  </w:comment>
  <w:comment w:id="6" w:author="Sevinc Akcay" w:date="2020-09-23T08:44:00Z" w:initials="SA">
    <w:p w14:paraId="7A1C2306" w14:textId="43DC37BA" w:rsidR="00BD392A" w:rsidRDefault="00BD392A">
      <w:pPr>
        <w:pStyle w:val="CommentText"/>
      </w:pPr>
      <w:r>
        <w:t>Among 51 ontology terms, by visualizing in the scatter plot, 23 of the biological process terms were found, the most significant ones are cellular process,...</w:t>
      </w:r>
      <w:r>
        <w:rPr>
          <w:rStyle w:val="CommentReference"/>
        </w:rPr>
        <w:annotationRef/>
      </w:r>
    </w:p>
  </w:comment>
  <w:comment w:id="7" w:author="Sevinc Akcay" w:date="2020-09-23T08:45:00Z" w:initials="SA">
    <w:p w14:paraId="3E6DFADD" w14:textId="77777777" w:rsidR="00BD392A" w:rsidRDefault="00BD392A" w:rsidP="006A453E">
      <w:pPr>
        <w:pStyle w:val="CommentText"/>
      </w:pPr>
      <w:r>
        <w:t xml:space="preserve">Figure 3 </w:t>
      </w:r>
      <w:proofErr w:type="spellStart"/>
      <w:r>
        <w:t>te</w:t>
      </w:r>
      <w:proofErr w:type="spellEnd"/>
      <w:r>
        <w:t xml:space="preserve"> </w:t>
      </w:r>
      <w:proofErr w:type="spellStart"/>
      <w:r>
        <w:t>yazılar</w:t>
      </w:r>
      <w:proofErr w:type="spellEnd"/>
      <w:r>
        <w:t xml:space="preserve"> </w:t>
      </w:r>
      <w:proofErr w:type="spellStart"/>
      <w:r>
        <w:t>çok</w:t>
      </w:r>
      <w:proofErr w:type="spellEnd"/>
      <w:r>
        <w:t xml:space="preserve"> net </w:t>
      </w:r>
      <w:proofErr w:type="spellStart"/>
      <w:r>
        <w:t>değil</w:t>
      </w:r>
      <w:proofErr w:type="spellEnd"/>
      <w:r>
        <w:t xml:space="preserve">, </w:t>
      </w:r>
      <w:proofErr w:type="spellStart"/>
      <w:r>
        <w:t>daha</w:t>
      </w:r>
      <w:proofErr w:type="spellEnd"/>
      <w:r>
        <w:t xml:space="preserve"> </w:t>
      </w:r>
      <w:proofErr w:type="spellStart"/>
      <w:r>
        <w:t>fazla</w:t>
      </w:r>
      <w:proofErr w:type="spellEnd"/>
      <w:r>
        <w:t xml:space="preserve"> </w:t>
      </w:r>
      <w:proofErr w:type="spellStart"/>
      <w:r>
        <w:t>netleşmiyor</w:t>
      </w:r>
      <w:proofErr w:type="spellEnd"/>
      <w:r>
        <w:t xml:space="preserve"> </w:t>
      </w:r>
      <w:proofErr w:type="spellStart"/>
      <w:r>
        <w:t>galiba</w:t>
      </w:r>
      <w:proofErr w:type="spellEnd"/>
      <w:r>
        <w:rPr>
          <w:rStyle w:val="CommentReference"/>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3B1EED55" w15:done="1"/>
  <w15:commentEx w15:paraId="296C3773" w15:done="0"/>
  <w15:commentEx w15:paraId="4EFB312A" w15:done="0"/>
  <w15:commentEx w15:paraId="65936F48" w15:done="1"/>
  <w15:commentEx w15:paraId="5314AE9E" w15:done="1"/>
  <w15:commentEx w15:paraId="7A1C2306" w15:done="1"/>
  <w15:commentEx w15:paraId="3E6DFADD" w15:done="1"/>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3B1EED55" w16cid:durableId="3ACEF456"/>
  <w16cid:commentId w16cid:paraId="296C3773" w16cid:durableId="233C1AA4"/>
  <w16cid:commentId w16cid:paraId="4EFB312A" w16cid:durableId="233D299E"/>
  <w16cid:commentId w16cid:paraId="65936F48" w16cid:durableId="1B6550EB"/>
  <w16cid:commentId w16cid:paraId="5314AE9E" w16cid:durableId="0FD2260B"/>
  <w16cid:commentId w16cid:paraId="7A1C2306" w16cid:durableId="64D5E159"/>
  <w16cid:commentId w16cid:paraId="3E6DFADD" w16cid:durableId="3204568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0E1AEB0" w14:textId="77777777" w:rsidR="000025CD" w:rsidRDefault="000025CD" w:rsidP="00881E13">
      <w:r>
        <w:separator/>
      </w:r>
    </w:p>
  </w:endnote>
  <w:endnote w:type="continuationSeparator" w:id="0">
    <w:p w14:paraId="65AE5A58" w14:textId="77777777" w:rsidR="000025CD" w:rsidRDefault="000025CD" w:rsidP="00881E1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Lato">
    <w:altName w:val="Cambria"/>
    <w:panose1 w:val="020B0604020202020204"/>
    <w:charset w:val="00"/>
    <w:family w:val="swiss"/>
    <w:pitch w:val="variable"/>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 w:name="Times New Roman (Body CS)">
    <w:panose1 w:val="02020603050405020304"/>
    <w:charset w:val="00"/>
    <w:family w:val="roman"/>
    <w:notTrueType/>
    <w:pitch w:val="default"/>
  </w:font>
  <w:font w:name="Times">
    <w:panose1 w:val="02000500000000000000"/>
    <w:charset w:val="00"/>
    <w:family w:val="auto"/>
    <w:pitch w:val="variable"/>
    <w:sig w:usb0="00000003" w:usb1="00000000" w:usb2="00000000" w:usb3="00000000" w:csb0="00000007"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Ind w:w="-2152" w:type="dxa"/>
      <w:tblLayout w:type="fixed"/>
      <w:tblCellMar>
        <w:left w:w="0" w:type="dxa"/>
        <w:right w:w="0" w:type="dxa"/>
      </w:tblCellMar>
      <w:tblLook w:val="0000" w:firstRow="0" w:lastRow="0" w:firstColumn="0" w:lastColumn="0" w:noHBand="0" w:noVBand="0"/>
    </w:tblPr>
    <w:tblGrid>
      <w:gridCol w:w="720"/>
      <w:gridCol w:w="480"/>
      <w:gridCol w:w="960"/>
      <w:gridCol w:w="7200"/>
      <w:gridCol w:w="960"/>
      <w:gridCol w:w="480"/>
      <w:gridCol w:w="720"/>
    </w:tblGrid>
    <w:tr w:rsidR="00BD392A" w:rsidRPr="00233A1C" w14:paraId="66C7E80E" w14:textId="77777777" w:rsidTr="00162EA6">
      <w:trPr>
        <w:cantSplit/>
      </w:trPr>
      <w:tc>
        <w:tcPr>
          <w:tcW w:w="720" w:type="dxa"/>
        </w:tcPr>
        <w:p w14:paraId="3A3D2C22" w14:textId="77777777" w:rsidR="00BD392A" w:rsidRPr="00233A1C" w:rsidRDefault="00BD392A" w:rsidP="00233A1C">
          <w:pPr>
            <w:spacing w:line="240" w:lineRule="atLeast"/>
            <w:ind w:firstLine="300"/>
            <w:jc w:val="both"/>
            <w:rPr>
              <w:sz w:val="20"/>
            </w:rPr>
          </w:pPr>
        </w:p>
      </w:tc>
      <w:tc>
        <w:tcPr>
          <w:tcW w:w="480" w:type="dxa"/>
        </w:tcPr>
        <w:p w14:paraId="57D2F934" w14:textId="77777777" w:rsidR="00BD392A" w:rsidRPr="00233A1C" w:rsidRDefault="00BD392A" w:rsidP="00233A1C">
          <w:pPr>
            <w:spacing w:line="240" w:lineRule="atLeast"/>
            <w:ind w:firstLine="300"/>
            <w:jc w:val="both"/>
            <w:rPr>
              <w:sz w:val="20"/>
            </w:rPr>
          </w:pPr>
        </w:p>
      </w:tc>
      <w:tc>
        <w:tcPr>
          <w:tcW w:w="960" w:type="dxa"/>
        </w:tcPr>
        <w:p w14:paraId="53AF2C76" w14:textId="77777777" w:rsidR="00BD392A" w:rsidRPr="00233A1C" w:rsidRDefault="00BD392A" w:rsidP="00233A1C">
          <w:pPr>
            <w:spacing w:line="240" w:lineRule="atLeast"/>
            <w:ind w:firstLine="300"/>
            <w:jc w:val="both"/>
            <w:rPr>
              <w:sz w:val="20"/>
            </w:rPr>
          </w:pPr>
        </w:p>
      </w:tc>
      <w:tc>
        <w:tcPr>
          <w:tcW w:w="7200" w:type="dxa"/>
        </w:tcPr>
        <w:p w14:paraId="02498C47" w14:textId="77777777" w:rsidR="00BD392A" w:rsidRDefault="00BD392A" w:rsidP="00233A1C">
          <w:pPr>
            <w:tabs>
              <w:tab w:val="left" w:pos="960"/>
              <w:tab w:val="right" w:pos="9000"/>
            </w:tabs>
            <w:spacing w:line="240" w:lineRule="atLeast"/>
            <w:rPr>
              <w:sz w:val="18"/>
            </w:rPr>
          </w:pPr>
        </w:p>
        <w:p w14:paraId="5A97385D" w14:textId="1149E045" w:rsidR="00BD392A" w:rsidRPr="00233A1C" w:rsidRDefault="00BD392A" w:rsidP="00233A1C">
          <w:pPr>
            <w:tabs>
              <w:tab w:val="left" w:pos="960"/>
              <w:tab w:val="right" w:pos="9000"/>
            </w:tabs>
            <w:spacing w:line="240" w:lineRule="atLeast"/>
            <w:rPr>
              <w:sz w:val="18"/>
            </w:rPr>
          </w:pPr>
          <w:r>
            <w:rPr>
              <w:sz w:val="18"/>
            </w:rPr>
            <w:t xml:space="preserve">         </w:t>
          </w:r>
          <w:r w:rsidRPr="00233A1C">
            <w:rPr>
              <w:sz w:val="18"/>
            </w:rPr>
            <w:t xml:space="preserve">Copyright © 201x </w:t>
          </w:r>
          <w:proofErr w:type="spellStart"/>
          <w:r w:rsidRPr="00233A1C">
            <w:rPr>
              <w:sz w:val="18"/>
            </w:rPr>
            <w:t>Inderscience</w:t>
          </w:r>
          <w:proofErr w:type="spellEnd"/>
          <w:r w:rsidRPr="00233A1C">
            <w:rPr>
              <w:sz w:val="18"/>
            </w:rPr>
            <w:t xml:space="preserve"> Enterprises Ltd.</w:t>
          </w:r>
        </w:p>
        <w:p w14:paraId="765A26F2" w14:textId="77777777" w:rsidR="00BD392A" w:rsidRPr="00233A1C" w:rsidRDefault="00BD392A" w:rsidP="00233A1C">
          <w:pPr>
            <w:tabs>
              <w:tab w:val="left" w:pos="960"/>
              <w:tab w:val="right" w:pos="9000"/>
            </w:tabs>
            <w:spacing w:line="240" w:lineRule="atLeast"/>
            <w:rPr>
              <w:sz w:val="18"/>
            </w:rPr>
          </w:pPr>
        </w:p>
        <w:p w14:paraId="7B94F69D" w14:textId="77777777" w:rsidR="00BD392A" w:rsidRPr="00233A1C" w:rsidRDefault="00BD392A" w:rsidP="00233A1C">
          <w:pPr>
            <w:tabs>
              <w:tab w:val="left" w:pos="960"/>
              <w:tab w:val="right" w:pos="9000"/>
            </w:tabs>
            <w:spacing w:line="240" w:lineRule="atLeast"/>
            <w:rPr>
              <w:sz w:val="18"/>
            </w:rPr>
          </w:pPr>
        </w:p>
        <w:p w14:paraId="1CC5EA09" w14:textId="77777777" w:rsidR="00BD392A" w:rsidRPr="00233A1C" w:rsidRDefault="00BD392A" w:rsidP="00233A1C">
          <w:pPr>
            <w:tabs>
              <w:tab w:val="left" w:pos="960"/>
              <w:tab w:val="right" w:pos="9000"/>
            </w:tabs>
            <w:spacing w:line="240" w:lineRule="atLeast"/>
            <w:rPr>
              <w:sz w:val="18"/>
            </w:rPr>
          </w:pPr>
        </w:p>
      </w:tc>
      <w:tc>
        <w:tcPr>
          <w:tcW w:w="960" w:type="dxa"/>
        </w:tcPr>
        <w:p w14:paraId="6FB01EA1" w14:textId="77777777" w:rsidR="00BD392A" w:rsidRPr="00233A1C" w:rsidRDefault="00BD392A" w:rsidP="00233A1C">
          <w:pPr>
            <w:spacing w:line="240" w:lineRule="atLeast"/>
            <w:ind w:firstLine="300"/>
            <w:jc w:val="both"/>
            <w:rPr>
              <w:sz w:val="20"/>
            </w:rPr>
          </w:pPr>
        </w:p>
      </w:tc>
      <w:tc>
        <w:tcPr>
          <w:tcW w:w="480" w:type="dxa"/>
        </w:tcPr>
        <w:p w14:paraId="5293EBA4" w14:textId="77777777" w:rsidR="00BD392A" w:rsidRPr="00233A1C" w:rsidRDefault="00BD392A" w:rsidP="00233A1C">
          <w:pPr>
            <w:spacing w:line="240" w:lineRule="atLeast"/>
            <w:ind w:firstLine="300"/>
            <w:jc w:val="both"/>
            <w:rPr>
              <w:sz w:val="20"/>
            </w:rPr>
          </w:pPr>
        </w:p>
      </w:tc>
      <w:tc>
        <w:tcPr>
          <w:tcW w:w="720" w:type="dxa"/>
        </w:tcPr>
        <w:p w14:paraId="0FC3D4D0" w14:textId="77777777" w:rsidR="00BD392A" w:rsidRPr="00233A1C" w:rsidRDefault="00BD392A" w:rsidP="00233A1C">
          <w:pPr>
            <w:spacing w:line="240" w:lineRule="atLeast"/>
            <w:ind w:firstLine="300"/>
            <w:jc w:val="both"/>
            <w:rPr>
              <w:sz w:val="20"/>
            </w:rPr>
          </w:pPr>
        </w:p>
      </w:tc>
    </w:tr>
    <w:tr w:rsidR="00BD392A" w:rsidRPr="00233A1C" w14:paraId="44B3C293" w14:textId="77777777" w:rsidTr="00162EA6">
      <w:trPr>
        <w:cantSplit/>
      </w:trPr>
      <w:tc>
        <w:tcPr>
          <w:tcW w:w="720" w:type="dxa"/>
        </w:tcPr>
        <w:p w14:paraId="1E1E5FA4" w14:textId="77777777" w:rsidR="00BD392A" w:rsidRPr="00233A1C" w:rsidRDefault="00BD392A" w:rsidP="00233A1C">
          <w:pPr>
            <w:spacing w:line="240" w:lineRule="atLeast"/>
            <w:ind w:firstLine="300"/>
            <w:jc w:val="both"/>
            <w:rPr>
              <w:sz w:val="20"/>
            </w:rPr>
          </w:pPr>
        </w:p>
      </w:tc>
      <w:tc>
        <w:tcPr>
          <w:tcW w:w="480" w:type="dxa"/>
        </w:tcPr>
        <w:p w14:paraId="0E47E867" w14:textId="77777777" w:rsidR="00BD392A" w:rsidRPr="00233A1C" w:rsidRDefault="00BD392A" w:rsidP="00233A1C">
          <w:pPr>
            <w:spacing w:line="240" w:lineRule="atLeast"/>
            <w:ind w:firstLine="300"/>
            <w:jc w:val="both"/>
            <w:rPr>
              <w:sz w:val="20"/>
            </w:rPr>
          </w:pPr>
        </w:p>
      </w:tc>
      <w:tc>
        <w:tcPr>
          <w:tcW w:w="960" w:type="dxa"/>
        </w:tcPr>
        <w:p w14:paraId="77AB7861" w14:textId="77777777" w:rsidR="00BD392A" w:rsidRPr="00233A1C" w:rsidRDefault="00BD392A" w:rsidP="00233A1C">
          <w:pPr>
            <w:spacing w:line="240" w:lineRule="atLeast"/>
            <w:ind w:firstLine="300"/>
            <w:jc w:val="both"/>
            <w:rPr>
              <w:sz w:val="20"/>
            </w:rPr>
          </w:pPr>
        </w:p>
      </w:tc>
      <w:tc>
        <w:tcPr>
          <w:tcW w:w="7200" w:type="dxa"/>
        </w:tcPr>
        <w:p w14:paraId="08360D97" w14:textId="77777777" w:rsidR="00BD392A" w:rsidRPr="00233A1C" w:rsidRDefault="00BD392A" w:rsidP="00233A1C">
          <w:pPr>
            <w:spacing w:line="480" w:lineRule="atLeast"/>
            <w:jc w:val="both"/>
            <w:rPr>
              <w:sz w:val="20"/>
            </w:rPr>
          </w:pPr>
        </w:p>
      </w:tc>
      <w:tc>
        <w:tcPr>
          <w:tcW w:w="960" w:type="dxa"/>
        </w:tcPr>
        <w:p w14:paraId="1CB40025" w14:textId="77777777" w:rsidR="00BD392A" w:rsidRPr="00233A1C" w:rsidRDefault="00BD392A" w:rsidP="00233A1C">
          <w:pPr>
            <w:spacing w:line="240" w:lineRule="atLeast"/>
            <w:ind w:firstLine="300"/>
            <w:jc w:val="both"/>
            <w:rPr>
              <w:sz w:val="20"/>
            </w:rPr>
          </w:pPr>
        </w:p>
      </w:tc>
      <w:tc>
        <w:tcPr>
          <w:tcW w:w="480" w:type="dxa"/>
        </w:tcPr>
        <w:p w14:paraId="40765E50" w14:textId="77777777" w:rsidR="00BD392A" w:rsidRPr="00233A1C" w:rsidRDefault="00BD392A" w:rsidP="00233A1C">
          <w:pPr>
            <w:spacing w:line="240" w:lineRule="atLeast"/>
            <w:ind w:firstLine="300"/>
            <w:jc w:val="both"/>
            <w:rPr>
              <w:sz w:val="20"/>
            </w:rPr>
          </w:pPr>
        </w:p>
      </w:tc>
      <w:tc>
        <w:tcPr>
          <w:tcW w:w="720" w:type="dxa"/>
        </w:tcPr>
        <w:p w14:paraId="180CF8DC" w14:textId="77777777" w:rsidR="00BD392A" w:rsidRPr="00233A1C" w:rsidRDefault="00BD392A" w:rsidP="00233A1C">
          <w:pPr>
            <w:spacing w:line="240" w:lineRule="atLeast"/>
            <w:ind w:firstLine="300"/>
            <w:jc w:val="both"/>
            <w:rPr>
              <w:sz w:val="20"/>
            </w:rPr>
          </w:pPr>
        </w:p>
      </w:tc>
    </w:tr>
    <w:tr w:rsidR="00BD392A" w:rsidRPr="00233A1C" w14:paraId="7AB541D5" w14:textId="77777777" w:rsidTr="00162EA6">
      <w:trPr>
        <w:cantSplit/>
      </w:trPr>
      <w:tc>
        <w:tcPr>
          <w:tcW w:w="720" w:type="dxa"/>
        </w:tcPr>
        <w:p w14:paraId="3F3C5326" w14:textId="77777777" w:rsidR="00BD392A" w:rsidRPr="00233A1C" w:rsidRDefault="00BD392A" w:rsidP="00233A1C">
          <w:pPr>
            <w:spacing w:line="240" w:lineRule="atLeast"/>
            <w:ind w:firstLine="300"/>
            <w:jc w:val="both"/>
            <w:rPr>
              <w:sz w:val="20"/>
            </w:rPr>
          </w:pPr>
        </w:p>
      </w:tc>
      <w:tc>
        <w:tcPr>
          <w:tcW w:w="480" w:type="dxa"/>
        </w:tcPr>
        <w:p w14:paraId="084EB92B" w14:textId="77777777" w:rsidR="00BD392A" w:rsidRPr="00233A1C" w:rsidRDefault="00BD392A" w:rsidP="00233A1C">
          <w:pPr>
            <w:spacing w:line="240" w:lineRule="atLeast"/>
            <w:ind w:firstLine="300"/>
            <w:jc w:val="both"/>
            <w:rPr>
              <w:sz w:val="20"/>
            </w:rPr>
          </w:pPr>
        </w:p>
      </w:tc>
      <w:tc>
        <w:tcPr>
          <w:tcW w:w="960" w:type="dxa"/>
        </w:tcPr>
        <w:p w14:paraId="4F224A5C" w14:textId="77777777" w:rsidR="00BD392A" w:rsidRPr="00233A1C" w:rsidRDefault="00BD392A" w:rsidP="00233A1C">
          <w:pPr>
            <w:spacing w:line="240" w:lineRule="atLeast"/>
            <w:ind w:firstLine="300"/>
            <w:jc w:val="both"/>
            <w:rPr>
              <w:sz w:val="20"/>
            </w:rPr>
          </w:pPr>
        </w:p>
      </w:tc>
      <w:tc>
        <w:tcPr>
          <w:tcW w:w="7200" w:type="dxa"/>
        </w:tcPr>
        <w:p w14:paraId="718B9DE9" w14:textId="77777777" w:rsidR="00BD392A" w:rsidRPr="00233A1C" w:rsidRDefault="00BD392A" w:rsidP="00233A1C">
          <w:pPr>
            <w:tabs>
              <w:tab w:val="left" w:pos="960"/>
              <w:tab w:val="right" w:pos="9000"/>
            </w:tabs>
            <w:spacing w:line="240" w:lineRule="atLeast"/>
            <w:rPr>
              <w:sz w:val="20"/>
            </w:rPr>
          </w:pPr>
        </w:p>
      </w:tc>
      <w:tc>
        <w:tcPr>
          <w:tcW w:w="960" w:type="dxa"/>
        </w:tcPr>
        <w:p w14:paraId="1435E277" w14:textId="77777777" w:rsidR="00BD392A" w:rsidRPr="00233A1C" w:rsidRDefault="00BD392A" w:rsidP="00233A1C">
          <w:pPr>
            <w:spacing w:line="240" w:lineRule="atLeast"/>
            <w:ind w:firstLine="300"/>
            <w:jc w:val="both"/>
            <w:rPr>
              <w:sz w:val="20"/>
            </w:rPr>
          </w:pPr>
        </w:p>
      </w:tc>
      <w:tc>
        <w:tcPr>
          <w:tcW w:w="480" w:type="dxa"/>
        </w:tcPr>
        <w:p w14:paraId="723DBB94" w14:textId="77777777" w:rsidR="00BD392A" w:rsidRPr="00233A1C" w:rsidRDefault="00BD392A" w:rsidP="00233A1C">
          <w:pPr>
            <w:spacing w:line="240" w:lineRule="atLeast"/>
            <w:ind w:firstLine="300"/>
            <w:jc w:val="both"/>
            <w:rPr>
              <w:sz w:val="20"/>
            </w:rPr>
          </w:pPr>
        </w:p>
      </w:tc>
      <w:tc>
        <w:tcPr>
          <w:tcW w:w="720" w:type="dxa"/>
        </w:tcPr>
        <w:p w14:paraId="4552207D" w14:textId="77777777" w:rsidR="00BD392A" w:rsidRPr="00233A1C" w:rsidRDefault="00BD392A" w:rsidP="00233A1C">
          <w:pPr>
            <w:spacing w:line="240" w:lineRule="atLeast"/>
            <w:ind w:firstLine="300"/>
            <w:jc w:val="both"/>
            <w:rPr>
              <w:sz w:val="20"/>
            </w:rPr>
          </w:pPr>
        </w:p>
      </w:tc>
    </w:tr>
    <w:tr w:rsidR="00BD392A" w:rsidRPr="00233A1C" w14:paraId="354F9005" w14:textId="77777777" w:rsidTr="00162EA6">
      <w:trPr>
        <w:cantSplit/>
      </w:trPr>
      <w:tc>
        <w:tcPr>
          <w:tcW w:w="720" w:type="dxa"/>
        </w:tcPr>
        <w:p w14:paraId="16AB9433" w14:textId="77777777" w:rsidR="00BD392A" w:rsidRPr="00233A1C" w:rsidRDefault="00BD392A" w:rsidP="00233A1C">
          <w:pPr>
            <w:spacing w:line="240" w:lineRule="atLeast"/>
            <w:ind w:firstLine="300"/>
            <w:jc w:val="both"/>
            <w:rPr>
              <w:sz w:val="20"/>
            </w:rPr>
          </w:pPr>
        </w:p>
      </w:tc>
      <w:tc>
        <w:tcPr>
          <w:tcW w:w="480" w:type="dxa"/>
        </w:tcPr>
        <w:p w14:paraId="4F6119E8" w14:textId="77777777" w:rsidR="00BD392A" w:rsidRPr="00233A1C" w:rsidRDefault="00BD392A" w:rsidP="00233A1C">
          <w:pPr>
            <w:spacing w:line="240" w:lineRule="atLeast"/>
            <w:ind w:firstLine="300"/>
            <w:jc w:val="both"/>
            <w:rPr>
              <w:sz w:val="20"/>
            </w:rPr>
          </w:pPr>
        </w:p>
      </w:tc>
      <w:tc>
        <w:tcPr>
          <w:tcW w:w="960" w:type="dxa"/>
        </w:tcPr>
        <w:p w14:paraId="5B2BA7A8" w14:textId="77777777" w:rsidR="00BD392A" w:rsidRPr="00233A1C" w:rsidRDefault="00BD392A" w:rsidP="00233A1C">
          <w:pPr>
            <w:spacing w:line="240" w:lineRule="atLeast"/>
            <w:ind w:firstLine="300"/>
            <w:jc w:val="both"/>
            <w:rPr>
              <w:sz w:val="20"/>
            </w:rPr>
          </w:pPr>
        </w:p>
      </w:tc>
      <w:tc>
        <w:tcPr>
          <w:tcW w:w="7200" w:type="dxa"/>
        </w:tcPr>
        <w:p w14:paraId="34CBB1B9" w14:textId="77777777" w:rsidR="00BD392A" w:rsidRPr="00233A1C" w:rsidRDefault="00BD392A" w:rsidP="00233A1C">
          <w:pPr>
            <w:tabs>
              <w:tab w:val="left" w:pos="720"/>
              <w:tab w:val="right" w:pos="7080"/>
            </w:tabs>
            <w:rPr>
              <w:i/>
              <w:sz w:val="20"/>
            </w:rPr>
          </w:pPr>
        </w:p>
      </w:tc>
      <w:tc>
        <w:tcPr>
          <w:tcW w:w="960" w:type="dxa"/>
        </w:tcPr>
        <w:p w14:paraId="056DC9F2" w14:textId="77777777" w:rsidR="00BD392A" w:rsidRPr="00233A1C" w:rsidRDefault="00BD392A" w:rsidP="00233A1C">
          <w:pPr>
            <w:spacing w:line="240" w:lineRule="atLeast"/>
            <w:ind w:firstLine="300"/>
            <w:jc w:val="both"/>
            <w:rPr>
              <w:sz w:val="20"/>
            </w:rPr>
          </w:pPr>
        </w:p>
      </w:tc>
      <w:tc>
        <w:tcPr>
          <w:tcW w:w="480" w:type="dxa"/>
        </w:tcPr>
        <w:p w14:paraId="5FE9042E" w14:textId="77777777" w:rsidR="00BD392A" w:rsidRPr="00233A1C" w:rsidRDefault="00BD392A" w:rsidP="00233A1C">
          <w:pPr>
            <w:spacing w:line="240" w:lineRule="atLeast"/>
            <w:ind w:firstLine="300"/>
            <w:jc w:val="both"/>
            <w:rPr>
              <w:sz w:val="20"/>
            </w:rPr>
          </w:pPr>
        </w:p>
      </w:tc>
      <w:tc>
        <w:tcPr>
          <w:tcW w:w="720" w:type="dxa"/>
        </w:tcPr>
        <w:p w14:paraId="09524C8E" w14:textId="77777777" w:rsidR="00BD392A" w:rsidRPr="00233A1C" w:rsidRDefault="00BD392A" w:rsidP="00233A1C">
          <w:pPr>
            <w:spacing w:line="240" w:lineRule="atLeast"/>
            <w:ind w:firstLine="300"/>
            <w:jc w:val="both"/>
            <w:rPr>
              <w:sz w:val="20"/>
            </w:rPr>
          </w:pPr>
        </w:p>
      </w:tc>
    </w:tr>
  </w:tbl>
  <w:p w14:paraId="4854DEA4" w14:textId="77777777" w:rsidR="00BD392A" w:rsidRDefault="00BD392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ABB3F24" w14:textId="77777777" w:rsidR="000025CD" w:rsidRDefault="000025CD" w:rsidP="00881E13">
      <w:r>
        <w:separator/>
      </w:r>
    </w:p>
  </w:footnote>
  <w:footnote w:type="continuationSeparator" w:id="0">
    <w:p w14:paraId="352C7C46" w14:textId="77777777" w:rsidR="000025CD" w:rsidRDefault="000025CD" w:rsidP="00881E1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8EDEEA7" w14:textId="474B7C9C" w:rsidR="00BD392A" w:rsidRDefault="00BD392A">
    <w:pPr>
      <w:pStyle w:val="Header"/>
    </w:pPr>
  </w:p>
  <w:p w14:paraId="24CF58BE" w14:textId="7E167106" w:rsidR="00BD392A" w:rsidRPr="00940010" w:rsidRDefault="00BD392A">
    <w:pPr>
      <w:pStyle w:val="Header"/>
      <w:rPr>
        <w:i/>
        <w:sz w:val="20"/>
        <w:szCs w:val="20"/>
      </w:rPr>
    </w:pPr>
    <w:r>
      <w:rPr>
        <w:i/>
        <w:sz w:val="20"/>
        <w:szCs w:val="20"/>
      </w:rPr>
      <w:t xml:space="preserve">         </w:t>
    </w:r>
    <w:proofErr w:type="spellStart"/>
    <w:r w:rsidRPr="00940010">
      <w:rPr>
        <w:i/>
        <w:sz w:val="20"/>
        <w:szCs w:val="20"/>
      </w:rPr>
      <w:t>Xxxxxx</w:t>
    </w:r>
    <w:proofErr w:type="spellEnd"/>
    <w:r w:rsidRPr="00940010">
      <w:rPr>
        <w:i/>
        <w:sz w:val="20"/>
        <w:szCs w:val="20"/>
      </w:rPr>
      <w:t xml:space="preserve"> et. </w:t>
    </w:r>
    <w:r>
      <w:rPr>
        <w:i/>
        <w:sz w:val="20"/>
        <w:szCs w:val="20"/>
      </w:rPr>
      <w:t>al</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13E4979" w14:textId="77777777" w:rsidR="00BD392A" w:rsidRDefault="00BD392A">
    <w:pPr>
      <w:pStyle w:val="Header"/>
      <w:rPr>
        <w:i/>
      </w:rPr>
    </w:pPr>
  </w:p>
  <w:p w14:paraId="616C0FE2" w14:textId="77777777" w:rsidR="00BD392A" w:rsidRDefault="00BD392A" w:rsidP="00940010">
    <w:pPr>
      <w:pStyle w:val="Header"/>
      <w:rPr>
        <w:i/>
      </w:rPr>
    </w:pPr>
  </w:p>
  <w:p w14:paraId="2A951B5E" w14:textId="71A28247" w:rsidR="00BD392A" w:rsidRPr="00940010" w:rsidRDefault="00BD392A" w:rsidP="00940010">
    <w:pPr>
      <w:pStyle w:val="Header"/>
      <w:rPr>
        <w:i/>
        <w:sz w:val="20"/>
        <w:szCs w:val="20"/>
      </w:rPr>
    </w:pPr>
    <w:r>
      <w:rPr>
        <w:i/>
        <w:sz w:val="20"/>
        <w:szCs w:val="20"/>
      </w:rPr>
      <w:t>B</w:t>
    </w:r>
    <w:r w:rsidRPr="00940010">
      <w:rPr>
        <w:i/>
        <w:sz w:val="20"/>
        <w:szCs w:val="20"/>
      </w:rPr>
      <w:t>iomarker</w:t>
    </w:r>
    <w:r>
      <w:rPr>
        <w:i/>
        <w:sz w:val="20"/>
        <w:szCs w:val="20"/>
      </w:rPr>
      <w:t xml:space="preserve"> identification</w:t>
    </w:r>
    <w:r w:rsidRPr="00940010">
      <w:rPr>
        <w:i/>
        <w:sz w:val="20"/>
        <w:szCs w:val="20"/>
      </w:rPr>
      <w:t xml:space="preserve"> </w:t>
    </w:r>
    <w:r>
      <w:rPr>
        <w:i/>
        <w:sz w:val="20"/>
        <w:szCs w:val="20"/>
      </w:rPr>
      <w:t xml:space="preserve">in </w:t>
    </w:r>
    <w:r w:rsidRPr="00940010">
      <w:rPr>
        <w:i/>
        <w:sz w:val="20"/>
        <w:szCs w:val="20"/>
      </w:rPr>
      <w:t xml:space="preserve">hematopoietic stem cells micro-array gene expression </w:t>
    </w:r>
    <w:r>
      <w:rPr>
        <w:i/>
        <w:sz w:val="20"/>
        <w:szCs w:val="20"/>
      </w:rPr>
      <w:t>data in humans</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28C826F" w14:textId="77777777" w:rsidR="00BD392A" w:rsidRDefault="00BD392A" w:rsidP="00BD79CC">
    <w:pPr>
      <w:pStyle w:val="Header"/>
      <w:ind w:right="360"/>
    </w:pPr>
  </w:p>
  <w:p w14:paraId="0C061D1D" w14:textId="77777777" w:rsidR="00BD392A" w:rsidRDefault="00BD392A">
    <w:pPr>
      <w:pStyle w:val="Header"/>
    </w:pPr>
  </w:p>
  <w:p w14:paraId="300D5D85" w14:textId="77777777" w:rsidR="00BD392A" w:rsidRDefault="00BD392A" w:rsidP="00B736FA">
    <w:pPr>
      <w:pStyle w:val="Header1"/>
    </w:pPr>
  </w:p>
  <w:p w14:paraId="46E41628" w14:textId="77777777" w:rsidR="00BD392A" w:rsidRDefault="00BD392A" w:rsidP="00B736FA">
    <w:pPr>
      <w:pStyle w:val="Header1"/>
    </w:pPr>
  </w:p>
  <w:p w14:paraId="398CD337" w14:textId="77777777" w:rsidR="00BD392A" w:rsidRDefault="00BD392A" w:rsidP="00B736FA">
    <w:pPr>
      <w:pStyle w:val="Header1"/>
    </w:pPr>
  </w:p>
  <w:p w14:paraId="1777A9DD" w14:textId="77777777" w:rsidR="00BD392A" w:rsidRDefault="00BD392A" w:rsidP="00B736FA">
    <w:pPr>
      <w:pStyle w:val="Header1"/>
    </w:pPr>
  </w:p>
  <w:p w14:paraId="251B167D" w14:textId="77777777" w:rsidR="00BD392A" w:rsidRDefault="00BD392A" w:rsidP="00B736FA">
    <w:pPr>
      <w:pStyle w:val="Header1"/>
    </w:pPr>
  </w:p>
  <w:p w14:paraId="0087C455" w14:textId="77777777" w:rsidR="00BD392A" w:rsidRDefault="00BD392A" w:rsidP="00B736FA">
    <w:pPr>
      <w:pStyle w:val="Header1"/>
    </w:pPr>
  </w:p>
  <w:p w14:paraId="07CF52AA" w14:textId="77777777" w:rsidR="00BD392A" w:rsidRDefault="00BD392A" w:rsidP="00B736FA">
    <w:pPr>
      <w:pStyle w:val="Header1"/>
    </w:pPr>
  </w:p>
  <w:p w14:paraId="16691565" w14:textId="0841C5E1" w:rsidR="00BD392A" w:rsidRDefault="00BD392A" w:rsidP="00B736FA">
    <w:pPr>
      <w:pStyle w:val="Header1"/>
    </w:pPr>
    <w:r>
      <w:t xml:space="preserve">Int. J. of Data Mining and Bioinformatics, Vol. X, No. Y, </w:t>
    </w:r>
    <w:proofErr w:type="spellStart"/>
    <w:r>
      <w:t>xxxx</w:t>
    </w:r>
    <w:proofErr w:type="spellEnd"/>
    <w:r>
      <w:t xml:space="preserve">                                                                                      1</w:t>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C4C2743"/>
    <w:multiLevelType w:val="hybridMultilevel"/>
    <w:tmpl w:val="54A01762"/>
    <w:lvl w:ilvl="0" w:tplc="6B9226A4">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F5F05C9"/>
    <w:multiLevelType w:val="hybridMultilevel"/>
    <w:tmpl w:val="2BE6994A"/>
    <w:lvl w:ilvl="0" w:tplc="6B9226A4">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7545F1D"/>
    <w:multiLevelType w:val="multilevel"/>
    <w:tmpl w:val="678A7D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9BB6A2D"/>
    <w:multiLevelType w:val="hybridMultilevel"/>
    <w:tmpl w:val="B98232E2"/>
    <w:lvl w:ilvl="0" w:tplc="6B9226A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B377ACE"/>
    <w:multiLevelType w:val="hybridMultilevel"/>
    <w:tmpl w:val="2DD21BC8"/>
    <w:lvl w:ilvl="0" w:tplc="6B9226A4">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BC168DF"/>
    <w:multiLevelType w:val="hybridMultilevel"/>
    <w:tmpl w:val="B98232E2"/>
    <w:lvl w:ilvl="0" w:tplc="6B9226A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3"/>
  </w:num>
  <w:num w:numId="3">
    <w:abstractNumId w:val="1"/>
  </w:num>
  <w:num w:numId="4">
    <w:abstractNumId w:val="0"/>
  </w:num>
  <w:num w:numId="5">
    <w:abstractNumId w:val="4"/>
  </w:num>
  <w:num w:numId="6">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emine isceviren">
    <w15:presenceInfo w15:providerId="Windows Live" w15:userId="9836d670b084841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5"/>
  <w:proofState w:spelling="clean"/>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4516E"/>
    <w:rsid w:val="00001445"/>
    <w:rsid w:val="000025CD"/>
    <w:rsid w:val="00004A45"/>
    <w:rsid w:val="0003258F"/>
    <w:rsid w:val="00035030"/>
    <w:rsid w:val="00046D82"/>
    <w:rsid w:val="00066EA6"/>
    <w:rsid w:val="00067BEB"/>
    <w:rsid w:val="000715C2"/>
    <w:rsid w:val="000751C3"/>
    <w:rsid w:val="000778A2"/>
    <w:rsid w:val="00090B79"/>
    <w:rsid w:val="00092937"/>
    <w:rsid w:val="000934E6"/>
    <w:rsid w:val="000959C2"/>
    <w:rsid w:val="000A04BF"/>
    <w:rsid w:val="000A5EEF"/>
    <w:rsid w:val="000C53CD"/>
    <w:rsid w:val="000D7434"/>
    <w:rsid w:val="000E22CF"/>
    <w:rsid w:val="000E540B"/>
    <w:rsid w:val="000E6BBF"/>
    <w:rsid w:val="000F20C2"/>
    <w:rsid w:val="000F7254"/>
    <w:rsid w:val="00100CD3"/>
    <w:rsid w:val="0011346F"/>
    <w:rsid w:val="001141CC"/>
    <w:rsid w:val="001206E5"/>
    <w:rsid w:val="00122669"/>
    <w:rsid w:val="001239A1"/>
    <w:rsid w:val="00123BC1"/>
    <w:rsid w:val="00130CB7"/>
    <w:rsid w:val="0013198E"/>
    <w:rsid w:val="00131C4D"/>
    <w:rsid w:val="00135561"/>
    <w:rsid w:val="00135F20"/>
    <w:rsid w:val="00145DD5"/>
    <w:rsid w:val="0015163A"/>
    <w:rsid w:val="00152EDE"/>
    <w:rsid w:val="00161B56"/>
    <w:rsid w:val="00162EA6"/>
    <w:rsid w:val="00177826"/>
    <w:rsid w:val="0018224E"/>
    <w:rsid w:val="00184336"/>
    <w:rsid w:val="00195D44"/>
    <w:rsid w:val="001A40CA"/>
    <w:rsid w:val="001B38E9"/>
    <w:rsid w:val="001D0FEC"/>
    <w:rsid w:val="001D2D7E"/>
    <w:rsid w:val="001E5805"/>
    <w:rsid w:val="001E7965"/>
    <w:rsid w:val="001F4CAF"/>
    <w:rsid w:val="001F69AD"/>
    <w:rsid w:val="00201596"/>
    <w:rsid w:val="00203E3D"/>
    <w:rsid w:val="00212C9D"/>
    <w:rsid w:val="00216B2B"/>
    <w:rsid w:val="00217B84"/>
    <w:rsid w:val="00217C60"/>
    <w:rsid w:val="00220F1D"/>
    <w:rsid w:val="0022113E"/>
    <w:rsid w:val="00223864"/>
    <w:rsid w:val="00224857"/>
    <w:rsid w:val="00225B30"/>
    <w:rsid w:val="00231DDE"/>
    <w:rsid w:val="00233978"/>
    <w:rsid w:val="00233A1C"/>
    <w:rsid w:val="00234411"/>
    <w:rsid w:val="00234429"/>
    <w:rsid w:val="0023531C"/>
    <w:rsid w:val="00247F75"/>
    <w:rsid w:val="00250866"/>
    <w:rsid w:val="00256DF1"/>
    <w:rsid w:val="00267B47"/>
    <w:rsid w:val="00267B97"/>
    <w:rsid w:val="00271E86"/>
    <w:rsid w:val="002744AC"/>
    <w:rsid w:val="00276D43"/>
    <w:rsid w:val="00277115"/>
    <w:rsid w:val="002842F4"/>
    <w:rsid w:val="00284933"/>
    <w:rsid w:val="00284C7D"/>
    <w:rsid w:val="00287F82"/>
    <w:rsid w:val="002968AC"/>
    <w:rsid w:val="002B34E0"/>
    <w:rsid w:val="002B48CB"/>
    <w:rsid w:val="002B7CF0"/>
    <w:rsid w:val="002C182C"/>
    <w:rsid w:val="002C2A5A"/>
    <w:rsid w:val="002E4228"/>
    <w:rsid w:val="00304587"/>
    <w:rsid w:val="003054BB"/>
    <w:rsid w:val="003265C7"/>
    <w:rsid w:val="003369B0"/>
    <w:rsid w:val="0034292B"/>
    <w:rsid w:val="00360869"/>
    <w:rsid w:val="003628A8"/>
    <w:rsid w:val="00365123"/>
    <w:rsid w:val="00384973"/>
    <w:rsid w:val="0038614D"/>
    <w:rsid w:val="0038641F"/>
    <w:rsid w:val="00390238"/>
    <w:rsid w:val="00395984"/>
    <w:rsid w:val="0039697F"/>
    <w:rsid w:val="003A0EB9"/>
    <w:rsid w:val="003B7732"/>
    <w:rsid w:val="003C173D"/>
    <w:rsid w:val="003C2E85"/>
    <w:rsid w:val="003E0353"/>
    <w:rsid w:val="003F0E8B"/>
    <w:rsid w:val="003F5798"/>
    <w:rsid w:val="0041347C"/>
    <w:rsid w:val="00444082"/>
    <w:rsid w:val="00454EA0"/>
    <w:rsid w:val="00456424"/>
    <w:rsid w:val="0045718A"/>
    <w:rsid w:val="00467DED"/>
    <w:rsid w:val="00476631"/>
    <w:rsid w:val="00490D3A"/>
    <w:rsid w:val="00494D52"/>
    <w:rsid w:val="004B66FD"/>
    <w:rsid w:val="004B796D"/>
    <w:rsid w:val="004B7E38"/>
    <w:rsid w:val="005117BD"/>
    <w:rsid w:val="00513C72"/>
    <w:rsid w:val="00514645"/>
    <w:rsid w:val="00533ED3"/>
    <w:rsid w:val="00545D1B"/>
    <w:rsid w:val="00556FB6"/>
    <w:rsid w:val="00561AEF"/>
    <w:rsid w:val="005647DC"/>
    <w:rsid w:val="0057004C"/>
    <w:rsid w:val="005715F8"/>
    <w:rsid w:val="00575ABF"/>
    <w:rsid w:val="005811DD"/>
    <w:rsid w:val="0059514F"/>
    <w:rsid w:val="00595B69"/>
    <w:rsid w:val="005A4EE2"/>
    <w:rsid w:val="005B7FEF"/>
    <w:rsid w:val="005D2E07"/>
    <w:rsid w:val="005D3029"/>
    <w:rsid w:val="005D34F5"/>
    <w:rsid w:val="005D6A9A"/>
    <w:rsid w:val="005D7CFC"/>
    <w:rsid w:val="005E5A35"/>
    <w:rsid w:val="005E5F2E"/>
    <w:rsid w:val="005E72A2"/>
    <w:rsid w:val="00612263"/>
    <w:rsid w:val="006138F8"/>
    <w:rsid w:val="006225A7"/>
    <w:rsid w:val="00623F4E"/>
    <w:rsid w:val="00625A5E"/>
    <w:rsid w:val="00633578"/>
    <w:rsid w:val="00635638"/>
    <w:rsid w:val="00635C32"/>
    <w:rsid w:val="00645B21"/>
    <w:rsid w:val="006555EC"/>
    <w:rsid w:val="00660AD3"/>
    <w:rsid w:val="006620A2"/>
    <w:rsid w:val="006764E5"/>
    <w:rsid w:val="006769A8"/>
    <w:rsid w:val="006830DB"/>
    <w:rsid w:val="00692468"/>
    <w:rsid w:val="006950D7"/>
    <w:rsid w:val="006A453E"/>
    <w:rsid w:val="006A7EDA"/>
    <w:rsid w:val="006B0056"/>
    <w:rsid w:val="006B3409"/>
    <w:rsid w:val="006C098A"/>
    <w:rsid w:val="006C261C"/>
    <w:rsid w:val="006D6FA0"/>
    <w:rsid w:val="006E0653"/>
    <w:rsid w:val="006E3813"/>
    <w:rsid w:val="006E7B71"/>
    <w:rsid w:val="006F08C8"/>
    <w:rsid w:val="00700022"/>
    <w:rsid w:val="00707D63"/>
    <w:rsid w:val="00723FBE"/>
    <w:rsid w:val="00727A26"/>
    <w:rsid w:val="007323FA"/>
    <w:rsid w:val="0073558A"/>
    <w:rsid w:val="00736C31"/>
    <w:rsid w:val="00741FEE"/>
    <w:rsid w:val="0075287F"/>
    <w:rsid w:val="00772C97"/>
    <w:rsid w:val="00776E50"/>
    <w:rsid w:val="00796E60"/>
    <w:rsid w:val="007A502F"/>
    <w:rsid w:val="007A64BD"/>
    <w:rsid w:val="007B3E07"/>
    <w:rsid w:val="007B6DC6"/>
    <w:rsid w:val="007C2628"/>
    <w:rsid w:val="007F0E0E"/>
    <w:rsid w:val="007F2153"/>
    <w:rsid w:val="007F7E8B"/>
    <w:rsid w:val="0080496C"/>
    <w:rsid w:val="008060C3"/>
    <w:rsid w:val="00814017"/>
    <w:rsid w:val="008229E6"/>
    <w:rsid w:val="00826295"/>
    <w:rsid w:val="008465D0"/>
    <w:rsid w:val="00846F5B"/>
    <w:rsid w:val="00853F41"/>
    <w:rsid w:val="00854341"/>
    <w:rsid w:val="00861C8F"/>
    <w:rsid w:val="00874379"/>
    <w:rsid w:val="00881E13"/>
    <w:rsid w:val="00882E5C"/>
    <w:rsid w:val="00887461"/>
    <w:rsid w:val="00892855"/>
    <w:rsid w:val="008A6489"/>
    <w:rsid w:val="008B3549"/>
    <w:rsid w:val="008B5207"/>
    <w:rsid w:val="008E25D3"/>
    <w:rsid w:val="008F658B"/>
    <w:rsid w:val="009214F3"/>
    <w:rsid w:val="009259AB"/>
    <w:rsid w:val="00936190"/>
    <w:rsid w:val="00940010"/>
    <w:rsid w:val="00960E81"/>
    <w:rsid w:val="0096225A"/>
    <w:rsid w:val="009732A0"/>
    <w:rsid w:val="00977740"/>
    <w:rsid w:val="00977971"/>
    <w:rsid w:val="00990614"/>
    <w:rsid w:val="00997C47"/>
    <w:rsid w:val="009B2400"/>
    <w:rsid w:val="009B37DA"/>
    <w:rsid w:val="009B3A8F"/>
    <w:rsid w:val="009B4034"/>
    <w:rsid w:val="009D04B2"/>
    <w:rsid w:val="009D06C5"/>
    <w:rsid w:val="009F1C03"/>
    <w:rsid w:val="00A15C24"/>
    <w:rsid w:val="00A16AA7"/>
    <w:rsid w:val="00A3413C"/>
    <w:rsid w:val="00A352FF"/>
    <w:rsid w:val="00A40E4F"/>
    <w:rsid w:val="00A66014"/>
    <w:rsid w:val="00A669D5"/>
    <w:rsid w:val="00A73F4C"/>
    <w:rsid w:val="00A759EB"/>
    <w:rsid w:val="00A77127"/>
    <w:rsid w:val="00A77412"/>
    <w:rsid w:val="00A87DD6"/>
    <w:rsid w:val="00AB3ED7"/>
    <w:rsid w:val="00AB61DF"/>
    <w:rsid w:val="00AD1D80"/>
    <w:rsid w:val="00AD65ED"/>
    <w:rsid w:val="00AD6984"/>
    <w:rsid w:val="00AE22A0"/>
    <w:rsid w:val="00AF3E1E"/>
    <w:rsid w:val="00B126BD"/>
    <w:rsid w:val="00B203C2"/>
    <w:rsid w:val="00B21B58"/>
    <w:rsid w:val="00B241D6"/>
    <w:rsid w:val="00B2473F"/>
    <w:rsid w:val="00B26394"/>
    <w:rsid w:val="00B320F1"/>
    <w:rsid w:val="00B56988"/>
    <w:rsid w:val="00B61F3D"/>
    <w:rsid w:val="00B6741B"/>
    <w:rsid w:val="00B67C1B"/>
    <w:rsid w:val="00B72C86"/>
    <w:rsid w:val="00B736FA"/>
    <w:rsid w:val="00B74471"/>
    <w:rsid w:val="00B81E17"/>
    <w:rsid w:val="00B90ACF"/>
    <w:rsid w:val="00B92810"/>
    <w:rsid w:val="00BA235F"/>
    <w:rsid w:val="00BB13C6"/>
    <w:rsid w:val="00BB476F"/>
    <w:rsid w:val="00BB581C"/>
    <w:rsid w:val="00BC0969"/>
    <w:rsid w:val="00BC20F3"/>
    <w:rsid w:val="00BC337A"/>
    <w:rsid w:val="00BD392A"/>
    <w:rsid w:val="00BD568D"/>
    <w:rsid w:val="00BD79CC"/>
    <w:rsid w:val="00BE109E"/>
    <w:rsid w:val="00BE143F"/>
    <w:rsid w:val="00C06E21"/>
    <w:rsid w:val="00C101D2"/>
    <w:rsid w:val="00C17A40"/>
    <w:rsid w:val="00C2350E"/>
    <w:rsid w:val="00C50BC7"/>
    <w:rsid w:val="00C643EC"/>
    <w:rsid w:val="00C74337"/>
    <w:rsid w:val="00C952E3"/>
    <w:rsid w:val="00CA65F7"/>
    <w:rsid w:val="00CB42CF"/>
    <w:rsid w:val="00CE08ED"/>
    <w:rsid w:val="00CE16F3"/>
    <w:rsid w:val="00CE7086"/>
    <w:rsid w:val="00CF10FD"/>
    <w:rsid w:val="00CF4113"/>
    <w:rsid w:val="00D0208E"/>
    <w:rsid w:val="00D04F87"/>
    <w:rsid w:val="00D05516"/>
    <w:rsid w:val="00D146FE"/>
    <w:rsid w:val="00D23E04"/>
    <w:rsid w:val="00D300D7"/>
    <w:rsid w:val="00D32DC7"/>
    <w:rsid w:val="00D932C9"/>
    <w:rsid w:val="00DA269D"/>
    <w:rsid w:val="00DB0A84"/>
    <w:rsid w:val="00DC3CCC"/>
    <w:rsid w:val="00DC5E8C"/>
    <w:rsid w:val="00DD4051"/>
    <w:rsid w:val="00DD5244"/>
    <w:rsid w:val="00DD7D48"/>
    <w:rsid w:val="00DF13A5"/>
    <w:rsid w:val="00DF4338"/>
    <w:rsid w:val="00DF7908"/>
    <w:rsid w:val="00E03042"/>
    <w:rsid w:val="00E10A98"/>
    <w:rsid w:val="00E16001"/>
    <w:rsid w:val="00E26052"/>
    <w:rsid w:val="00E2797B"/>
    <w:rsid w:val="00E30204"/>
    <w:rsid w:val="00E32596"/>
    <w:rsid w:val="00E42DCA"/>
    <w:rsid w:val="00E54F4C"/>
    <w:rsid w:val="00E72CE3"/>
    <w:rsid w:val="00E82197"/>
    <w:rsid w:val="00E82863"/>
    <w:rsid w:val="00E82FE3"/>
    <w:rsid w:val="00E934E2"/>
    <w:rsid w:val="00EA63E6"/>
    <w:rsid w:val="00EB16C3"/>
    <w:rsid w:val="00EB369E"/>
    <w:rsid w:val="00EC3D5C"/>
    <w:rsid w:val="00EC40A3"/>
    <w:rsid w:val="00EC6020"/>
    <w:rsid w:val="00ED5878"/>
    <w:rsid w:val="00EE64F4"/>
    <w:rsid w:val="00F0008F"/>
    <w:rsid w:val="00F03A03"/>
    <w:rsid w:val="00F13573"/>
    <w:rsid w:val="00F13B99"/>
    <w:rsid w:val="00F13F4E"/>
    <w:rsid w:val="00F21BE8"/>
    <w:rsid w:val="00F2212C"/>
    <w:rsid w:val="00F31EEE"/>
    <w:rsid w:val="00F336D9"/>
    <w:rsid w:val="00F346EC"/>
    <w:rsid w:val="00F35020"/>
    <w:rsid w:val="00F35A67"/>
    <w:rsid w:val="00F3643D"/>
    <w:rsid w:val="00F446F9"/>
    <w:rsid w:val="00F4516E"/>
    <w:rsid w:val="00F4697F"/>
    <w:rsid w:val="00F64495"/>
    <w:rsid w:val="00F815DE"/>
    <w:rsid w:val="00F96F70"/>
    <w:rsid w:val="00FA326C"/>
    <w:rsid w:val="00FA7129"/>
    <w:rsid w:val="00FC32F4"/>
    <w:rsid w:val="00FC7F5B"/>
    <w:rsid w:val="00FD5F86"/>
    <w:rsid w:val="00FD6409"/>
    <w:rsid w:val="00FE475A"/>
    <w:rsid w:val="00FE507B"/>
    <w:rsid w:val="00FF0BCB"/>
    <w:rsid w:val="00FF645C"/>
    <w:rsid w:val="4A5B38CD"/>
    <w:rsid w:val="608F577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0E42A1B"/>
  <w14:defaultImageDpi w14:val="32767"/>
  <w15:chartTrackingRefBased/>
  <w15:docId w15:val="{22D9E2A5-A734-A146-96D0-8D375148C6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A66014"/>
    <w:rPr>
      <w:rFonts w:ascii="Times New Roman" w:eastAsia="Times New Roman" w:hAnsi="Times New Roman" w:cs="Times New Roman"/>
    </w:rPr>
  </w:style>
  <w:style w:type="paragraph" w:styleId="Heading1">
    <w:name w:val="heading 1"/>
    <w:basedOn w:val="Normal"/>
    <w:next w:val="Normal"/>
    <w:link w:val="Heading1Char"/>
    <w:uiPriority w:val="9"/>
    <w:qFormat/>
    <w:rsid w:val="00E10A98"/>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81E13"/>
    <w:pPr>
      <w:tabs>
        <w:tab w:val="center" w:pos="4680"/>
        <w:tab w:val="right" w:pos="9360"/>
      </w:tabs>
    </w:pPr>
  </w:style>
  <w:style w:type="character" w:customStyle="1" w:styleId="HeaderChar">
    <w:name w:val="Header Char"/>
    <w:basedOn w:val="DefaultParagraphFont"/>
    <w:link w:val="Header"/>
    <w:uiPriority w:val="99"/>
    <w:rsid w:val="00881E13"/>
  </w:style>
  <w:style w:type="paragraph" w:styleId="Footer">
    <w:name w:val="footer"/>
    <w:basedOn w:val="Normal"/>
    <w:link w:val="FooterChar"/>
    <w:uiPriority w:val="99"/>
    <w:unhideWhenUsed/>
    <w:rsid w:val="00881E13"/>
    <w:pPr>
      <w:tabs>
        <w:tab w:val="center" w:pos="4680"/>
        <w:tab w:val="right" w:pos="9360"/>
      </w:tabs>
    </w:pPr>
  </w:style>
  <w:style w:type="character" w:customStyle="1" w:styleId="FooterChar">
    <w:name w:val="Footer Char"/>
    <w:basedOn w:val="DefaultParagraphFont"/>
    <w:link w:val="Footer"/>
    <w:uiPriority w:val="99"/>
    <w:rsid w:val="00881E13"/>
  </w:style>
  <w:style w:type="paragraph" w:customStyle="1" w:styleId="Header1">
    <w:name w:val="Header1"/>
    <w:aliases w:val="RH"/>
    <w:basedOn w:val="Normal"/>
    <w:rsid w:val="00233A1C"/>
    <w:pPr>
      <w:tabs>
        <w:tab w:val="left" w:pos="720"/>
        <w:tab w:val="right" w:pos="7200"/>
      </w:tabs>
    </w:pPr>
    <w:rPr>
      <w:i/>
      <w:sz w:val="20"/>
    </w:rPr>
  </w:style>
  <w:style w:type="paragraph" w:customStyle="1" w:styleId="HeadL1">
    <w:name w:val="HeadL1"/>
    <w:aliases w:val="H1"/>
    <w:basedOn w:val="Normal"/>
    <w:next w:val="Normal"/>
    <w:rsid w:val="00700022"/>
    <w:pPr>
      <w:keepNext/>
      <w:tabs>
        <w:tab w:val="left" w:pos="360"/>
      </w:tabs>
      <w:spacing w:before="480" w:after="120" w:line="240" w:lineRule="atLeast"/>
      <w:ind w:left="360" w:hanging="360"/>
    </w:pPr>
    <w:rPr>
      <w:b/>
      <w:sz w:val="22"/>
    </w:rPr>
  </w:style>
  <w:style w:type="paragraph" w:customStyle="1" w:styleId="AbsKeyBibli">
    <w:name w:val="AbsKeyBibli"/>
    <w:aliases w:val="ABS"/>
    <w:basedOn w:val="Normal"/>
    <w:rsid w:val="00700022"/>
    <w:pPr>
      <w:widowControl w:val="0"/>
      <w:tabs>
        <w:tab w:val="left" w:pos="960"/>
      </w:tabs>
      <w:spacing w:after="200" w:line="200" w:lineRule="atLeast"/>
      <w:ind w:left="720" w:right="720"/>
      <w:jc w:val="both"/>
    </w:pPr>
    <w:rPr>
      <w:sz w:val="18"/>
    </w:rPr>
  </w:style>
  <w:style w:type="paragraph" w:customStyle="1" w:styleId="Rule">
    <w:name w:val="Rule"/>
    <w:aliases w:val="RU"/>
    <w:basedOn w:val="AbsKeyBibli"/>
    <w:next w:val="HeadL1"/>
    <w:rsid w:val="00700022"/>
    <w:pPr>
      <w:pBdr>
        <w:bottom w:val="single" w:sz="12" w:space="0" w:color="auto"/>
      </w:pBdr>
      <w:spacing w:after="0" w:line="240" w:lineRule="auto"/>
      <w:ind w:left="0" w:right="0"/>
    </w:pPr>
    <w:rPr>
      <w:sz w:val="12"/>
    </w:rPr>
  </w:style>
  <w:style w:type="character" w:styleId="CommentReference">
    <w:name w:val="annotation reference"/>
    <w:basedOn w:val="DefaultParagraphFont"/>
    <w:semiHidden/>
    <w:unhideWhenUsed/>
    <w:rsid w:val="00700022"/>
    <w:rPr>
      <w:sz w:val="16"/>
      <w:szCs w:val="16"/>
    </w:rPr>
  </w:style>
  <w:style w:type="paragraph" w:styleId="CommentText">
    <w:name w:val="annotation text"/>
    <w:basedOn w:val="Normal"/>
    <w:link w:val="CommentTextChar"/>
    <w:semiHidden/>
    <w:unhideWhenUsed/>
    <w:rsid w:val="00700022"/>
    <w:rPr>
      <w:sz w:val="20"/>
    </w:rPr>
  </w:style>
  <w:style w:type="character" w:customStyle="1" w:styleId="CommentTextChar">
    <w:name w:val="Comment Text Char"/>
    <w:basedOn w:val="DefaultParagraphFont"/>
    <w:link w:val="CommentText"/>
    <w:semiHidden/>
    <w:rsid w:val="00700022"/>
    <w:rPr>
      <w:rFonts w:ascii="Times New Roman" w:eastAsia="Times New Roman" w:hAnsi="Times New Roman" w:cs="Times New Roman"/>
      <w:sz w:val="20"/>
    </w:rPr>
  </w:style>
  <w:style w:type="paragraph" w:styleId="BalloonText">
    <w:name w:val="Balloon Text"/>
    <w:basedOn w:val="Normal"/>
    <w:link w:val="BalloonTextChar"/>
    <w:uiPriority w:val="99"/>
    <w:semiHidden/>
    <w:unhideWhenUsed/>
    <w:rsid w:val="00700022"/>
    <w:rPr>
      <w:sz w:val="18"/>
      <w:szCs w:val="18"/>
    </w:rPr>
  </w:style>
  <w:style w:type="character" w:customStyle="1" w:styleId="BalloonTextChar">
    <w:name w:val="Balloon Text Char"/>
    <w:basedOn w:val="DefaultParagraphFont"/>
    <w:link w:val="BalloonText"/>
    <w:uiPriority w:val="99"/>
    <w:semiHidden/>
    <w:rsid w:val="00700022"/>
    <w:rPr>
      <w:rFonts w:ascii="Times New Roman" w:hAnsi="Times New Roman" w:cs="Times New Roman"/>
      <w:sz w:val="18"/>
      <w:szCs w:val="18"/>
    </w:rPr>
  </w:style>
  <w:style w:type="paragraph" w:styleId="NormalWeb">
    <w:name w:val="Normal (Web)"/>
    <w:basedOn w:val="Normal"/>
    <w:uiPriority w:val="99"/>
    <w:unhideWhenUsed/>
    <w:rsid w:val="006555EC"/>
  </w:style>
  <w:style w:type="character" w:styleId="Hyperlink">
    <w:name w:val="Hyperlink"/>
    <w:basedOn w:val="DefaultParagraphFont"/>
    <w:uiPriority w:val="99"/>
    <w:unhideWhenUsed/>
    <w:rsid w:val="00A40E4F"/>
    <w:rPr>
      <w:color w:val="0563C1" w:themeColor="hyperlink"/>
      <w:u w:val="single"/>
    </w:rPr>
  </w:style>
  <w:style w:type="character" w:styleId="UnresolvedMention">
    <w:name w:val="Unresolved Mention"/>
    <w:basedOn w:val="DefaultParagraphFont"/>
    <w:uiPriority w:val="99"/>
    <w:rsid w:val="00A40E4F"/>
    <w:rPr>
      <w:color w:val="605E5C"/>
      <w:shd w:val="clear" w:color="auto" w:fill="E1DFDD"/>
    </w:rPr>
  </w:style>
  <w:style w:type="character" w:styleId="Emphasis">
    <w:name w:val="Emphasis"/>
    <w:basedOn w:val="DefaultParagraphFont"/>
    <w:uiPriority w:val="20"/>
    <w:qFormat/>
    <w:rsid w:val="00EC3D5C"/>
    <w:rPr>
      <w:i/>
      <w:iCs/>
    </w:rPr>
  </w:style>
  <w:style w:type="character" w:styleId="FollowedHyperlink">
    <w:name w:val="FollowedHyperlink"/>
    <w:basedOn w:val="DefaultParagraphFont"/>
    <w:uiPriority w:val="99"/>
    <w:semiHidden/>
    <w:unhideWhenUsed/>
    <w:rsid w:val="00201596"/>
    <w:rPr>
      <w:color w:val="954F72" w:themeColor="followedHyperlink"/>
      <w:u w:val="single"/>
    </w:rPr>
  </w:style>
  <w:style w:type="paragraph" w:styleId="ListParagraph">
    <w:name w:val="List Paragraph"/>
    <w:basedOn w:val="Normal"/>
    <w:uiPriority w:val="34"/>
    <w:qFormat/>
    <w:rsid w:val="00887461"/>
    <w:pPr>
      <w:ind w:left="720"/>
      <w:contextualSpacing/>
    </w:pPr>
  </w:style>
  <w:style w:type="paragraph" w:styleId="Revision">
    <w:name w:val="Revision"/>
    <w:hidden/>
    <w:uiPriority w:val="99"/>
    <w:semiHidden/>
    <w:rsid w:val="007F0E0E"/>
    <w:rPr>
      <w:rFonts w:ascii="Times New Roman" w:eastAsia="Times New Roman" w:hAnsi="Times New Roman" w:cs="Times New Roman"/>
    </w:rPr>
  </w:style>
  <w:style w:type="paragraph" w:styleId="Bibliography">
    <w:name w:val="Bibliography"/>
    <w:basedOn w:val="Normal"/>
    <w:next w:val="Normal"/>
    <w:uiPriority w:val="37"/>
    <w:unhideWhenUsed/>
    <w:rsid w:val="0023531C"/>
    <w:pPr>
      <w:tabs>
        <w:tab w:val="left" w:pos="500"/>
      </w:tabs>
      <w:spacing w:line="480" w:lineRule="auto"/>
      <w:ind w:left="720" w:hanging="720"/>
    </w:pPr>
  </w:style>
  <w:style w:type="character" w:styleId="PageNumber">
    <w:name w:val="page number"/>
    <w:basedOn w:val="DefaultParagraphFont"/>
    <w:uiPriority w:val="99"/>
    <w:semiHidden/>
    <w:unhideWhenUsed/>
    <w:rsid w:val="00BD79CC"/>
  </w:style>
  <w:style w:type="paragraph" w:styleId="HTMLPreformatted">
    <w:name w:val="HTML Preformatted"/>
    <w:basedOn w:val="Normal"/>
    <w:link w:val="HTMLPreformattedChar"/>
    <w:uiPriority w:val="99"/>
    <w:semiHidden/>
    <w:unhideWhenUsed/>
    <w:rsid w:val="00220F1D"/>
    <w:rPr>
      <w:rFonts w:ascii="Consolas" w:hAnsi="Consolas" w:cs="Consolas"/>
      <w:sz w:val="20"/>
      <w:szCs w:val="20"/>
    </w:rPr>
  </w:style>
  <w:style w:type="character" w:customStyle="1" w:styleId="HTMLPreformattedChar">
    <w:name w:val="HTML Preformatted Char"/>
    <w:basedOn w:val="DefaultParagraphFont"/>
    <w:link w:val="HTMLPreformatted"/>
    <w:uiPriority w:val="99"/>
    <w:semiHidden/>
    <w:rsid w:val="00220F1D"/>
    <w:rPr>
      <w:rFonts w:ascii="Consolas" w:eastAsia="Times New Roman" w:hAnsi="Consolas" w:cs="Consolas"/>
      <w:sz w:val="20"/>
      <w:szCs w:val="20"/>
    </w:rPr>
  </w:style>
  <w:style w:type="paragraph" w:styleId="CommentSubject">
    <w:name w:val="annotation subject"/>
    <w:basedOn w:val="CommentText"/>
    <w:next w:val="CommentText"/>
    <w:link w:val="CommentSubjectChar"/>
    <w:uiPriority w:val="99"/>
    <w:semiHidden/>
    <w:unhideWhenUsed/>
    <w:rsid w:val="00DF13A5"/>
    <w:rPr>
      <w:b/>
      <w:bCs/>
      <w:szCs w:val="20"/>
    </w:rPr>
  </w:style>
  <w:style w:type="character" w:customStyle="1" w:styleId="CommentSubjectChar">
    <w:name w:val="Comment Subject Char"/>
    <w:basedOn w:val="CommentTextChar"/>
    <w:link w:val="CommentSubject"/>
    <w:uiPriority w:val="99"/>
    <w:semiHidden/>
    <w:rsid w:val="00DF13A5"/>
    <w:rPr>
      <w:rFonts w:ascii="Times New Roman" w:eastAsia="Times New Roman" w:hAnsi="Times New Roman" w:cs="Times New Roman"/>
      <w:b/>
      <w:bCs/>
      <w:sz w:val="20"/>
      <w:szCs w:val="20"/>
    </w:rPr>
  </w:style>
  <w:style w:type="paragraph" w:customStyle="1" w:styleId="TableParagraph">
    <w:name w:val="Table Paragraph"/>
    <w:basedOn w:val="Normal"/>
    <w:uiPriority w:val="1"/>
    <w:qFormat/>
    <w:rsid w:val="00772C97"/>
    <w:pPr>
      <w:widowControl w:val="0"/>
      <w:autoSpaceDE w:val="0"/>
      <w:autoSpaceDN w:val="0"/>
      <w:spacing w:before="55"/>
    </w:pPr>
    <w:rPr>
      <w:rFonts w:ascii="Lato" w:eastAsia="Lato" w:hAnsi="Lato" w:cs="Lato"/>
      <w:sz w:val="22"/>
      <w:szCs w:val="22"/>
    </w:rPr>
  </w:style>
  <w:style w:type="character" w:customStyle="1" w:styleId="Heading1Char">
    <w:name w:val="Heading 1 Char"/>
    <w:basedOn w:val="DefaultParagraphFont"/>
    <w:link w:val="Heading1"/>
    <w:uiPriority w:val="9"/>
    <w:rsid w:val="00E10A98"/>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0180950">
      <w:bodyDiv w:val="1"/>
      <w:marLeft w:val="0"/>
      <w:marRight w:val="0"/>
      <w:marTop w:val="0"/>
      <w:marBottom w:val="0"/>
      <w:divBdr>
        <w:top w:val="none" w:sz="0" w:space="0" w:color="auto"/>
        <w:left w:val="none" w:sz="0" w:space="0" w:color="auto"/>
        <w:bottom w:val="none" w:sz="0" w:space="0" w:color="auto"/>
        <w:right w:val="none" w:sz="0" w:space="0" w:color="auto"/>
      </w:divBdr>
    </w:div>
    <w:div w:id="42142936">
      <w:bodyDiv w:val="1"/>
      <w:marLeft w:val="0"/>
      <w:marRight w:val="0"/>
      <w:marTop w:val="0"/>
      <w:marBottom w:val="0"/>
      <w:divBdr>
        <w:top w:val="none" w:sz="0" w:space="0" w:color="auto"/>
        <w:left w:val="none" w:sz="0" w:space="0" w:color="auto"/>
        <w:bottom w:val="none" w:sz="0" w:space="0" w:color="auto"/>
        <w:right w:val="none" w:sz="0" w:space="0" w:color="auto"/>
      </w:divBdr>
      <w:divsChild>
        <w:div w:id="609119787">
          <w:marLeft w:val="0"/>
          <w:marRight w:val="0"/>
          <w:marTop w:val="0"/>
          <w:marBottom w:val="0"/>
          <w:divBdr>
            <w:top w:val="none" w:sz="0" w:space="0" w:color="auto"/>
            <w:left w:val="none" w:sz="0" w:space="0" w:color="auto"/>
            <w:bottom w:val="none" w:sz="0" w:space="0" w:color="auto"/>
            <w:right w:val="none" w:sz="0" w:space="0" w:color="auto"/>
          </w:divBdr>
          <w:divsChild>
            <w:div w:id="2061636950">
              <w:marLeft w:val="0"/>
              <w:marRight w:val="0"/>
              <w:marTop w:val="0"/>
              <w:marBottom w:val="0"/>
              <w:divBdr>
                <w:top w:val="none" w:sz="0" w:space="0" w:color="auto"/>
                <w:left w:val="none" w:sz="0" w:space="0" w:color="auto"/>
                <w:bottom w:val="none" w:sz="0" w:space="0" w:color="auto"/>
                <w:right w:val="none" w:sz="0" w:space="0" w:color="auto"/>
              </w:divBdr>
              <w:divsChild>
                <w:div w:id="1895389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021016">
      <w:bodyDiv w:val="1"/>
      <w:marLeft w:val="0"/>
      <w:marRight w:val="0"/>
      <w:marTop w:val="0"/>
      <w:marBottom w:val="0"/>
      <w:divBdr>
        <w:top w:val="none" w:sz="0" w:space="0" w:color="auto"/>
        <w:left w:val="none" w:sz="0" w:space="0" w:color="auto"/>
        <w:bottom w:val="none" w:sz="0" w:space="0" w:color="auto"/>
        <w:right w:val="none" w:sz="0" w:space="0" w:color="auto"/>
      </w:divBdr>
    </w:div>
    <w:div w:id="70007174">
      <w:bodyDiv w:val="1"/>
      <w:marLeft w:val="0"/>
      <w:marRight w:val="0"/>
      <w:marTop w:val="0"/>
      <w:marBottom w:val="0"/>
      <w:divBdr>
        <w:top w:val="none" w:sz="0" w:space="0" w:color="auto"/>
        <w:left w:val="none" w:sz="0" w:space="0" w:color="auto"/>
        <w:bottom w:val="none" w:sz="0" w:space="0" w:color="auto"/>
        <w:right w:val="none" w:sz="0" w:space="0" w:color="auto"/>
      </w:divBdr>
    </w:div>
    <w:div w:id="77750506">
      <w:bodyDiv w:val="1"/>
      <w:marLeft w:val="0"/>
      <w:marRight w:val="0"/>
      <w:marTop w:val="0"/>
      <w:marBottom w:val="0"/>
      <w:divBdr>
        <w:top w:val="none" w:sz="0" w:space="0" w:color="auto"/>
        <w:left w:val="none" w:sz="0" w:space="0" w:color="auto"/>
        <w:bottom w:val="none" w:sz="0" w:space="0" w:color="auto"/>
        <w:right w:val="none" w:sz="0" w:space="0" w:color="auto"/>
      </w:divBdr>
      <w:divsChild>
        <w:div w:id="1802919042">
          <w:marLeft w:val="0"/>
          <w:marRight w:val="0"/>
          <w:marTop w:val="0"/>
          <w:marBottom w:val="0"/>
          <w:divBdr>
            <w:top w:val="none" w:sz="0" w:space="0" w:color="auto"/>
            <w:left w:val="none" w:sz="0" w:space="0" w:color="auto"/>
            <w:bottom w:val="none" w:sz="0" w:space="0" w:color="auto"/>
            <w:right w:val="none" w:sz="0" w:space="0" w:color="auto"/>
          </w:divBdr>
          <w:divsChild>
            <w:div w:id="1556119437">
              <w:marLeft w:val="0"/>
              <w:marRight w:val="0"/>
              <w:marTop w:val="0"/>
              <w:marBottom w:val="0"/>
              <w:divBdr>
                <w:top w:val="none" w:sz="0" w:space="0" w:color="auto"/>
                <w:left w:val="none" w:sz="0" w:space="0" w:color="auto"/>
                <w:bottom w:val="none" w:sz="0" w:space="0" w:color="auto"/>
                <w:right w:val="none" w:sz="0" w:space="0" w:color="auto"/>
              </w:divBdr>
              <w:divsChild>
                <w:div w:id="39714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514191">
      <w:bodyDiv w:val="1"/>
      <w:marLeft w:val="0"/>
      <w:marRight w:val="0"/>
      <w:marTop w:val="0"/>
      <w:marBottom w:val="0"/>
      <w:divBdr>
        <w:top w:val="none" w:sz="0" w:space="0" w:color="auto"/>
        <w:left w:val="none" w:sz="0" w:space="0" w:color="auto"/>
        <w:bottom w:val="none" w:sz="0" w:space="0" w:color="auto"/>
        <w:right w:val="none" w:sz="0" w:space="0" w:color="auto"/>
      </w:divBdr>
    </w:div>
    <w:div w:id="109130386">
      <w:bodyDiv w:val="1"/>
      <w:marLeft w:val="0"/>
      <w:marRight w:val="0"/>
      <w:marTop w:val="0"/>
      <w:marBottom w:val="0"/>
      <w:divBdr>
        <w:top w:val="none" w:sz="0" w:space="0" w:color="auto"/>
        <w:left w:val="none" w:sz="0" w:space="0" w:color="auto"/>
        <w:bottom w:val="none" w:sz="0" w:space="0" w:color="auto"/>
        <w:right w:val="none" w:sz="0" w:space="0" w:color="auto"/>
      </w:divBdr>
      <w:divsChild>
        <w:div w:id="1463109524">
          <w:marLeft w:val="0"/>
          <w:marRight w:val="0"/>
          <w:marTop w:val="0"/>
          <w:marBottom w:val="0"/>
          <w:divBdr>
            <w:top w:val="none" w:sz="0" w:space="0" w:color="auto"/>
            <w:left w:val="none" w:sz="0" w:space="0" w:color="auto"/>
            <w:bottom w:val="none" w:sz="0" w:space="0" w:color="auto"/>
            <w:right w:val="none" w:sz="0" w:space="0" w:color="auto"/>
          </w:divBdr>
          <w:divsChild>
            <w:div w:id="542862903">
              <w:marLeft w:val="0"/>
              <w:marRight w:val="0"/>
              <w:marTop w:val="0"/>
              <w:marBottom w:val="0"/>
              <w:divBdr>
                <w:top w:val="none" w:sz="0" w:space="0" w:color="auto"/>
                <w:left w:val="none" w:sz="0" w:space="0" w:color="auto"/>
                <w:bottom w:val="none" w:sz="0" w:space="0" w:color="auto"/>
                <w:right w:val="none" w:sz="0" w:space="0" w:color="auto"/>
              </w:divBdr>
              <w:divsChild>
                <w:div w:id="304359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600716">
      <w:bodyDiv w:val="1"/>
      <w:marLeft w:val="0"/>
      <w:marRight w:val="0"/>
      <w:marTop w:val="0"/>
      <w:marBottom w:val="0"/>
      <w:divBdr>
        <w:top w:val="none" w:sz="0" w:space="0" w:color="auto"/>
        <w:left w:val="none" w:sz="0" w:space="0" w:color="auto"/>
        <w:bottom w:val="none" w:sz="0" w:space="0" w:color="auto"/>
        <w:right w:val="none" w:sz="0" w:space="0" w:color="auto"/>
      </w:divBdr>
    </w:div>
    <w:div w:id="142549350">
      <w:bodyDiv w:val="1"/>
      <w:marLeft w:val="0"/>
      <w:marRight w:val="0"/>
      <w:marTop w:val="0"/>
      <w:marBottom w:val="0"/>
      <w:divBdr>
        <w:top w:val="none" w:sz="0" w:space="0" w:color="auto"/>
        <w:left w:val="none" w:sz="0" w:space="0" w:color="auto"/>
        <w:bottom w:val="none" w:sz="0" w:space="0" w:color="auto"/>
        <w:right w:val="none" w:sz="0" w:space="0" w:color="auto"/>
      </w:divBdr>
    </w:div>
    <w:div w:id="148177855">
      <w:bodyDiv w:val="1"/>
      <w:marLeft w:val="0"/>
      <w:marRight w:val="0"/>
      <w:marTop w:val="0"/>
      <w:marBottom w:val="0"/>
      <w:divBdr>
        <w:top w:val="none" w:sz="0" w:space="0" w:color="auto"/>
        <w:left w:val="none" w:sz="0" w:space="0" w:color="auto"/>
        <w:bottom w:val="none" w:sz="0" w:space="0" w:color="auto"/>
        <w:right w:val="none" w:sz="0" w:space="0" w:color="auto"/>
      </w:divBdr>
    </w:div>
    <w:div w:id="153882948">
      <w:bodyDiv w:val="1"/>
      <w:marLeft w:val="0"/>
      <w:marRight w:val="0"/>
      <w:marTop w:val="0"/>
      <w:marBottom w:val="0"/>
      <w:divBdr>
        <w:top w:val="none" w:sz="0" w:space="0" w:color="auto"/>
        <w:left w:val="none" w:sz="0" w:space="0" w:color="auto"/>
        <w:bottom w:val="none" w:sz="0" w:space="0" w:color="auto"/>
        <w:right w:val="none" w:sz="0" w:space="0" w:color="auto"/>
      </w:divBdr>
      <w:divsChild>
        <w:div w:id="1361860537">
          <w:marLeft w:val="0"/>
          <w:marRight w:val="0"/>
          <w:marTop w:val="0"/>
          <w:marBottom w:val="0"/>
          <w:divBdr>
            <w:top w:val="none" w:sz="0" w:space="0" w:color="auto"/>
            <w:left w:val="none" w:sz="0" w:space="0" w:color="auto"/>
            <w:bottom w:val="none" w:sz="0" w:space="0" w:color="auto"/>
            <w:right w:val="none" w:sz="0" w:space="0" w:color="auto"/>
          </w:divBdr>
          <w:divsChild>
            <w:div w:id="316225228">
              <w:marLeft w:val="0"/>
              <w:marRight w:val="0"/>
              <w:marTop w:val="0"/>
              <w:marBottom w:val="0"/>
              <w:divBdr>
                <w:top w:val="none" w:sz="0" w:space="0" w:color="auto"/>
                <w:left w:val="none" w:sz="0" w:space="0" w:color="auto"/>
                <w:bottom w:val="none" w:sz="0" w:space="0" w:color="auto"/>
                <w:right w:val="none" w:sz="0" w:space="0" w:color="auto"/>
              </w:divBdr>
              <w:divsChild>
                <w:div w:id="190649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635475">
      <w:bodyDiv w:val="1"/>
      <w:marLeft w:val="0"/>
      <w:marRight w:val="0"/>
      <w:marTop w:val="0"/>
      <w:marBottom w:val="0"/>
      <w:divBdr>
        <w:top w:val="none" w:sz="0" w:space="0" w:color="auto"/>
        <w:left w:val="none" w:sz="0" w:space="0" w:color="auto"/>
        <w:bottom w:val="none" w:sz="0" w:space="0" w:color="auto"/>
        <w:right w:val="none" w:sz="0" w:space="0" w:color="auto"/>
      </w:divBdr>
    </w:div>
    <w:div w:id="176817841">
      <w:bodyDiv w:val="1"/>
      <w:marLeft w:val="0"/>
      <w:marRight w:val="0"/>
      <w:marTop w:val="0"/>
      <w:marBottom w:val="0"/>
      <w:divBdr>
        <w:top w:val="none" w:sz="0" w:space="0" w:color="auto"/>
        <w:left w:val="none" w:sz="0" w:space="0" w:color="auto"/>
        <w:bottom w:val="none" w:sz="0" w:space="0" w:color="auto"/>
        <w:right w:val="none" w:sz="0" w:space="0" w:color="auto"/>
      </w:divBdr>
      <w:divsChild>
        <w:div w:id="313527574">
          <w:marLeft w:val="0"/>
          <w:marRight w:val="0"/>
          <w:marTop w:val="0"/>
          <w:marBottom w:val="0"/>
          <w:divBdr>
            <w:top w:val="none" w:sz="0" w:space="0" w:color="auto"/>
            <w:left w:val="none" w:sz="0" w:space="0" w:color="auto"/>
            <w:bottom w:val="none" w:sz="0" w:space="0" w:color="auto"/>
            <w:right w:val="none" w:sz="0" w:space="0" w:color="auto"/>
          </w:divBdr>
          <w:divsChild>
            <w:div w:id="1206988430">
              <w:marLeft w:val="0"/>
              <w:marRight w:val="0"/>
              <w:marTop w:val="0"/>
              <w:marBottom w:val="0"/>
              <w:divBdr>
                <w:top w:val="none" w:sz="0" w:space="0" w:color="auto"/>
                <w:left w:val="none" w:sz="0" w:space="0" w:color="auto"/>
                <w:bottom w:val="none" w:sz="0" w:space="0" w:color="auto"/>
                <w:right w:val="none" w:sz="0" w:space="0" w:color="auto"/>
              </w:divBdr>
              <w:divsChild>
                <w:div w:id="429661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183491">
      <w:bodyDiv w:val="1"/>
      <w:marLeft w:val="0"/>
      <w:marRight w:val="0"/>
      <w:marTop w:val="0"/>
      <w:marBottom w:val="0"/>
      <w:divBdr>
        <w:top w:val="none" w:sz="0" w:space="0" w:color="auto"/>
        <w:left w:val="none" w:sz="0" w:space="0" w:color="auto"/>
        <w:bottom w:val="none" w:sz="0" w:space="0" w:color="auto"/>
        <w:right w:val="none" w:sz="0" w:space="0" w:color="auto"/>
      </w:divBdr>
    </w:div>
    <w:div w:id="191961944">
      <w:bodyDiv w:val="1"/>
      <w:marLeft w:val="0"/>
      <w:marRight w:val="0"/>
      <w:marTop w:val="0"/>
      <w:marBottom w:val="0"/>
      <w:divBdr>
        <w:top w:val="none" w:sz="0" w:space="0" w:color="auto"/>
        <w:left w:val="none" w:sz="0" w:space="0" w:color="auto"/>
        <w:bottom w:val="none" w:sz="0" w:space="0" w:color="auto"/>
        <w:right w:val="none" w:sz="0" w:space="0" w:color="auto"/>
      </w:divBdr>
      <w:divsChild>
        <w:div w:id="72624328">
          <w:marLeft w:val="0"/>
          <w:marRight w:val="0"/>
          <w:marTop w:val="0"/>
          <w:marBottom w:val="0"/>
          <w:divBdr>
            <w:top w:val="none" w:sz="0" w:space="0" w:color="auto"/>
            <w:left w:val="none" w:sz="0" w:space="0" w:color="auto"/>
            <w:bottom w:val="none" w:sz="0" w:space="0" w:color="auto"/>
            <w:right w:val="none" w:sz="0" w:space="0" w:color="auto"/>
          </w:divBdr>
          <w:divsChild>
            <w:div w:id="2141996227">
              <w:marLeft w:val="0"/>
              <w:marRight w:val="0"/>
              <w:marTop w:val="0"/>
              <w:marBottom w:val="0"/>
              <w:divBdr>
                <w:top w:val="none" w:sz="0" w:space="0" w:color="auto"/>
                <w:left w:val="none" w:sz="0" w:space="0" w:color="auto"/>
                <w:bottom w:val="none" w:sz="0" w:space="0" w:color="auto"/>
                <w:right w:val="none" w:sz="0" w:space="0" w:color="auto"/>
              </w:divBdr>
              <w:divsChild>
                <w:div w:id="1269503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863775">
      <w:bodyDiv w:val="1"/>
      <w:marLeft w:val="0"/>
      <w:marRight w:val="0"/>
      <w:marTop w:val="0"/>
      <w:marBottom w:val="0"/>
      <w:divBdr>
        <w:top w:val="none" w:sz="0" w:space="0" w:color="auto"/>
        <w:left w:val="none" w:sz="0" w:space="0" w:color="auto"/>
        <w:bottom w:val="none" w:sz="0" w:space="0" w:color="auto"/>
        <w:right w:val="none" w:sz="0" w:space="0" w:color="auto"/>
      </w:divBdr>
    </w:div>
    <w:div w:id="222834504">
      <w:bodyDiv w:val="1"/>
      <w:marLeft w:val="0"/>
      <w:marRight w:val="0"/>
      <w:marTop w:val="0"/>
      <w:marBottom w:val="0"/>
      <w:divBdr>
        <w:top w:val="none" w:sz="0" w:space="0" w:color="auto"/>
        <w:left w:val="none" w:sz="0" w:space="0" w:color="auto"/>
        <w:bottom w:val="none" w:sz="0" w:space="0" w:color="auto"/>
        <w:right w:val="none" w:sz="0" w:space="0" w:color="auto"/>
      </w:divBdr>
    </w:div>
    <w:div w:id="234440625">
      <w:bodyDiv w:val="1"/>
      <w:marLeft w:val="0"/>
      <w:marRight w:val="0"/>
      <w:marTop w:val="0"/>
      <w:marBottom w:val="0"/>
      <w:divBdr>
        <w:top w:val="none" w:sz="0" w:space="0" w:color="auto"/>
        <w:left w:val="none" w:sz="0" w:space="0" w:color="auto"/>
        <w:bottom w:val="none" w:sz="0" w:space="0" w:color="auto"/>
        <w:right w:val="none" w:sz="0" w:space="0" w:color="auto"/>
      </w:divBdr>
      <w:divsChild>
        <w:div w:id="2044207780">
          <w:marLeft w:val="0"/>
          <w:marRight w:val="0"/>
          <w:marTop w:val="0"/>
          <w:marBottom w:val="0"/>
          <w:divBdr>
            <w:top w:val="none" w:sz="0" w:space="0" w:color="auto"/>
            <w:left w:val="none" w:sz="0" w:space="0" w:color="auto"/>
            <w:bottom w:val="none" w:sz="0" w:space="0" w:color="auto"/>
            <w:right w:val="none" w:sz="0" w:space="0" w:color="auto"/>
          </w:divBdr>
          <w:divsChild>
            <w:div w:id="1023752973">
              <w:marLeft w:val="0"/>
              <w:marRight w:val="0"/>
              <w:marTop w:val="0"/>
              <w:marBottom w:val="0"/>
              <w:divBdr>
                <w:top w:val="none" w:sz="0" w:space="0" w:color="auto"/>
                <w:left w:val="none" w:sz="0" w:space="0" w:color="auto"/>
                <w:bottom w:val="none" w:sz="0" w:space="0" w:color="auto"/>
                <w:right w:val="none" w:sz="0" w:space="0" w:color="auto"/>
              </w:divBdr>
              <w:divsChild>
                <w:div w:id="1597522903">
                  <w:marLeft w:val="0"/>
                  <w:marRight w:val="0"/>
                  <w:marTop w:val="0"/>
                  <w:marBottom w:val="0"/>
                  <w:divBdr>
                    <w:top w:val="none" w:sz="0" w:space="0" w:color="auto"/>
                    <w:left w:val="none" w:sz="0" w:space="0" w:color="auto"/>
                    <w:bottom w:val="none" w:sz="0" w:space="0" w:color="auto"/>
                    <w:right w:val="none" w:sz="0" w:space="0" w:color="auto"/>
                  </w:divBdr>
                  <w:divsChild>
                    <w:div w:id="752244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5458632">
      <w:bodyDiv w:val="1"/>
      <w:marLeft w:val="0"/>
      <w:marRight w:val="0"/>
      <w:marTop w:val="0"/>
      <w:marBottom w:val="0"/>
      <w:divBdr>
        <w:top w:val="none" w:sz="0" w:space="0" w:color="auto"/>
        <w:left w:val="none" w:sz="0" w:space="0" w:color="auto"/>
        <w:bottom w:val="none" w:sz="0" w:space="0" w:color="auto"/>
        <w:right w:val="none" w:sz="0" w:space="0" w:color="auto"/>
      </w:divBdr>
    </w:div>
    <w:div w:id="245579201">
      <w:bodyDiv w:val="1"/>
      <w:marLeft w:val="0"/>
      <w:marRight w:val="0"/>
      <w:marTop w:val="0"/>
      <w:marBottom w:val="0"/>
      <w:divBdr>
        <w:top w:val="none" w:sz="0" w:space="0" w:color="auto"/>
        <w:left w:val="none" w:sz="0" w:space="0" w:color="auto"/>
        <w:bottom w:val="none" w:sz="0" w:space="0" w:color="auto"/>
        <w:right w:val="none" w:sz="0" w:space="0" w:color="auto"/>
      </w:divBdr>
    </w:div>
    <w:div w:id="246769835">
      <w:bodyDiv w:val="1"/>
      <w:marLeft w:val="0"/>
      <w:marRight w:val="0"/>
      <w:marTop w:val="0"/>
      <w:marBottom w:val="0"/>
      <w:divBdr>
        <w:top w:val="none" w:sz="0" w:space="0" w:color="auto"/>
        <w:left w:val="none" w:sz="0" w:space="0" w:color="auto"/>
        <w:bottom w:val="none" w:sz="0" w:space="0" w:color="auto"/>
        <w:right w:val="none" w:sz="0" w:space="0" w:color="auto"/>
      </w:divBdr>
    </w:div>
    <w:div w:id="260990916">
      <w:bodyDiv w:val="1"/>
      <w:marLeft w:val="0"/>
      <w:marRight w:val="0"/>
      <w:marTop w:val="0"/>
      <w:marBottom w:val="0"/>
      <w:divBdr>
        <w:top w:val="none" w:sz="0" w:space="0" w:color="auto"/>
        <w:left w:val="none" w:sz="0" w:space="0" w:color="auto"/>
        <w:bottom w:val="none" w:sz="0" w:space="0" w:color="auto"/>
        <w:right w:val="none" w:sz="0" w:space="0" w:color="auto"/>
      </w:divBdr>
    </w:div>
    <w:div w:id="262807511">
      <w:bodyDiv w:val="1"/>
      <w:marLeft w:val="0"/>
      <w:marRight w:val="0"/>
      <w:marTop w:val="0"/>
      <w:marBottom w:val="0"/>
      <w:divBdr>
        <w:top w:val="none" w:sz="0" w:space="0" w:color="auto"/>
        <w:left w:val="none" w:sz="0" w:space="0" w:color="auto"/>
        <w:bottom w:val="none" w:sz="0" w:space="0" w:color="auto"/>
        <w:right w:val="none" w:sz="0" w:space="0" w:color="auto"/>
      </w:divBdr>
      <w:divsChild>
        <w:div w:id="549918625">
          <w:marLeft w:val="0"/>
          <w:marRight w:val="0"/>
          <w:marTop w:val="0"/>
          <w:marBottom w:val="0"/>
          <w:divBdr>
            <w:top w:val="none" w:sz="0" w:space="0" w:color="auto"/>
            <w:left w:val="none" w:sz="0" w:space="0" w:color="auto"/>
            <w:bottom w:val="none" w:sz="0" w:space="0" w:color="auto"/>
            <w:right w:val="none" w:sz="0" w:space="0" w:color="auto"/>
          </w:divBdr>
          <w:divsChild>
            <w:div w:id="752968782">
              <w:marLeft w:val="0"/>
              <w:marRight w:val="0"/>
              <w:marTop w:val="0"/>
              <w:marBottom w:val="0"/>
              <w:divBdr>
                <w:top w:val="none" w:sz="0" w:space="0" w:color="auto"/>
                <w:left w:val="none" w:sz="0" w:space="0" w:color="auto"/>
                <w:bottom w:val="none" w:sz="0" w:space="0" w:color="auto"/>
                <w:right w:val="none" w:sz="0" w:space="0" w:color="auto"/>
              </w:divBdr>
              <w:divsChild>
                <w:div w:id="1181358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5890613">
      <w:bodyDiv w:val="1"/>
      <w:marLeft w:val="0"/>
      <w:marRight w:val="0"/>
      <w:marTop w:val="0"/>
      <w:marBottom w:val="0"/>
      <w:divBdr>
        <w:top w:val="none" w:sz="0" w:space="0" w:color="auto"/>
        <w:left w:val="none" w:sz="0" w:space="0" w:color="auto"/>
        <w:bottom w:val="none" w:sz="0" w:space="0" w:color="auto"/>
        <w:right w:val="none" w:sz="0" w:space="0" w:color="auto"/>
      </w:divBdr>
      <w:divsChild>
        <w:div w:id="1220823082">
          <w:marLeft w:val="0"/>
          <w:marRight w:val="0"/>
          <w:marTop w:val="0"/>
          <w:marBottom w:val="0"/>
          <w:divBdr>
            <w:top w:val="none" w:sz="0" w:space="0" w:color="auto"/>
            <w:left w:val="none" w:sz="0" w:space="0" w:color="auto"/>
            <w:bottom w:val="none" w:sz="0" w:space="0" w:color="auto"/>
            <w:right w:val="none" w:sz="0" w:space="0" w:color="auto"/>
          </w:divBdr>
          <w:divsChild>
            <w:div w:id="1555698164">
              <w:marLeft w:val="0"/>
              <w:marRight w:val="0"/>
              <w:marTop w:val="0"/>
              <w:marBottom w:val="0"/>
              <w:divBdr>
                <w:top w:val="none" w:sz="0" w:space="0" w:color="auto"/>
                <w:left w:val="none" w:sz="0" w:space="0" w:color="auto"/>
                <w:bottom w:val="none" w:sz="0" w:space="0" w:color="auto"/>
                <w:right w:val="none" w:sz="0" w:space="0" w:color="auto"/>
              </w:divBdr>
              <w:divsChild>
                <w:div w:id="1992825680">
                  <w:marLeft w:val="0"/>
                  <w:marRight w:val="0"/>
                  <w:marTop w:val="0"/>
                  <w:marBottom w:val="0"/>
                  <w:divBdr>
                    <w:top w:val="none" w:sz="0" w:space="0" w:color="auto"/>
                    <w:left w:val="none" w:sz="0" w:space="0" w:color="auto"/>
                    <w:bottom w:val="none" w:sz="0" w:space="0" w:color="auto"/>
                    <w:right w:val="none" w:sz="0" w:space="0" w:color="auto"/>
                  </w:divBdr>
                  <w:divsChild>
                    <w:div w:id="460807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1479053">
      <w:bodyDiv w:val="1"/>
      <w:marLeft w:val="0"/>
      <w:marRight w:val="0"/>
      <w:marTop w:val="0"/>
      <w:marBottom w:val="0"/>
      <w:divBdr>
        <w:top w:val="none" w:sz="0" w:space="0" w:color="auto"/>
        <w:left w:val="none" w:sz="0" w:space="0" w:color="auto"/>
        <w:bottom w:val="none" w:sz="0" w:space="0" w:color="auto"/>
        <w:right w:val="none" w:sz="0" w:space="0" w:color="auto"/>
      </w:divBdr>
    </w:div>
    <w:div w:id="319624194">
      <w:bodyDiv w:val="1"/>
      <w:marLeft w:val="0"/>
      <w:marRight w:val="0"/>
      <w:marTop w:val="0"/>
      <w:marBottom w:val="0"/>
      <w:divBdr>
        <w:top w:val="none" w:sz="0" w:space="0" w:color="auto"/>
        <w:left w:val="none" w:sz="0" w:space="0" w:color="auto"/>
        <w:bottom w:val="none" w:sz="0" w:space="0" w:color="auto"/>
        <w:right w:val="none" w:sz="0" w:space="0" w:color="auto"/>
      </w:divBdr>
    </w:div>
    <w:div w:id="323320550">
      <w:bodyDiv w:val="1"/>
      <w:marLeft w:val="0"/>
      <w:marRight w:val="0"/>
      <w:marTop w:val="0"/>
      <w:marBottom w:val="0"/>
      <w:divBdr>
        <w:top w:val="none" w:sz="0" w:space="0" w:color="auto"/>
        <w:left w:val="none" w:sz="0" w:space="0" w:color="auto"/>
        <w:bottom w:val="none" w:sz="0" w:space="0" w:color="auto"/>
        <w:right w:val="none" w:sz="0" w:space="0" w:color="auto"/>
      </w:divBdr>
    </w:div>
    <w:div w:id="328295719">
      <w:bodyDiv w:val="1"/>
      <w:marLeft w:val="0"/>
      <w:marRight w:val="0"/>
      <w:marTop w:val="0"/>
      <w:marBottom w:val="0"/>
      <w:divBdr>
        <w:top w:val="none" w:sz="0" w:space="0" w:color="auto"/>
        <w:left w:val="none" w:sz="0" w:space="0" w:color="auto"/>
        <w:bottom w:val="none" w:sz="0" w:space="0" w:color="auto"/>
        <w:right w:val="none" w:sz="0" w:space="0" w:color="auto"/>
      </w:divBdr>
    </w:div>
    <w:div w:id="331840227">
      <w:bodyDiv w:val="1"/>
      <w:marLeft w:val="0"/>
      <w:marRight w:val="0"/>
      <w:marTop w:val="0"/>
      <w:marBottom w:val="0"/>
      <w:divBdr>
        <w:top w:val="none" w:sz="0" w:space="0" w:color="auto"/>
        <w:left w:val="none" w:sz="0" w:space="0" w:color="auto"/>
        <w:bottom w:val="none" w:sz="0" w:space="0" w:color="auto"/>
        <w:right w:val="none" w:sz="0" w:space="0" w:color="auto"/>
      </w:divBdr>
      <w:divsChild>
        <w:div w:id="488332775">
          <w:marLeft w:val="0"/>
          <w:marRight w:val="0"/>
          <w:marTop w:val="0"/>
          <w:marBottom w:val="0"/>
          <w:divBdr>
            <w:top w:val="none" w:sz="0" w:space="0" w:color="auto"/>
            <w:left w:val="none" w:sz="0" w:space="0" w:color="auto"/>
            <w:bottom w:val="none" w:sz="0" w:space="0" w:color="auto"/>
            <w:right w:val="none" w:sz="0" w:space="0" w:color="auto"/>
          </w:divBdr>
          <w:divsChild>
            <w:div w:id="158889189">
              <w:marLeft w:val="0"/>
              <w:marRight w:val="0"/>
              <w:marTop w:val="0"/>
              <w:marBottom w:val="0"/>
              <w:divBdr>
                <w:top w:val="none" w:sz="0" w:space="0" w:color="auto"/>
                <w:left w:val="none" w:sz="0" w:space="0" w:color="auto"/>
                <w:bottom w:val="none" w:sz="0" w:space="0" w:color="auto"/>
                <w:right w:val="none" w:sz="0" w:space="0" w:color="auto"/>
              </w:divBdr>
              <w:divsChild>
                <w:div w:id="225385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0499798">
      <w:bodyDiv w:val="1"/>
      <w:marLeft w:val="0"/>
      <w:marRight w:val="0"/>
      <w:marTop w:val="0"/>
      <w:marBottom w:val="0"/>
      <w:divBdr>
        <w:top w:val="none" w:sz="0" w:space="0" w:color="auto"/>
        <w:left w:val="none" w:sz="0" w:space="0" w:color="auto"/>
        <w:bottom w:val="none" w:sz="0" w:space="0" w:color="auto"/>
        <w:right w:val="none" w:sz="0" w:space="0" w:color="auto"/>
      </w:divBdr>
    </w:div>
    <w:div w:id="350646643">
      <w:bodyDiv w:val="1"/>
      <w:marLeft w:val="0"/>
      <w:marRight w:val="0"/>
      <w:marTop w:val="0"/>
      <w:marBottom w:val="0"/>
      <w:divBdr>
        <w:top w:val="none" w:sz="0" w:space="0" w:color="auto"/>
        <w:left w:val="none" w:sz="0" w:space="0" w:color="auto"/>
        <w:bottom w:val="none" w:sz="0" w:space="0" w:color="auto"/>
        <w:right w:val="none" w:sz="0" w:space="0" w:color="auto"/>
      </w:divBdr>
    </w:div>
    <w:div w:id="351808433">
      <w:bodyDiv w:val="1"/>
      <w:marLeft w:val="0"/>
      <w:marRight w:val="0"/>
      <w:marTop w:val="0"/>
      <w:marBottom w:val="0"/>
      <w:divBdr>
        <w:top w:val="none" w:sz="0" w:space="0" w:color="auto"/>
        <w:left w:val="none" w:sz="0" w:space="0" w:color="auto"/>
        <w:bottom w:val="none" w:sz="0" w:space="0" w:color="auto"/>
        <w:right w:val="none" w:sz="0" w:space="0" w:color="auto"/>
      </w:divBdr>
    </w:div>
    <w:div w:id="356392091">
      <w:bodyDiv w:val="1"/>
      <w:marLeft w:val="0"/>
      <w:marRight w:val="0"/>
      <w:marTop w:val="0"/>
      <w:marBottom w:val="0"/>
      <w:divBdr>
        <w:top w:val="none" w:sz="0" w:space="0" w:color="auto"/>
        <w:left w:val="none" w:sz="0" w:space="0" w:color="auto"/>
        <w:bottom w:val="none" w:sz="0" w:space="0" w:color="auto"/>
        <w:right w:val="none" w:sz="0" w:space="0" w:color="auto"/>
      </w:divBdr>
    </w:div>
    <w:div w:id="361126938">
      <w:bodyDiv w:val="1"/>
      <w:marLeft w:val="0"/>
      <w:marRight w:val="0"/>
      <w:marTop w:val="0"/>
      <w:marBottom w:val="0"/>
      <w:divBdr>
        <w:top w:val="none" w:sz="0" w:space="0" w:color="auto"/>
        <w:left w:val="none" w:sz="0" w:space="0" w:color="auto"/>
        <w:bottom w:val="none" w:sz="0" w:space="0" w:color="auto"/>
        <w:right w:val="none" w:sz="0" w:space="0" w:color="auto"/>
      </w:divBdr>
    </w:div>
    <w:div w:id="374161028">
      <w:bodyDiv w:val="1"/>
      <w:marLeft w:val="0"/>
      <w:marRight w:val="0"/>
      <w:marTop w:val="0"/>
      <w:marBottom w:val="0"/>
      <w:divBdr>
        <w:top w:val="none" w:sz="0" w:space="0" w:color="auto"/>
        <w:left w:val="none" w:sz="0" w:space="0" w:color="auto"/>
        <w:bottom w:val="none" w:sz="0" w:space="0" w:color="auto"/>
        <w:right w:val="none" w:sz="0" w:space="0" w:color="auto"/>
      </w:divBdr>
    </w:div>
    <w:div w:id="386689933">
      <w:bodyDiv w:val="1"/>
      <w:marLeft w:val="0"/>
      <w:marRight w:val="0"/>
      <w:marTop w:val="0"/>
      <w:marBottom w:val="0"/>
      <w:divBdr>
        <w:top w:val="none" w:sz="0" w:space="0" w:color="auto"/>
        <w:left w:val="none" w:sz="0" w:space="0" w:color="auto"/>
        <w:bottom w:val="none" w:sz="0" w:space="0" w:color="auto"/>
        <w:right w:val="none" w:sz="0" w:space="0" w:color="auto"/>
      </w:divBdr>
      <w:divsChild>
        <w:div w:id="1622300892">
          <w:marLeft w:val="0"/>
          <w:marRight w:val="0"/>
          <w:marTop w:val="0"/>
          <w:marBottom w:val="0"/>
          <w:divBdr>
            <w:top w:val="none" w:sz="0" w:space="0" w:color="auto"/>
            <w:left w:val="none" w:sz="0" w:space="0" w:color="auto"/>
            <w:bottom w:val="none" w:sz="0" w:space="0" w:color="auto"/>
            <w:right w:val="none" w:sz="0" w:space="0" w:color="auto"/>
          </w:divBdr>
          <w:divsChild>
            <w:div w:id="9071512">
              <w:marLeft w:val="0"/>
              <w:marRight w:val="0"/>
              <w:marTop w:val="0"/>
              <w:marBottom w:val="0"/>
              <w:divBdr>
                <w:top w:val="none" w:sz="0" w:space="0" w:color="auto"/>
                <w:left w:val="none" w:sz="0" w:space="0" w:color="auto"/>
                <w:bottom w:val="none" w:sz="0" w:space="0" w:color="auto"/>
                <w:right w:val="none" w:sz="0" w:space="0" w:color="auto"/>
              </w:divBdr>
              <w:divsChild>
                <w:div w:id="815028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7899899">
      <w:bodyDiv w:val="1"/>
      <w:marLeft w:val="0"/>
      <w:marRight w:val="0"/>
      <w:marTop w:val="0"/>
      <w:marBottom w:val="0"/>
      <w:divBdr>
        <w:top w:val="none" w:sz="0" w:space="0" w:color="auto"/>
        <w:left w:val="none" w:sz="0" w:space="0" w:color="auto"/>
        <w:bottom w:val="none" w:sz="0" w:space="0" w:color="auto"/>
        <w:right w:val="none" w:sz="0" w:space="0" w:color="auto"/>
      </w:divBdr>
    </w:div>
    <w:div w:id="404575402">
      <w:bodyDiv w:val="1"/>
      <w:marLeft w:val="0"/>
      <w:marRight w:val="0"/>
      <w:marTop w:val="0"/>
      <w:marBottom w:val="0"/>
      <w:divBdr>
        <w:top w:val="none" w:sz="0" w:space="0" w:color="auto"/>
        <w:left w:val="none" w:sz="0" w:space="0" w:color="auto"/>
        <w:bottom w:val="none" w:sz="0" w:space="0" w:color="auto"/>
        <w:right w:val="none" w:sz="0" w:space="0" w:color="auto"/>
      </w:divBdr>
    </w:div>
    <w:div w:id="411319047">
      <w:bodyDiv w:val="1"/>
      <w:marLeft w:val="0"/>
      <w:marRight w:val="0"/>
      <w:marTop w:val="0"/>
      <w:marBottom w:val="0"/>
      <w:divBdr>
        <w:top w:val="none" w:sz="0" w:space="0" w:color="auto"/>
        <w:left w:val="none" w:sz="0" w:space="0" w:color="auto"/>
        <w:bottom w:val="none" w:sz="0" w:space="0" w:color="auto"/>
        <w:right w:val="none" w:sz="0" w:space="0" w:color="auto"/>
      </w:divBdr>
    </w:div>
    <w:div w:id="481629047">
      <w:bodyDiv w:val="1"/>
      <w:marLeft w:val="0"/>
      <w:marRight w:val="0"/>
      <w:marTop w:val="0"/>
      <w:marBottom w:val="0"/>
      <w:divBdr>
        <w:top w:val="none" w:sz="0" w:space="0" w:color="auto"/>
        <w:left w:val="none" w:sz="0" w:space="0" w:color="auto"/>
        <w:bottom w:val="none" w:sz="0" w:space="0" w:color="auto"/>
        <w:right w:val="none" w:sz="0" w:space="0" w:color="auto"/>
      </w:divBdr>
    </w:div>
    <w:div w:id="491675137">
      <w:bodyDiv w:val="1"/>
      <w:marLeft w:val="0"/>
      <w:marRight w:val="0"/>
      <w:marTop w:val="0"/>
      <w:marBottom w:val="0"/>
      <w:divBdr>
        <w:top w:val="none" w:sz="0" w:space="0" w:color="auto"/>
        <w:left w:val="none" w:sz="0" w:space="0" w:color="auto"/>
        <w:bottom w:val="none" w:sz="0" w:space="0" w:color="auto"/>
        <w:right w:val="none" w:sz="0" w:space="0" w:color="auto"/>
      </w:divBdr>
    </w:div>
    <w:div w:id="498352248">
      <w:bodyDiv w:val="1"/>
      <w:marLeft w:val="0"/>
      <w:marRight w:val="0"/>
      <w:marTop w:val="0"/>
      <w:marBottom w:val="0"/>
      <w:divBdr>
        <w:top w:val="none" w:sz="0" w:space="0" w:color="auto"/>
        <w:left w:val="none" w:sz="0" w:space="0" w:color="auto"/>
        <w:bottom w:val="none" w:sz="0" w:space="0" w:color="auto"/>
        <w:right w:val="none" w:sz="0" w:space="0" w:color="auto"/>
      </w:divBdr>
    </w:div>
    <w:div w:id="501512532">
      <w:bodyDiv w:val="1"/>
      <w:marLeft w:val="0"/>
      <w:marRight w:val="0"/>
      <w:marTop w:val="0"/>
      <w:marBottom w:val="0"/>
      <w:divBdr>
        <w:top w:val="none" w:sz="0" w:space="0" w:color="auto"/>
        <w:left w:val="none" w:sz="0" w:space="0" w:color="auto"/>
        <w:bottom w:val="none" w:sz="0" w:space="0" w:color="auto"/>
        <w:right w:val="none" w:sz="0" w:space="0" w:color="auto"/>
      </w:divBdr>
    </w:div>
    <w:div w:id="506093620">
      <w:bodyDiv w:val="1"/>
      <w:marLeft w:val="0"/>
      <w:marRight w:val="0"/>
      <w:marTop w:val="0"/>
      <w:marBottom w:val="0"/>
      <w:divBdr>
        <w:top w:val="none" w:sz="0" w:space="0" w:color="auto"/>
        <w:left w:val="none" w:sz="0" w:space="0" w:color="auto"/>
        <w:bottom w:val="none" w:sz="0" w:space="0" w:color="auto"/>
        <w:right w:val="none" w:sz="0" w:space="0" w:color="auto"/>
      </w:divBdr>
    </w:div>
    <w:div w:id="519318060">
      <w:bodyDiv w:val="1"/>
      <w:marLeft w:val="0"/>
      <w:marRight w:val="0"/>
      <w:marTop w:val="0"/>
      <w:marBottom w:val="0"/>
      <w:divBdr>
        <w:top w:val="none" w:sz="0" w:space="0" w:color="auto"/>
        <w:left w:val="none" w:sz="0" w:space="0" w:color="auto"/>
        <w:bottom w:val="none" w:sz="0" w:space="0" w:color="auto"/>
        <w:right w:val="none" w:sz="0" w:space="0" w:color="auto"/>
      </w:divBdr>
      <w:divsChild>
        <w:div w:id="1615986915">
          <w:marLeft w:val="0"/>
          <w:marRight w:val="0"/>
          <w:marTop w:val="0"/>
          <w:marBottom w:val="0"/>
          <w:divBdr>
            <w:top w:val="none" w:sz="0" w:space="0" w:color="auto"/>
            <w:left w:val="none" w:sz="0" w:space="0" w:color="auto"/>
            <w:bottom w:val="none" w:sz="0" w:space="0" w:color="auto"/>
            <w:right w:val="none" w:sz="0" w:space="0" w:color="auto"/>
          </w:divBdr>
          <w:divsChild>
            <w:div w:id="1180663069">
              <w:marLeft w:val="0"/>
              <w:marRight w:val="0"/>
              <w:marTop w:val="0"/>
              <w:marBottom w:val="0"/>
              <w:divBdr>
                <w:top w:val="none" w:sz="0" w:space="0" w:color="auto"/>
                <w:left w:val="none" w:sz="0" w:space="0" w:color="auto"/>
                <w:bottom w:val="none" w:sz="0" w:space="0" w:color="auto"/>
                <w:right w:val="none" w:sz="0" w:space="0" w:color="auto"/>
              </w:divBdr>
              <w:divsChild>
                <w:div w:id="1563524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5600867">
      <w:bodyDiv w:val="1"/>
      <w:marLeft w:val="0"/>
      <w:marRight w:val="0"/>
      <w:marTop w:val="0"/>
      <w:marBottom w:val="0"/>
      <w:divBdr>
        <w:top w:val="none" w:sz="0" w:space="0" w:color="auto"/>
        <w:left w:val="none" w:sz="0" w:space="0" w:color="auto"/>
        <w:bottom w:val="none" w:sz="0" w:space="0" w:color="auto"/>
        <w:right w:val="none" w:sz="0" w:space="0" w:color="auto"/>
      </w:divBdr>
    </w:div>
    <w:div w:id="555318682">
      <w:bodyDiv w:val="1"/>
      <w:marLeft w:val="0"/>
      <w:marRight w:val="0"/>
      <w:marTop w:val="0"/>
      <w:marBottom w:val="0"/>
      <w:divBdr>
        <w:top w:val="none" w:sz="0" w:space="0" w:color="auto"/>
        <w:left w:val="none" w:sz="0" w:space="0" w:color="auto"/>
        <w:bottom w:val="none" w:sz="0" w:space="0" w:color="auto"/>
        <w:right w:val="none" w:sz="0" w:space="0" w:color="auto"/>
      </w:divBdr>
      <w:divsChild>
        <w:div w:id="920212643">
          <w:marLeft w:val="0"/>
          <w:marRight w:val="0"/>
          <w:marTop w:val="0"/>
          <w:marBottom w:val="0"/>
          <w:divBdr>
            <w:top w:val="none" w:sz="0" w:space="0" w:color="auto"/>
            <w:left w:val="none" w:sz="0" w:space="0" w:color="auto"/>
            <w:bottom w:val="none" w:sz="0" w:space="0" w:color="auto"/>
            <w:right w:val="none" w:sz="0" w:space="0" w:color="auto"/>
          </w:divBdr>
          <w:divsChild>
            <w:div w:id="1751197059">
              <w:marLeft w:val="0"/>
              <w:marRight w:val="0"/>
              <w:marTop w:val="0"/>
              <w:marBottom w:val="0"/>
              <w:divBdr>
                <w:top w:val="none" w:sz="0" w:space="0" w:color="auto"/>
                <w:left w:val="none" w:sz="0" w:space="0" w:color="auto"/>
                <w:bottom w:val="none" w:sz="0" w:space="0" w:color="auto"/>
                <w:right w:val="none" w:sz="0" w:space="0" w:color="auto"/>
              </w:divBdr>
              <w:divsChild>
                <w:div w:id="790438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9072273">
      <w:bodyDiv w:val="1"/>
      <w:marLeft w:val="0"/>
      <w:marRight w:val="0"/>
      <w:marTop w:val="0"/>
      <w:marBottom w:val="0"/>
      <w:divBdr>
        <w:top w:val="none" w:sz="0" w:space="0" w:color="auto"/>
        <w:left w:val="none" w:sz="0" w:space="0" w:color="auto"/>
        <w:bottom w:val="none" w:sz="0" w:space="0" w:color="auto"/>
        <w:right w:val="none" w:sz="0" w:space="0" w:color="auto"/>
      </w:divBdr>
    </w:div>
    <w:div w:id="589437043">
      <w:bodyDiv w:val="1"/>
      <w:marLeft w:val="0"/>
      <w:marRight w:val="0"/>
      <w:marTop w:val="0"/>
      <w:marBottom w:val="0"/>
      <w:divBdr>
        <w:top w:val="none" w:sz="0" w:space="0" w:color="auto"/>
        <w:left w:val="none" w:sz="0" w:space="0" w:color="auto"/>
        <w:bottom w:val="none" w:sz="0" w:space="0" w:color="auto"/>
        <w:right w:val="none" w:sz="0" w:space="0" w:color="auto"/>
      </w:divBdr>
      <w:divsChild>
        <w:div w:id="945115456">
          <w:marLeft w:val="0"/>
          <w:marRight w:val="0"/>
          <w:marTop w:val="0"/>
          <w:marBottom w:val="0"/>
          <w:divBdr>
            <w:top w:val="none" w:sz="0" w:space="0" w:color="auto"/>
            <w:left w:val="none" w:sz="0" w:space="0" w:color="auto"/>
            <w:bottom w:val="none" w:sz="0" w:space="0" w:color="auto"/>
            <w:right w:val="none" w:sz="0" w:space="0" w:color="auto"/>
          </w:divBdr>
          <w:divsChild>
            <w:div w:id="499663958">
              <w:marLeft w:val="0"/>
              <w:marRight w:val="0"/>
              <w:marTop w:val="0"/>
              <w:marBottom w:val="0"/>
              <w:divBdr>
                <w:top w:val="none" w:sz="0" w:space="0" w:color="auto"/>
                <w:left w:val="none" w:sz="0" w:space="0" w:color="auto"/>
                <w:bottom w:val="none" w:sz="0" w:space="0" w:color="auto"/>
                <w:right w:val="none" w:sz="0" w:space="0" w:color="auto"/>
              </w:divBdr>
              <w:divsChild>
                <w:div w:id="1213620655">
                  <w:marLeft w:val="0"/>
                  <w:marRight w:val="0"/>
                  <w:marTop w:val="0"/>
                  <w:marBottom w:val="0"/>
                  <w:divBdr>
                    <w:top w:val="none" w:sz="0" w:space="0" w:color="auto"/>
                    <w:left w:val="none" w:sz="0" w:space="0" w:color="auto"/>
                    <w:bottom w:val="none" w:sz="0" w:space="0" w:color="auto"/>
                    <w:right w:val="none" w:sz="0" w:space="0" w:color="auto"/>
                  </w:divBdr>
                  <w:divsChild>
                    <w:div w:id="1582988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8688388">
      <w:bodyDiv w:val="1"/>
      <w:marLeft w:val="0"/>
      <w:marRight w:val="0"/>
      <w:marTop w:val="0"/>
      <w:marBottom w:val="0"/>
      <w:divBdr>
        <w:top w:val="none" w:sz="0" w:space="0" w:color="auto"/>
        <w:left w:val="none" w:sz="0" w:space="0" w:color="auto"/>
        <w:bottom w:val="none" w:sz="0" w:space="0" w:color="auto"/>
        <w:right w:val="none" w:sz="0" w:space="0" w:color="auto"/>
      </w:divBdr>
    </w:div>
    <w:div w:id="631204742">
      <w:bodyDiv w:val="1"/>
      <w:marLeft w:val="0"/>
      <w:marRight w:val="0"/>
      <w:marTop w:val="0"/>
      <w:marBottom w:val="0"/>
      <w:divBdr>
        <w:top w:val="none" w:sz="0" w:space="0" w:color="auto"/>
        <w:left w:val="none" w:sz="0" w:space="0" w:color="auto"/>
        <w:bottom w:val="none" w:sz="0" w:space="0" w:color="auto"/>
        <w:right w:val="none" w:sz="0" w:space="0" w:color="auto"/>
      </w:divBdr>
    </w:div>
    <w:div w:id="641468393">
      <w:bodyDiv w:val="1"/>
      <w:marLeft w:val="0"/>
      <w:marRight w:val="0"/>
      <w:marTop w:val="0"/>
      <w:marBottom w:val="0"/>
      <w:divBdr>
        <w:top w:val="none" w:sz="0" w:space="0" w:color="auto"/>
        <w:left w:val="none" w:sz="0" w:space="0" w:color="auto"/>
        <w:bottom w:val="none" w:sz="0" w:space="0" w:color="auto"/>
        <w:right w:val="none" w:sz="0" w:space="0" w:color="auto"/>
      </w:divBdr>
    </w:div>
    <w:div w:id="690453225">
      <w:bodyDiv w:val="1"/>
      <w:marLeft w:val="0"/>
      <w:marRight w:val="0"/>
      <w:marTop w:val="0"/>
      <w:marBottom w:val="0"/>
      <w:divBdr>
        <w:top w:val="none" w:sz="0" w:space="0" w:color="auto"/>
        <w:left w:val="none" w:sz="0" w:space="0" w:color="auto"/>
        <w:bottom w:val="none" w:sz="0" w:space="0" w:color="auto"/>
        <w:right w:val="none" w:sz="0" w:space="0" w:color="auto"/>
      </w:divBdr>
    </w:div>
    <w:div w:id="694425784">
      <w:bodyDiv w:val="1"/>
      <w:marLeft w:val="0"/>
      <w:marRight w:val="0"/>
      <w:marTop w:val="0"/>
      <w:marBottom w:val="0"/>
      <w:divBdr>
        <w:top w:val="none" w:sz="0" w:space="0" w:color="auto"/>
        <w:left w:val="none" w:sz="0" w:space="0" w:color="auto"/>
        <w:bottom w:val="none" w:sz="0" w:space="0" w:color="auto"/>
        <w:right w:val="none" w:sz="0" w:space="0" w:color="auto"/>
      </w:divBdr>
    </w:div>
    <w:div w:id="696390430">
      <w:bodyDiv w:val="1"/>
      <w:marLeft w:val="0"/>
      <w:marRight w:val="0"/>
      <w:marTop w:val="0"/>
      <w:marBottom w:val="0"/>
      <w:divBdr>
        <w:top w:val="none" w:sz="0" w:space="0" w:color="auto"/>
        <w:left w:val="none" w:sz="0" w:space="0" w:color="auto"/>
        <w:bottom w:val="none" w:sz="0" w:space="0" w:color="auto"/>
        <w:right w:val="none" w:sz="0" w:space="0" w:color="auto"/>
      </w:divBdr>
      <w:divsChild>
        <w:div w:id="2103600022">
          <w:marLeft w:val="0"/>
          <w:marRight w:val="0"/>
          <w:marTop w:val="0"/>
          <w:marBottom w:val="0"/>
          <w:divBdr>
            <w:top w:val="none" w:sz="0" w:space="0" w:color="auto"/>
            <w:left w:val="none" w:sz="0" w:space="0" w:color="auto"/>
            <w:bottom w:val="none" w:sz="0" w:space="0" w:color="auto"/>
            <w:right w:val="none" w:sz="0" w:space="0" w:color="auto"/>
          </w:divBdr>
          <w:divsChild>
            <w:div w:id="118308912">
              <w:marLeft w:val="0"/>
              <w:marRight w:val="0"/>
              <w:marTop w:val="0"/>
              <w:marBottom w:val="0"/>
              <w:divBdr>
                <w:top w:val="none" w:sz="0" w:space="0" w:color="auto"/>
                <w:left w:val="none" w:sz="0" w:space="0" w:color="auto"/>
                <w:bottom w:val="none" w:sz="0" w:space="0" w:color="auto"/>
                <w:right w:val="none" w:sz="0" w:space="0" w:color="auto"/>
              </w:divBdr>
              <w:divsChild>
                <w:div w:id="1580559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4358863">
      <w:bodyDiv w:val="1"/>
      <w:marLeft w:val="0"/>
      <w:marRight w:val="0"/>
      <w:marTop w:val="0"/>
      <w:marBottom w:val="0"/>
      <w:divBdr>
        <w:top w:val="none" w:sz="0" w:space="0" w:color="auto"/>
        <w:left w:val="none" w:sz="0" w:space="0" w:color="auto"/>
        <w:bottom w:val="none" w:sz="0" w:space="0" w:color="auto"/>
        <w:right w:val="none" w:sz="0" w:space="0" w:color="auto"/>
      </w:divBdr>
    </w:div>
    <w:div w:id="738135225">
      <w:bodyDiv w:val="1"/>
      <w:marLeft w:val="0"/>
      <w:marRight w:val="0"/>
      <w:marTop w:val="0"/>
      <w:marBottom w:val="0"/>
      <w:divBdr>
        <w:top w:val="none" w:sz="0" w:space="0" w:color="auto"/>
        <w:left w:val="none" w:sz="0" w:space="0" w:color="auto"/>
        <w:bottom w:val="none" w:sz="0" w:space="0" w:color="auto"/>
        <w:right w:val="none" w:sz="0" w:space="0" w:color="auto"/>
      </w:divBdr>
    </w:div>
    <w:div w:id="779953627">
      <w:bodyDiv w:val="1"/>
      <w:marLeft w:val="0"/>
      <w:marRight w:val="0"/>
      <w:marTop w:val="0"/>
      <w:marBottom w:val="0"/>
      <w:divBdr>
        <w:top w:val="none" w:sz="0" w:space="0" w:color="auto"/>
        <w:left w:val="none" w:sz="0" w:space="0" w:color="auto"/>
        <w:bottom w:val="none" w:sz="0" w:space="0" w:color="auto"/>
        <w:right w:val="none" w:sz="0" w:space="0" w:color="auto"/>
      </w:divBdr>
    </w:div>
    <w:div w:id="787507639">
      <w:bodyDiv w:val="1"/>
      <w:marLeft w:val="0"/>
      <w:marRight w:val="0"/>
      <w:marTop w:val="0"/>
      <w:marBottom w:val="0"/>
      <w:divBdr>
        <w:top w:val="none" w:sz="0" w:space="0" w:color="auto"/>
        <w:left w:val="none" w:sz="0" w:space="0" w:color="auto"/>
        <w:bottom w:val="none" w:sz="0" w:space="0" w:color="auto"/>
        <w:right w:val="none" w:sz="0" w:space="0" w:color="auto"/>
      </w:divBdr>
    </w:div>
    <w:div w:id="807817073">
      <w:bodyDiv w:val="1"/>
      <w:marLeft w:val="0"/>
      <w:marRight w:val="0"/>
      <w:marTop w:val="0"/>
      <w:marBottom w:val="0"/>
      <w:divBdr>
        <w:top w:val="none" w:sz="0" w:space="0" w:color="auto"/>
        <w:left w:val="none" w:sz="0" w:space="0" w:color="auto"/>
        <w:bottom w:val="none" w:sz="0" w:space="0" w:color="auto"/>
        <w:right w:val="none" w:sz="0" w:space="0" w:color="auto"/>
      </w:divBdr>
    </w:div>
    <w:div w:id="813907538">
      <w:bodyDiv w:val="1"/>
      <w:marLeft w:val="0"/>
      <w:marRight w:val="0"/>
      <w:marTop w:val="0"/>
      <w:marBottom w:val="0"/>
      <w:divBdr>
        <w:top w:val="none" w:sz="0" w:space="0" w:color="auto"/>
        <w:left w:val="none" w:sz="0" w:space="0" w:color="auto"/>
        <w:bottom w:val="none" w:sz="0" w:space="0" w:color="auto"/>
        <w:right w:val="none" w:sz="0" w:space="0" w:color="auto"/>
      </w:divBdr>
    </w:div>
    <w:div w:id="815027060">
      <w:bodyDiv w:val="1"/>
      <w:marLeft w:val="0"/>
      <w:marRight w:val="0"/>
      <w:marTop w:val="0"/>
      <w:marBottom w:val="0"/>
      <w:divBdr>
        <w:top w:val="none" w:sz="0" w:space="0" w:color="auto"/>
        <w:left w:val="none" w:sz="0" w:space="0" w:color="auto"/>
        <w:bottom w:val="none" w:sz="0" w:space="0" w:color="auto"/>
        <w:right w:val="none" w:sz="0" w:space="0" w:color="auto"/>
      </w:divBdr>
    </w:div>
    <w:div w:id="819539961">
      <w:bodyDiv w:val="1"/>
      <w:marLeft w:val="0"/>
      <w:marRight w:val="0"/>
      <w:marTop w:val="0"/>
      <w:marBottom w:val="0"/>
      <w:divBdr>
        <w:top w:val="none" w:sz="0" w:space="0" w:color="auto"/>
        <w:left w:val="none" w:sz="0" w:space="0" w:color="auto"/>
        <w:bottom w:val="none" w:sz="0" w:space="0" w:color="auto"/>
        <w:right w:val="none" w:sz="0" w:space="0" w:color="auto"/>
      </w:divBdr>
      <w:divsChild>
        <w:div w:id="216093940">
          <w:marLeft w:val="0"/>
          <w:marRight w:val="0"/>
          <w:marTop w:val="0"/>
          <w:marBottom w:val="0"/>
          <w:divBdr>
            <w:top w:val="none" w:sz="0" w:space="0" w:color="auto"/>
            <w:left w:val="none" w:sz="0" w:space="0" w:color="auto"/>
            <w:bottom w:val="none" w:sz="0" w:space="0" w:color="auto"/>
            <w:right w:val="none" w:sz="0" w:space="0" w:color="auto"/>
          </w:divBdr>
          <w:divsChild>
            <w:div w:id="911046848">
              <w:marLeft w:val="0"/>
              <w:marRight w:val="0"/>
              <w:marTop w:val="0"/>
              <w:marBottom w:val="0"/>
              <w:divBdr>
                <w:top w:val="none" w:sz="0" w:space="0" w:color="auto"/>
                <w:left w:val="none" w:sz="0" w:space="0" w:color="auto"/>
                <w:bottom w:val="none" w:sz="0" w:space="0" w:color="auto"/>
                <w:right w:val="none" w:sz="0" w:space="0" w:color="auto"/>
              </w:divBdr>
              <w:divsChild>
                <w:div w:id="687215996">
                  <w:marLeft w:val="0"/>
                  <w:marRight w:val="0"/>
                  <w:marTop w:val="0"/>
                  <w:marBottom w:val="0"/>
                  <w:divBdr>
                    <w:top w:val="none" w:sz="0" w:space="0" w:color="auto"/>
                    <w:left w:val="none" w:sz="0" w:space="0" w:color="auto"/>
                    <w:bottom w:val="none" w:sz="0" w:space="0" w:color="auto"/>
                    <w:right w:val="none" w:sz="0" w:space="0" w:color="auto"/>
                  </w:divBdr>
                  <w:divsChild>
                    <w:div w:id="383793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2893625">
      <w:bodyDiv w:val="1"/>
      <w:marLeft w:val="0"/>
      <w:marRight w:val="0"/>
      <w:marTop w:val="0"/>
      <w:marBottom w:val="0"/>
      <w:divBdr>
        <w:top w:val="none" w:sz="0" w:space="0" w:color="auto"/>
        <w:left w:val="none" w:sz="0" w:space="0" w:color="auto"/>
        <w:bottom w:val="none" w:sz="0" w:space="0" w:color="auto"/>
        <w:right w:val="none" w:sz="0" w:space="0" w:color="auto"/>
      </w:divBdr>
    </w:div>
    <w:div w:id="864245984">
      <w:bodyDiv w:val="1"/>
      <w:marLeft w:val="0"/>
      <w:marRight w:val="0"/>
      <w:marTop w:val="0"/>
      <w:marBottom w:val="0"/>
      <w:divBdr>
        <w:top w:val="none" w:sz="0" w:space="0" w:color="auto"/>
        <w:left w:val="none" w:sz="0" w:space="0" w:color="auto"/>
        <w:bottom w:val="none" w:sz="0" w:space="0" w:color="auto"/>
        <w:right w:val="none" w:sz="0" w:space="0" w:color="auto"/>
      </w:divBdr>
      <w:divsChild>
        <w:div w:id="32970331">
          <w:marLeft w:val="0"/>
          <w:marRight w:val="0"/>
          <w:marTop w:val="0"/>
          <w:marBottom w:val="0"/>
          <w:divBdr>
            <w:top w:val="none" w:sz="0" w:space="0" w:color="auto"/>
            <w:left w:val="none" w:sz="0" w:space="0" w:color="auto"/>
            <w:bottom w:val="none" w:sz="0" w:space="0" w:color="auto"/>
            <w:right w:val="none" w:sz="0" w:space="0" w:color="auto"/>
          </w:divBdr>
          <w:divsChild>
            <w:div w:id="914171857">
              <w:marLeft w:val="0"/>
              <w:marRight w:val="0"/>
              <w:marTop w:val="0"/>
              <w:marBottom w:val="0"/>
              <w:divBdr>
                <w:top w:val="none" w:sz="0" w:space="0" w:color="auto"/>
                <w:left w:val="none" w:sz="0" w:space="0" w:color="auto"/>
                <w:bottom w:val="none" w:sz="0" w:space="0" w:color="auto"/>
                <w:right w:val="none" w:sz="0" w:space="0" w:color="auto"/>
              </w:divBdr>
              <w:divsChild>
                <w:div w:id="578439605">
                  <w:marLeft w:val="0"/>
                  <w:marRight w:val="0"/>
                  <w:marTop w:val="0"/>
                  <w:marBottom w:val="0"/>
                  <w:divBdr>
                    <w:top w:val="none" w:sz="0" w:space="0" w:color="auto"/>
                    <w:left w:val="none" w:sz="0" w:space="0" w:color="auto"/>
                    <w:bottom w:val="none" w:sz="0" w:space="0" w:color="auto"/>
                    <w:right w:val="none" w:sz="0" w:space="0" w:color="auto"/>
                  </w:divBdr>
                  <w:divsChild>
                    <w:div w:id="2053537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3583460">
      <w:bodyDiv w:val="1"/>
      <w:marLeft w:val="0"/>
      <w:marRight w:val="0"/>
      <w:marTop w:val="0"/>
      <w:marBottom w:val="0"/>
      <w:divBdr>
        <w:top w:val="none" w:sz="0" w:space="0" w:color="auto"/>
        <w:left w:val="none" w:sz="0" w:space="0" w:color="auto"/>
        <w:bottom w:val="none" w:sz="0" w:space="0" w:color="auto"/>
        <w:right w:val="none" w:sz="0" w:space="0" w:color="auto"/>
      </w:divBdr>
    </w:div>
    <w:div w:id="924267229">
      <w:bodyDiv w:val="1"/>
      <w:marLeft w:val="0"/>
      <w:marRight w:val="0"/>
      <w:marTop w:val="0"/>
      <w:marBottom w:val="0"/>
      <w:divBdr>
        <w:top w:val="none" w:sz="0" w:space="0" w:color="auto"/>
        <w:left w:val="none" w:sz="0" w:space="0" w:color="auto"/>
        <w:bottom w:val="none" w:sz="0" w:space="0" w:color="auto"/>
        <w:right w:val="none" w:sz="0" w:space="0" w:color="auto"/>
      </w:divBdr>
    </w:div>
    <w:div w:id="942223125">
      <w:bodyDiv w:val="1"/>
      <w:marLeft w:val="0"/>
      <w:marRight w:val="0"/>
      <w:marTop w:val="0"/>
      <w:marBottom w:val="0"/>
      <w:divBdr>
        <w:top w:val="none" w:sz="0" w:space="0" w:color="auto"/>
        <w:left w:val="none" w:sz="0" w:space="0" w:color="auto"/>
        <w:bottom w:val="none" w:sz="0" w:space="0" w:color="auto"/>
        <w:right w:val="none" w:sz="0" w:space="0" w:color="auto"/>
      </w:divBdr>
    </w:div>
    <w:div w:id="944574310">
      <w:bodyDiv w:val="1"/>
      <w:marLeft w:val="0"/>
      <w:marRight w:val="0"/>
      <w:marTop w:val="0"/>
      <w:marBottom w:val="0"/>
      <w:divBdr>
        <w:top w:val="none" w:sz="0" w:space="0" w:color="auto"/>
        <w:left w:val="none" w:sz="0" w:space="0" w:color="auto"/>
        <w:bottom w:val="none" w:sz="0" w:space="0" w:color="auto"/>
        <w:right w:val="none" w:sz="0" w:space="0" w:color="auto"/>
      </w:divBdr>
    </w:div>
    <w:div w:id="946621871">
      <w:bodyDiv w:val="1"/>
      <w:marLeft w:val="0"/>
      <w:marRight w:val="0"/>
      <w:marTop w:val="0"/>
      <w:marBottom w:val="0"/>
      <w:divBdr>
        <w:top w:val="none" w:sz="0" w:space="0" w:color="auto"/>
        <w:left w:val="none" w:sz="0" w:space="0" w:color="auto"/>
        <w:bottom w:val="none" w:sz="0" w:space="0" w:color="auto"/>
        <w:right w:val="none" w:sz="0" w:space="0" w:color="auto"/>
      </w:divBdr>
      <w:divsChild>
        <w:div w:id="933170038">
          <w:marLeft w:val="0"/>
          <w:marRight w:val="0"/>
          <w:marTop w:val="0"/>
          <w:marBottom w:val="0"/>
          <w:divBdr>
            <w:top w:val="none" w:sz="0" w:space="0" w:color="auto"/>
            <w:left w:val="none" w:sz="0" w:space="0" w:color="auto"/>
            <w:bottom w:val="none" w:sz="0" w:space="0" w:color="auto"/>
            <w:right w:val="none" w:sz="0" w:space="0" w:color="auto"/>
          </w:divBdr>
          <w:divsChild>
            <w:div w:id="894925464">
              <w:marLeft w:val="0"/>
              <w:marRight w:val="0"/>
              <w:marTop w:val="0"/>
              <w:marBottom w:val="0"/>
              <w:divBdr>
                <w:top w:val="none" w:sz="0" w:space="0" w:color="auto"/>
                <w:left w:val="none" w:sz="0" w:space="0" w:color="auto"/>
                <w:bottom w:val="none" w:sz="0" w:space="0" w:color="auto"/>
                <w:right w:val="none" w:sz="0" w:space="0" w:color="auto"/>
              </w:divBdr>
              <w:divsChild>
                <w:div w:id="1136145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6841699">
      <w:bodyDiv w:val="1"/>
      <w:marLeft w:val="0"/>
      <w:marRight w:val="0"/>
      <w:marTop w:val="0"/>
      <w:marBottom w:val="0"/>
      <w:divBdr>
        <w:top w:val="none" w:sz="0" w:space="0" w:color="auto"/>
        <w:left w:val="none" w:sz="0" w:space="0" w:color="auto"/>
        <w:bottom w:val="none" w:sz="0" w:space="0" w:color="auto"/>
        <w:right w:val="none" w:sz="0" w:space="0" w:color="auto"/>
      </w:divBdr>
    </w:div>
    <w:div w:id="1012418142">
      <w:bodyDiv w:val="1"/>
      <w:marLeft w:val="0"/>
      <w:marRight w:val="0"/>
      <w:marTop w:val="0"/>
      <w:marBottom w:val="0"/>
      <w:divBdr>
        <w:top w:val="none" w:sz="0" w:space="0" w:color="auto"/>
        <w:left w:val="none" w:sz="0" w:space="0" w:color="auto"/>
        <w:bottom w:val="none" w:sz="0" w:space="0" w:color="auto"/>
        <w:right w:val="none" w:sz="0" w:space="0" w:color="auto"/>
      </w:divBdr>
    </w:div>
    <w:div w:id="1028992108">
      <w:bodyDiv w:val="1"/>
      <w:marLeft w:val="0"/>
      <w:marRight w:val="0"/>
      <w:marTop w:val="0"/>
      <w:marBottom w:val="0"/>
      <w:divBdr>
        <w:top w:val="none" w:sz="0" w:space="0" w:color="auto"/>
        <w:left w:val="none" w:sz="0" w:space="0" w:color="auto"/>
        <w:bottom w:val="none" w:sz="0" w:space="0" w:color="auto"/>
        <w:right w:val="none" w:sz="0" w:space="0" w:color="auto"/>
      </w:divBdr>
    </w:div>
    <w:div w:id="1067998880">
      <w:bodyDiv w:val="1"/>
      <w:marLeft w:val="0"/>
      <w:marRight w:val="0"/>
      <w:marTop w:val="0"/>
      <w:marBottom w:val="0"/>
      <w:divBdr>
        <w:top w:val="none" w:sz="0" w:space="0" w:color="auto"/>
        <w:left w:val="none" w:sz="0" w:space="0" w:color="auto"/>
        <w:bottom w:val="none" w:sz="0" w:space="0" w:color="auto"/>
        <w:right w:val="none" w:sz="0" w:space="0" w:color="auto"/>
      </w:divBdr>
    </w:div>
    <w:div w:id="1070809152">
      <w:bodyDiv w:val="1"/>
      <w:marLeft w:val="0"/>
      <w:marRight w:val="0"/>
      <w:marTop w:val="0"/>
      <w:marBottom w:val="0"/>
      <w:divBdr>
        <w:top w:val="none" w:sz="0" w:space="0" w:color="auto"/>
        <w:left w:val="none" w:sz="0" w:space="0" w:color="auto"/>
        <w:bottom w:val="none" w:sz="0" w:space="0" w:color="auto"/>
        <w:right w:val="none" w:sz="0" w:space="0" w:color="auto"/>
      </w:divBdr>
    </w:div>
    <w:div w:id="1084109344">
      <w:bodyDiv w:val="1"/>
      <w:marLeft w:val="0"/>
      <w:marRight w:val="0"/>
      <w:marTop w:val="0"/>
      <w:marBottom w:val="0"/>
      <w:divBdr>
        <w:top w:val="none" w:sz="0" w:space="0" w:color="auto"/>
        <w:left w:val="none" w:sz="0" w:space="0" w:color="auto"/>
        <w:bottom w:val="none" w:sz="0" w:space="0" w:color="auto"/>
        <w:right w:val="none" w:sz="0" w:space="0" w:color="auto"/>
      </w:divBdr>
    </w:div>
    <w:div w:id="1090463661">
      <w:bodyDiv w:val="1"/>
      <w:marLeft w:val="0"/>
      <w:marRight w:val="0"/>
      <w:marTop w:val="0"/>
      <w:marBottom w:val="0"/>
      <w:divBdr>
        <w:top w:val="none" w:sz="0" w:space="0" w:color="auto"/>
        <w:left w:val="none" w:sz="0" w:space="0" w:color="auto"/>
        <w:bottom w:val="none" w:sz="0" w:space="0" w:color="auto"/>
        <w:right w:val="none" w:sz="0" w:space="0" w:color="auto"/>
      </w:divBdr>
    </w:div>
    <w:div w:id="1093933099">
      <w:bodyDiv w:val="1"/>
      <w:marLeft w:val="0"/>
      <w:marRight w:val="0"/>
      <w:marTop w:val="0"/>
      <w:marBottom w:val="0"/>
      <w:divBdr>
        <w:top w:val="none" w:sz="0" w:space="0" w:color="auto"/>
        <w:left w:val="none" w:sz="0" w:space="0" w:color="auto"/>
        <w:bottom w:val="none" w:sz="0" w:space="0" w:color="auto"/>
        <w:right w:val="none" w:sz="0" w:space="0" w:color="auto"/>
      </w:divBdr>
    </w:div>
    <w:div w:id="1099833872">
      <w:bodyDiv w:val="1"/>
      <w:marLeft w:val="0"/>
      <w:marRight w:val="0"/>
      <w:marTop w:val="0"/>
      <w:marBottom w:val="0"/>
      <w:divBdr>
        <w:top w:val="none" w:sz="0" w:space="0" w:color="auto"/>
        <w:left w:val="none" w:sz="0" w:space="0" w:color="auto"/>
        <w:bottom w:val="none" w:sz="0" w:space="0" w:color="auto"/>
        <w:right w:val="none" w:sz="0" w:space="0" w:color="auto"/>
      </w:divBdr>
    </w:div>
    <w:div w:id="1110318705">
      <w:bodyDiv w:val="1"/>
      <w:marLeft w:val="0"/>
      <w:marRight w:val="0"/>
      <w:marTop w:val="0"/>
      <w:marBottom w:val="0"/>
      <w:divBdr>
        <w:top w:val="none" w:sz="0" w:space="0" w:color="auto"/>
        <w:left w:val="none" w:sz="0" w:space="0" w:color="auto"/>
        <w:bottom w:val="none" w:sz="0" w:space="0" w:color="auto"/>
        <w:right w:val="none" w:sz="0" w:space="0" w:color="auto"/>
      </w:divBdr>
    </w:div>
    <w:div w:id="1149053079">
      <w:bodyDiv w:val="1"/>
      <w:marLeft w:val="0"/>
      <w:marRight w:val="0"/>
      <w:marTop w:val="0"/>
      <w:marBottom w:val="0"/>
      <w:divBdr>
        <w:top w:val="none" w:sz="0" w:space="0" w:color="auto"/>
        <w:left w:val="none" w:sz="0" w:space="0" w:color="auto"/>
        <w:bottom w:val="none" w:sz="0" w:space="0" w:color="auto"/>
        <w:right w:val="none" w:sz="0" w:space="0" w:color="auto"/>
      </w:divBdr>
    </w:div>
    <w:div w:id="1155026149">
      <w:bodyDiv w:val="1"/>
      <w:marLeft w:val="0"/>
      <w:marRight w:val="0"/>
      <w:marTop w:val="0"/>
      <w:marBottom w:val="0"/>
      <w:divBdr>
        <w:top w:val="none" w:sz="0" w:space="0" w:color="auto"/>
        <w:left w:val="none" w:sz="0" w:space="0" w:color="auto"/>
        <w:bottom w:val="none" w:sz="0" w:space="0" w:color="auto"/>
        <w:right w:val="none" w:sz="0" w:space="0" w:color="auto"/>
      </w:divBdr>
    </w:div>
    <w:div w:id="1173373353">
      <w:bodyDiv w:val="1"/>
      <w:marLeft w:val="0"/>
      <w:marRight w:val="0"/>
      <w:marTop w:val="0"/>
      <w:marBottom w:val="0"/>
      <w:divBdr>
        <w:top w:val="none" w:sz="0" w:space="0" w:color="auto"/>
        <w:left w:val="none" w:sz="0" w:space="0" w:color="auto"/>
        <w:bottom w:val="none" w:sz="0" w:space="0" w:color="auto"/>
        <w:right w:val="none" w:sz="0" w:space="0" w:color="auto"/>
      </w:divBdr>
    </w:div>
    <w:div w:id="1177621793">
      <w:bodyDiv w:val="1"/>
      <w:marLeft w:val="0"/>
      <w:marRight w:val="0"/>
      <w:marTop w:val="0"/>
      <w:marBottom w:val="0"/>
      <w:divBdr>
        <w:top w:val="none" w:sz="0" w:space="0" w:color="auto"/>
        <w:left w:val="none" w:sz="0" w:space="0" w:color="auto"/>
        <w:bottom w:val="none" w:sz="0" w:space="0" w:color="auto"/>
        <w:right w:val="none" w:sz="0" w:space="0" w:color="auto"/>
      </w:divBdr>
    </w:div>
    <w:div w:id="1235361285">
      <w:bodyDiv w:val="1"/>
      <w:marLeft w:val="0"/>
      <w:marRight w:val="0"/>
      <w:marTop w:val="0"/>
      <w:marBottom w:val="0"/>
      <w:divBdr>
        <w:top w:val="none" w:sz="0" w:space="0" w:color="auto"/>
        <w:left w:val="none" w:sz="0" w:space="0" w:color="auto"/>
        <w:bottom w:val="none" w:sz="0" w:space="0" w:color="auto"/>
        <w:right w:val="none" w:sz="0" w:space="0" w:color="auto"/>
      </w:divBdr>
      <w:divsChild>
        <w:div w:id="2003239818">
          <w:marLeft w:val="0"/>
          <w:marRight w:val="0"/>
          <w:marTop w:val="0"/>
          <w:marBottom w:val="0"/>
          <w:divBdr>
            <w:top w:val="none" w:sz="0" w:space="0" w:color="auto"/>
            <w:left w:val="none" w:sz="0" w:space="0" w:color="auto"/>
            <w:bottom w:val="none" w:sz="0" w:space="0" w:color="auto"/>
            <w:right w:val="none" w:sz="0" w:space="0" w:color="auto"/>
          </w:divBdr>
          <w:divsChild>
            <w:div w:id="1162501256">
              <w:marLeft w:val="0"/>
              <w:marRight w:val="0"/>
              <w:marTop w:val="0"/>
              <w:marBottom w:val="0"/>
              <w:divBdr>
                <w:top w:val="none" w:sz="0" w:space="0" w:color="auto"/>
                <w:left w:val="none" w:sz="0" w:space="0" w:color="auto"/>
                <w:bottom w:val="none" w:sz="0" w:space="0" w:color="auto"/>
                <w:right w:val="none" w:sz="0" w:space="0" w:color="auto"/>
              </w:divBdr>
              <w:divsChild>
                <w:div w:id="2119521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0751502">
      <w:bodyDiv w:val="1"/>
      <w:marLeft w:val="0"/>
      <w:marRight w:val="0"/>
      <w:marTop w:val="0"/>
      <w:marBottom w:val="0"/>
      <w:divBdr>
        <w:top w:val="none" w:sz="0" w:space="0" w:color="auto"/>
        <w:left w:val="none" w:sz="0" w:space="0" w:color="auto"/>
        <w:bottom w:val="none" w:sz="0" w:space="0" w:color="auto"/>
        <w:right w:val="none" w:sz="0" w:space="0" w:color="auto"/>
      </w:divBdr>
    </w:div>
    <w:div w:id="1241210353">
      <w:bodyDiv w:val="1"/>
      <w:marLeft w:val="0"/>
      <w:marRight w:val="0"/>
      <w:marTop w:val="0"/>
      <w:marBottom w:val="0"/>
      <w:divBdr>
        <w:top w:val="none" w:sz="0" w:space="0" w:color="auto"/>
        <w:left w:val="none" w:sz="0" w:space="0" w:color="auto"/>
        <w:bottom w:val="none" w:sz="0" w:space="0" w:color="auto"/>
        <w:right w:val="none" w:sz="0" w:space="0" w:color="auto"/>
      </w:divBdr>
    </w:div>
    <w:div w:id="1300186905">
      <w:bodyDiv w:val="1"/>
      <w:marLeft w:val="0"/>
      <w:marRight w:val="0"/>
      <w:marTop w:val="0"/>
      <w:marBottom w:val="0"/>
      <w:divBdr>
        <w:top w:val="none" w:sz="0" w:space="0" w:color="auto"/>
        <w:left w:val="none" w:sz="0" w:space="0" w:color="auto"/>
        <w:bottom w:val="none" w:sz="0" w:space="0" w:color="auto"/>
        <w:right w:val="none" w:sz="0" w:space="0" w:color="auto"/>
      </w:divBdr>
    </w:div>
    <w:div w:id="1322612407">
      <w:bodyDiv w:val="1"/>
      <w:marLeft w:val="0"/>
      <w:marRight w:val="0"/>
      <w:marTop w:val="0"/>
      <w:marBottom w:val="0"/>
      <w:divBdr>
        <w:top w:val="none" w:sz="0" w:space="0" w:color="auto"/>
        <w:left w:val="none" w:sz="0" w:space="0" w:color="auto"/>
        <w:bottom w:val="none" w:sz="0" w:space="0" w:color="auto"/>
        <w:right w:val="none" w:sz="0" w:space="0" w:color="auto"/>
      </w:divBdr>
    </w:div>
    <w:div w:id="1353919751">
      <w:bodyDiv w:val="1"/>
      <w:marLeft w:val="0"/>
      <w:marRight w:val="0"/>
      <w:marTop w:val="0"/>
      <w:marBottom w:val="0"/>
      <w:divBdr>
        <w:top w:val="none" w:sz="0" w:space="0" w:color="auto"/>
        <w:left w:val="none" w:sz="0" w:space="0" w:color="auto"/>
        <w:bottom w:val="none" w:sz="0" w:space="0" w:color="auto"/>
        <w:right w:val="none" w:sz="0" w:space="0" w:color="auto"/>
      </w:divBdr>
    </w:div>
    <w:div w:id="1354380027">
      <w:bodyDiv w:val="1"/>
      <w:marLeft w:val="0"/>
      <w:marRight w:val="0"/>
      <w:marTop w:val="0"/>
      <w:marBottom w:val="0"/>
      <w:divBdr>
        <w:top w:val="none" w:sz="0" w:space="0" w:color="auto"/>
        <w:left w:val="none" w:sz="0" w:space="0" w:color="auto"/>
        <w:bottom w:val="none" w:sz="0" w:space="0" w:color="auto"/>
        <w:right w:val="none" w:sz="0" w:space="0" w:color="auto"/>
      </w:divBdr>
    </w:div>
    <w:div w:id="1363360813">
      <w:bodyDiv w:val="1"/>
      <w:marLeft w:val="0"/>
      <w:marRight w:val="0"/>
      <w:marTop w:val="0"/>
      <w:marBottom w:val="0"/>
      <w:divBdr>
        <w:top w:val="none" w:sz="0" w:space="0" w:color="auto"/>
        <w:left w:val="none" w:sz="0" w:space="0" w:color="auto"/>
        <w:bottom w:val="none" w:sz="0" w:space="0" w:color="auto"/>
        <w:right w:val="none" w:sz="0" w:space="0" w:color="auto"/>
      </w:divBdr>
    </w:div>
    <w:div w:id="1369838076">
      <w:bodyDiv w:val="1"/>
      <w:marLeft w:val="0"/>
      <w:marRight w:val="0"/>
      <w:marTop w:val="0"/>
      <w:marBottom w:val="0"/>
      <w:divBdr>
        <w:top w:val="none" w:sz="0" w:space="0" w:color="auto"/>
        <w:left w:val="none" w:sz="0" w:space="0" w:color="auto"/>
        <w:bottom w:val="none" w:sz="0" w:space="0" w:color="auto"/>
        <w:right w:val="none" w:sz="0" w:space="0" w:color="auto"/>
      </w:divBdr>
    </w:div>
    <w:div w:id="1399017692">
      <w:bodyDiv w:val="1"/>
      <w:marLeft w:val="0"/>
      <w:marRight w:val="0"/>
      <w:marTop w:val="0"/>
      <w:marBottom w:val="0"/>
      <w:divBdr>
        <w:top w:val="none" w:sz="0" w:space="0" w:color="auto"/>
        <w:left w:val="none" w:sz="0" w:space="0" w:color="auto"/>
        <w:bottom w:val="none" w:sz="0" w:space="0" w:color="auto"/>
        <w:right w:val="none" w:sz="0" w:space="0" w:color="auto"/>
      </w:divBdr>
    </w:div>
    <w:div w:id="1400206321">
      <w:bodyDiv w:val="1"/>
      <w:marLeft w:val="0"/>
      <w:marRight w:val="0"/>
      <w:marTop w:val="0"/>
      <w:marBottom w:val="0"/>
      <w:divBdr>
        <w:top w:val="none" w:sz="0" w:space="0" w:color="auto"/>
        <w:left w:val="none" w:sz="0" w:space="0" w:color="auto"/>
        <w:bottom w:val="none" w:sz="0" w:space="0" w:color="auto"/>
        <w:right w:val="none" w:sz="0" w:space="0" w:color="auto"/>
      </w:divBdr>
      <w:divsChild>
        <w:div w:id="130484186">
          <w:marLeft w:val="0"/>
          <w:marRight w:val="0"/>
          <w:marTop w:val="0"/>
          <w:marBottom w:val="0"/>
          <w:divBdr>
            <w:top w:val="none" w:sz="0" w:space="0" w:color="auto"/>
            <w:left w:val="none" w:sz="0" w:space="0" w:color="auto"/>
            <w:bottom w:val="none" w:sz="0" w:space="0" w:color="auto"/>
            <w:right w:val="none" w:sz="0" w:space="0" w:color="auto"/>
          </w:divBdr>
          <w:divsChild>
            <w:div w:id="1248808999">
              <w:marLeft w:val="0"/>
              <w:marRight w:val="0"/>
              <w:marTop w:val="0"/>
              <w:marBottom w:val="600"/>
              <w:divBdr>
                <w:top w:val="none" w:sz="0" w:space="0" w:color="auto"/>
                <w:left w:val="none" w:sz="0" w:space="0" w:color="auto"/>
                <w:bottom w:val="none" w:sz="0" w:space="0" w:color="auto"/>
                <w:right w:val="none" w:sz="0" w:space="0" w:color="auto"/>
              </w:divBdr>
            </w:div>
          </w:divsChild>
        </w:div>
        <w:div w:id="1236667532">
          <w:marLeft w:val="0"/>
          <w:marRight w:val="0"/>
          <w:marTop w:val="0"/>
          <w:marBottom w:val="0"/>
          <w:divBdr>
            <w:top w:val="none" w:sz="0" w:space="0" w:color="auto"/>
            <w:left w:val="none" w:sz="0" w:space="0" w:color="auto"/>
            <w:bottom w:val="none" w:sz="0" w:space="0" w:color="auto"/>
            <w:right w:val="none" w:sz="0" w:space="0" w:color="auto"/>
          </w:divBdr>
        </w:div>
      </w:divsChild>
    </w:div>
    <w:div w:id="1416364123">
      <w:bodyDiv w:val="1"/>
      <w:marLeft w:val="0"/>
      <w:marRight w:val="0"/>
      <w:marTop w:val="0"/>
      <w:marBottom w:val="0"/>
      <w:divBdr>
        <w:top w:val="none" w:sz="0" w:space="0" w:color="auto"/>
        <w:left w:val="none" w:sz="0" w:space="0" w:color="auto"/>
        <w:bottom w:val="none" w:sz="0" w:space="0" w:color="auto"/>
        <w:right w:val="none" w:sz="0" w:space="0" w:color="auto"/>
      </w:divBdr>
    </w:div>
    <w:div w:id="1417937419">
      <w:bodyDiv w:val="1"/>
      <w:marLeft w:val="0"/>
      <w:marRight w:val="0"/>
      <w:marTop w:val="0"/>
      <w:marBottom w:val="0"/>
      <w:divBdr>
        <w:top w:val="none" w:sz="0" w:space="0" w:color="auto"/>
        <w:left w:val="none" w:sz="0" w:space="0" w:color="auto"/>
        <w:bottom w:val="none" w:sz="0" w:space="0" w:color="auto"/>
        <w:right w:val="none" w:sz="0" w:space="0" w:color="auto"/>
      </w:divBdr>
      <w:divsChild>
        <w:div w:id="2027904679">
          <w:marLeft w:val="0"/>
          <w:marRight w:val="0"/>
          <w:marTop w:val="0"/>
          <w:marBottom w:val="0"/>
          <w:divBdr>
            <w:top w:val="none" w:sz="0" w:space="0" w:color="auto"/>
            <w:left w:val="none" w:sz="0" w:space="0" w:color="auto"/>
            <w:bottom w:val="none" w:sz="0" w:space="0" w:color="auto"/>
            <w:right w:val="none" w:sz="0" w:space="0" w:color="auto"/>
          </w:divBdr>
          <w:divsChild>
            <w:div w:id="315302958">
              <w:marLeft w:val="0"/>
              <w:marRight w:val="0"/>
              <w:marTop w:val="0"/>
              <w:marBottom w:val="0"/>
              <w:divBdr>
                <w:top w:val="none" w:sz="0" w:space="0" w:color="auto"/>
                <w:left w:val="none" w:sz="0" w:space="0" w:color="auto"/>
                <w:bottom w:val="none" w:sz="0" w:space="0" w:color="auto"/>
                <w:right w:val="none" w:sz="0" w:space="0" w:color="auto"/>
              </w:divBdr>
              <w:divsChild>
                <w:div w:id="1245644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9813420">
      <w:bodyDiv w:val="1"/>
      <w:marLeft w:val="0"/>
      <w:marRight w:val="0"/>
      <w:marTop w:val="0"/>
      <w:marBottom w:val="0"/>
      <w:divBdr>
        <w:top w:val="none" w:sz="0" w:space="0" w:color="auto"/>
        <w:left w:val="none" w:sz="0" w:space="0" w:color="auto"/>
        <w:bottom w:val="none" w:sz="0" w:space="0" w:color="auto"/>
        <w:right w:val="none" w:sz="0" w:space="0" w:color="auto"/>
      </w:divBdr>
    </w:div>
    <w:div w:id="1431120214">
      <w:bodyDiv w:val="1"/>
      <w:marLeft w:val="0"/>
      <w:marRight w:val="0"/>
      <w:marTop w:val="0"/>
      <w:marBottom w:val="0"/>
      <w:divBdr>
        <w:top w:val="none" w:sz="0" w:space="0" w:color="auto"/>
        <w:left w:val="none" w:sz="0" w:space="0" w:color="auto"/>
        <w:bottom w:val="none" w:sz="0" w:space="0" w:color="auto"/>
        <w:right w:val="none" w:sz="0" w:space="0" w:color="auto"/>
      </w:divBdr>
    </w:div>
    <w:div w:id="1441876053">
      <w:bodyDiv w:val="1"/>
      <w:marLeft w:val="0"/>
      <w:marRight w:val="0"/>
      <w:marTop w:val="0"/>
      <w:marBottom w:val="0"/>
      <w:divBdr>
        <w:top w:val="none" w:sz="0" w:space="0" w:color="auto"/>
        <w:left w:val="none" w:sz="0" w:space="0" w:color="auto"/>
        <w:bottom w:val="none" w:sz="0" w:space="0" w:color="auto"/>
        <w:right w:val="none" w:sz="0" w:space="0" w:color="auto"/>
      </w:divBdr>
    </w:div>
    <w:div w:id="1453750215">
      <w:bodyDiv w:val="1"/>
      <w:marLeft w:val="0"/>
      <w:marRight w:val="0"/>
      <w:marTop w:val="0"/>
      <w:marBottom w:val="0"/>
      <w:divBdr>
        <w:top w:val="none" w:sz="0" w:space="0" w:color="auto"/>
        <w:left w:val="none" w:sz="0" w:space="0" w:color="auto"/>
        <w:bottom w:val="none" w:sz="0" w:space="0" w:color="auto"/>
        <w:right w:val="none" w:sz="0" w:space="0" w:color="auto"/>
      </w:divBdr>
    </w:div>
    <w:div w:id="1456019577">
      <w:bodyDiv w:val="1"/>
      <w:marLeft w:val="0"/>
      <w:marRight w:val="0"/>
      <w:marTop w:val="0"/>
      <w:marBottom w:val="0"/>
      <w:divBdr>
        <w:top w:val="none" w:sz="0" w:space="0" w:color="auto"/>
        <w:left w:val="none" w:sz="0" w:space="0" w:color="auto"/>
        <w:bottom w:val="none" w:sz="0" w:space="0" w:color="auto"/>
        <w:right w:val="none" w:sz="0" w:space="0" w:color="auto"/>
      </w:divBdr>
    </w:div>
    <w:div w:id="1456872318">
      <w:bodyDiv w:val="1"/>
      <w:marLeft w:val="0"/>
      <w:marRight w:val="0"/>
      <w:marTop w:val="0"/>
      <w:marBottom w:val="0"/>
      <w:divBdr>
        <w:top w:val="none" w:sz="0" w:space="0" w:color="auto"/>
        <w:left w:val="none" w:sz="0" w:space="0" w:color="auto"/>
        <w:bottom w:val="none" w:sz="0" w:space="0" w:color="auto"/>
        <w:right w:val="none" w:sz="0" w:space="0" w:color="auto"/>
      </w:divBdr>
    </w:div>
    <w:div w:id="1460222227">
      <w:bodyDiv w:val="1"/>
      <w:marLeft w:val="0"/>
      <w:marRight w:val="0"/>
      <w:marTop w:val="0"/>
      <w:marBottom w:val="0"/>
      <w:divBdr>
        <w:top w:val="none" w:sz="0" w:space="0" w:color="auto"/>
        <w:left w:val="none" w:sz="0" w:space="0" w:color="auto"/>
        <w:bottom w:val="none" w:sz="0" w:space="0" w:color="auto"/>
        <w:right w:val="none" w:sz="0" w:space="0" w:color="auto"/>
      </w:divBdr>
      <w:divsChild>
        <w:div w:id="682245894">
          <w:marLeft w:val="0"/>
          <w:marRight w:val="0"/>
          <w:marTop w:val="0"/>
          <w:marBottom w:val="0"/>
          <w:divBdr>
            <w:top w:val="none" w:sz="0" w:space="0" w:color="auto"/>
            <w:left w:val="none" w:sz="0" w:space="0" w:color="auto"/>
            <w:bottom w:val="none" w:sz="0" w:space="0" w:color="auto"/>
            <w:right w:val="none" w:sz="0" w:space="0" w:color="auto"/>
          </w:divBdr>
          <w:divsChild>
            <w:div w:id="1046873116">
              <w:marLeft w:val="0"/>
              <w:marRight w:val="0"/>
              <w:marTop w:val="0"/>
              <w:marBottom w:val="0"/>
              <w:divBdr>
                <w:top w:val="none" w:sz="0" w:space="0" w:color="auto"/>
                <w:left w:val="none" w:sz="0" w:space="0" w:color="auto"/>
                <w:bottom w:val="none" w:sz="0" w:space="0" w:color="auto"/>
                <w:right w:val="none" w:sz="0" w:space="0" w:color="auto"/>
              </w:divBdr>
              <w:divsChild>
                <w:div w:id="1024019866">
                  <w:marLeft w:val="0"/>
                  <w:marRight w:val="0"/>
                  <w:marTop w:val="0"/>
                  <w:marBottom w:val="0"/>
                  <w:divBdr>
                    <w:top w:val="none" w:sz="0" w:space="0" w:color="auto"/>
                    <w:left w:val="none" w:sz="0" w:space="0" w:color="auto"/>
                    <w:bottom w:val="none" w:sz="0" w:space="0" w:color="auto"/>
                    <w:right w:val="none" w:sz="0" w:space="0" w:color="auto"/>
                  </w:divBdr>
                  <w:divsChild>
                    <w:div w:id="243613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5024220">
      <w:bodyDiv w:val="1"/>
      <w:marLeft w:val="0"/>
      <w:marRight w:val="0"/>
      <w:marTop w:val="0"/>
      <w:marBottom w:val="0"/>
      <w:divBdr>
        <w:top w:val="none" w:sz="0" w:space="0" w:color="auto"/>
        <w:left w:val="none" w:sz="0" w:space="0" w:color="auto"/>
        <w:bottom w:val="none" w:sz="0" w:space="0" w:color="auto"/>
        <w:right w:val="none" w:sz="0" w:space="0" w:color="auto"/>
      </w:divBdr>
    </w:div>
    <w:div w:id="1476533876">
      <w:bodyDiv w:val="1"/>
      <w:marLeft w:val="0"/>
      <w:marRight w:val="0"/>
      <w:marTop w:val="0"/>
      <w:marBottom w:val="0"/>
      <w:divBdr>
        <w:top w:val="none" w:sz="0" w:space="0" w:color="auto"/>
        <w:left w:val="none" w:sz="0" w:space="0" w:color="auto"/>
        <w:bottom w:val="none" w:sz="0" w:space="0" w:color="auto"/>
        <w:right w:val="none" w:sz="0" w:space="0" w:color="auto"/>
      </w:divBdr>
    </w:div>
    <w:div w:id="1484349911">
      <w:bodyDiv w:val="1"/>
      <w:marLeft w:val="0"/>
      <w:marRight w:val="0"/>
      <w:marTop w:val="0"/>
      <w:marBottom w:val="0"/>
      <w:divBdr>
        <w:top w:val="none" w:sz="0" w:space="0" w:color="auto"/>
        <w:left w:val="none" w:sz="0" w:space="0" w:color="auto"/>
        <w:bottom w:val="none" w:sz="0" w:space="0" w:color="auto"/>
        <w:right w:val="none" w:sz="0" w:space="0" w:color="auto"/>
      </w:divBdr>
    </w:div>
    <w:div w:id="1489125603">
      <w:bodyDiv w:val="1"/>
      <w:marLeft w:val="0"/>
      <w:marRight w:val="0"/>
      <w:marTop w:val="0"/>
      <w:marBottom w:val="0"/>
      <w:divBdr>
        <w:top w:val="none" w:sz="0" w:space="0" w:color="auto"/>
        <w:left w:val="none" w:sz="0" w:space="0" w:color="auto"/>
        <w:bottom w:val="none" w:sz="0" w:space="0" w:color="auto"/>
        <w:right w:val="none" w:sz="0" w:space="0" w:color="auto"/>
      </w:divBdr>
    </w:div>
    <w:div w:id="1494880976">
      <w:bodyDiv w:val="1"/>
      <w:marLeft w:val="0"/>
      <w:marRight w:val="0"/>
      <w:marTop w:val="0"/>
      <w:marBottom w:val="0"/>
      <w:divBdr>
        <w:top w:val="none" w:sz="0" w:space="0" w:color="auto"/>
        <w:left w:val="none" w:sz="0" w:space="0" w:color="auto"/>
        <w:bottom w:val="none" w:sz="0" w:space="0" w:color="auto"/>
        <w:right w:val="none" w:sz="0" w:space="0" w:color="auto"/>
      </w:divBdr>
    </w:div>
    <w:div w:id="1504204822">
      <w:bodyDiv w:val="1"/>
      <w:marLeft w:val="0"/>
      <w:marRight w:val="0"/>
      <w:marTop w:val="0"/>
      <w:marBottom w:val="0"/>
      <w:divBdr>
        <w:top w:val="none" w:sz="0" w:space="0" w:color="auto"/>
        <w:left w:val="none" w:sz="0" w:space="0" w:color="auto"/>
        <w:bottom w:val="none" w:sz="0" w:space="0" w:color="auto"/>
        <w:right w:val="none" w:sz="0" w:space="0" w:color="auto"/>
      </w:divBdr>
    </w:div>
    <w:div w:id="1517843187">
      <w:bodyDiv w:val="1"/>
      <w:marLeft w:val="0"/>
      <w:marRight w:val="0"/>
      <w:marTop w:val="0"/>
      <w:marBottom w:val="0"/>
      <w:divBdr>
        <w:top w:val="none" w:sz="0" w:space="0" w:color="auto"/>
        <w:left w:val="none" w:sz="0" w:space="0" w:color="auto"/>
        <w:bottom w:val="none" w:sz="0" w:space="0" w:color="auto"/>
        <w:right w:val="none" w:sz="0" w:space="0" w:color="auto"/>
      </w:divBdr>
    </w:div>
    <w:div w:id="1564094941">
      <w:bodyDiv w:val="1"/>
      <w:marLeft w:val="0"/>
      <w:marRight w:val="0"/>
      <w:marTop w:val="0"/>
      <w:marBottom w:val="0"/>
      <w:divBdr>
        <w:top w:val="none" w:sz="0" w:space="0" w:color="auto"/>
        <w:left w:val="none" w:sz="0" w:space="0" w:color="auto"/>
        <w:bottom w:val="none" w:sz="0" w:space="0" w:color="auto"/>
        <w:right w:val="none" w:sz="0" w:space="0" w:color="auto"/>
      </w:divBdr>
    </w:div>
    <w:div w:id="1572160959">
      <w:bodyDiv w:val="1"/>
      <w:marLeft w:val="0"/>
      <w:marRight w:val="0"/>
      <w:marTop w:val="0"/>
      <w:marBottom w:val="0"/>
      <w:divBdr>
        <w:top w:val="none" w:sz="0" w:space="0" w:color="auto"/>
        <w:left w:val="none" w:sz="0" w:space="0" w:color="auto"/>
        <w:bottom w:val="none" w:sz="0" w:space="0" w:color="auto"/>
        <w:right w:val="none" w:sz="0" w:space="0" w:color="auto"/>
      </w:divBdr>
    </w:div>
    <w:div w:id="1578591126">
      <w:bodyDiv w:val="1"/>
      <w:marLeft w:val="0"/>
      <w:marRight w:val="0"/>
      <w:marTop w:val="0"/>
      <w:marBottom w:val="0"/>
      <w:divBdr>
        <w:top w:val="none" w:sz="0" w:space="0" w:color="auto"/>
        <w:left w:val="none" w:sz="0" w:space="0" w:color="auto"/>
        <w:bottom w:val="none" w:sz="0" w:space="0" w:color="auto"/>
        <w:right w:val="none" w:sz="0" w:space="0" w:color="auto"/>
      </w:divBdr>
    </w:div>
    <w:div w:id="1581674918">
      <w:bodyDiv w:val="1"/>
      <w:marLeft w:val="0"/>
      <w:marRight w:val="0"/>
      <w:marTop w:val="0"/>
      <w:marBottom w:val="0"/>
      <w:divBdr>
        <w:top w:val="none" w:sz="0" w:space="0" w:color="auto"/>
        <w:left w:val="none" w:sz="0" w:space="0" w:color="auto"/>
        <w:bottom w:val="none" w:sz="0" w:space="0" w:color="auto"/>
        <w:right w:val="none" w:sz="0" w:space="0" w:color="auto"/>
      </w:divBdr>
    </w:div>
    <w:div w:id="1602446023">
      <w:bodyDiv w:val="1"/>
      <w:marLeft w:val="0"/>
      <w:marRight w:val="0"/>
      <w:marTop w:val="0"/>
      <w:marBottom w:val="0"/>
      <w:divBdr>
        <w:top w:val="none" w:sz="0" w:space="0" w:color="auto"/>
        <w:left w:val="none" w:sz="0" w:space="0" w:color="auto"/>
        <w:bottom w:val="none" w:sz="0" w:space="0" w:color="auto"/>
        <w:right w:val="none" w:sz="0" w:space="0" w:color="auto"/>
      </w:divBdr>
    </w:div>
    <w:div w:id="1604149472">
      <w:bodyDiv w:val="1"/>
      <w:marLeft w:val="0"/>
      <w:marRight w:val="0"/>
      <w:marTop w:val="0"/>
      <w:marBottom w:val="0"/>
      <w:divBdr>
        <w:top w:val="none" w:sz="0" w:space="0" w:color="auto"/>
        <w:left w:val="none" w:sz="0" w:space="0" w:color="auto"/>
        <w:bottom w:val="none" w:sz="0" w:space="0" w:color="auto"/>
        <w:right w:val="none" w:sz="0" w:space="0" w:color="auto"/>
      </w:divBdr>
    </w:div>
    <w:div w:id="1621372405">
      <w:bodyDiv w:val="1"/>
      <w:marLeft w:val="0"/>
      <w:marRight w:val="0"/>
      <w:marTop w:val="0"/>
      <w:marBottom w:val="0"/>
      <w:divBdr>
        <w:top w:val="none" w:sz="0" w:space="0" w:color="auto"/>
        <w:left w:val="none" w:sz="0" w:space="0" w:color="auto"/>
        <w:bottom w:val="none" w:sz="0" w:space="0" w:color="auto"/>
        <w:right w:val="none" w:sz="0" w:space="0" w:color="auto"/>
      </w:divBdr>
      <w:divsChild>
        <w:div w:id="1721516019">
          <w:marLeft w:val="0"/>
          <w:marRight w:val="0"/>
          <w:marTop w:val="0"/>
          <w:marBottom w:val="0"/>
          <w:divBdr>
            <w:top w:val="none" w:sz="0" w:space="0" w:color="auto"/>
            <w:left w:val="none" w:sz="0" w:space="0" w:color="auto"/>
            <w:bottom w:val="none" w:sz="0" w:space="0" w:color="auto"/>
            <w:right w:val="none" w:sz="0" w:space="0" w:color="auto"/>
          </w:divBdr>
        </w:div>
        <w:div w:id="2080979718">
          <w:marLeft w:val="0"/>
          <w:marRight w:val="0"/>
          <w:marTop w:val="0"/>
          <w:marBottom w:val="0"/>
          <w:divBdr>
            <w:top w:val="none" w:sz="0" w:space="0" w:color="auto"/>
            <w:left w:val="none" w:sz="0" w:space="0" w:color="auto"/>
            <w:bottom w:val="none" w:sz="0" w:space="0" w:color="auto"/>
            <w:right w:val="none" w:sz="0" w:space="0" w:color="auto"/>
          </w:divBdr>
          <w:divsChild>
            <w:div w:id="930502468">
              <w:marLeft w:val="0"/>
              <w:marRight w:val="0"/>
              <w:marTop w:val="0"/>
              <w:marBottom w:val="600"/>
              <w:divBdr>
                <w:top w:val="none" w:sz="0" w:space="0" w:color="auto"/>
                <w:left w:val="none" w:sz="0" w:space="0" w:color="auto"/>
                <w:bottom w:val="none" w:sz="0" w:space="0" w:color="auto"/>
                <w:right w:val="none" w:sz="0" w:space="0" w:color="auto"/>
              </w:divBdr>
            </w:div>
          </w:divsChild>
        </w:div>
      </w:divsChild>
    </w:div>
    <w:div w:id="1633948275">
      <w:bodyDiv w:val="1"/>
      <w:marLeft w:val="0"/>
      <w:marRight w:val="0"/>
      <w:marTop w:val="0"/>
      <w:marBottom w:val="0"/>
      <w:divBdr>
        <w:top w:val="none" w:sz="0" w:space="0" w:color="auto"/>
        <w:left w:val="none" w:sz="0" w:space="0" w:color="auto"/>
        <w:bottom w:val="none" w:sz="0" w:space="0" w:color="auto"/>
        <w:right w:val="none" w:sz="0" w:space="0" w:color="auto"/>
      </w:divBdr>
    </w:div>
    <w:div w:id="1634944569">
      <w:bodyDiv w:val="1"/>
      <w:marLeft w:val="0"/>
      <w:marRight w:val="0"/>
      <w:marTop w:val="0"/>
      <w:marBottom w:val="0"/>
      <w:divBdr>
        <w:top w:val="none" w:sz="0" w:space="0" w:color="auto"/>
        <w:left w:val="none" w:sz="0" w:space="0" w:color="auto"/>
        <w:bottom w:val="none" w:sz="0" w:space="0" w:color="auto"/>
        <w:right w:val="none" w:sz="0" w:space="0" w:color="auto"/>
      </w:divBdr>
    </w:div>
    <w:div w:id="1677416386">
      <w:bodyDiv w:val="1"/>
      <w:marLeft w:val="0"/>
      <w:marRight w:val="0"/>
      <w:marTop w:val="0"/>
      <w:marBottom w:val="0"/>
      <w:divBdr>
        <w:top w:val="none" w:sz="0" w:space="0" w:color="auto"/>
        <w:left w:val="none" w:sz="0" w:space="0" w:color="auto"/>
        <w:bottom w:val="none" w:sz="0" w:space="0" w:color="auto"/>
        <w:right w:val="none" w:sz="0" w:space="0" w:color="auto"/>
      </w:divBdr>
    </w:div>
    <w:div w:id="1681739686">
      <w:bodyDiv w:val="1"/>
      <w:marLeft w:val="0"/>
      <w:marRight w:val="0"/>
      <w:marTop w:val="0"/>
      <w:marBottom w:val="0"/>
      <w:divBdr>
        <w:top w:val="none" w:sz="0" w:space="0" w:color="auto"/>
        <w:left w:val="none" w:sz="0" w:space="0" w:color="auto"/>
        <w:bottom w:val="none" w:sz="0" w:space="0" w:color="auto"/>
        <w:right w:val="none" w:sz="0" w:space="0" w:color="auto"/>
      </w:divBdr>
    </w:div>
    <w:div w:id="1701710792">
      <w:bodyDiv w:val="1"/>
      <w:marLeft w:val="0"/>
      <w:marRight w:val="0"/>
      <w:marTop w:val="0"/>
      <w:marBottom w:val="0"/>
      <w:divBdr>
        <w:top w:val="none" w:sz="0" w:space="0" w:color="auto"/>
        <w:left w:val="none" w:sz="0" w:space="0" w:color="auto"/>
        <w:bottom w:val="none" w:sz="0" w:space="0" w:color="auto"/>
        <w:right w:val="none" w:sz="0" w:space="0" w:color="auto"/>
      </w:divBdr>
    </w:div>
    <w:div w:id="1713840868">
      <w:bodyDiv w:val="1"/>
      <w:marLeft w:val="0"/>
      <w:marRight w:val="0"/>
      <w:marTop w:val="0"/>
      <w:marBottom w:val="0"/>
      <w:divBdr>
        <w:top w:val="none" w:sz="0" w:space="0" w:color="auto"/>
        <w:left w:val="none" w:sz="0" w:space="0" w:color="auto"/>
        <w:bottom w:val="none" w:sz="0" w:space="0" w:color="auto"/>
        <w:right w:val="none" w:sz="0" w:space="0" w:color="auto"/>
      </w:divBdr>
      <w:divsChild>
        <w:div w:id="1774351000">
          <w:marLeft w:val="0"/>
          <w:marRight w:val="0"/>
          <w:marTop w:val="0"/>
          <w:marBottom w:val="0"/>
          <w:divBdr>
            <w:top w:val="none" w:sz="0" w:space="0" w:color="auto"/>
            <w:left w:val="none" w:sz="0" w:space="0" w:color="auto"/>
            <w:bottom w:val="none" w:sz="0" w:space="0" w:color="auto"/>
            <w:right w:val="none" w:sz="0" w:space="0" w:color="auto"/>
          </w:divBdr>
          <w:divsChild>
            <w:div w:id="1991976308">
              <w:marLeft w:val="0"/>
              <w:marRight w:val="0"/>
              <w:marTop w:val="0"/>
              <w:marBottom w:val="0"/>
              <w:divBdr>
                <w:top w:val="none" w:sz="0" w:space="0" w:color="auto"/>
                <w:left w:val="none" w:sz="0" w:space="0" w:color="auto"/>
                <w:bottom w:val="none" w:sz="0" w:space="0" w:color="auto"/>
                <w:right w:val="none" w:sz="0" w:space="0" w:color="auto"/>
              </w:divBdr>
              <w:divsChild>
                <w:div w:id="384572808">
                  <w:marLeft w:val="0"/>
                  <w:marRight w:val="0"/>
                  <w:marTop w:val="0"/>
                  <w:marBottom w:val="0"/>
                  <w:divBdr>
                    <w:top w:val="none" w:sz="0" w:space="0" w:color="auto"/>
                    <w:left w:val="none" w:sz="0" w:space="0" w:color="auto"/>
                    <w:bottom w:val="none" w:sz="0" w:space="0" w:color="auto"/>
                    <w:right w:val="none" w:sz="0" w:space="0" w:color="auto"/>
                  </w:divBdr>
                  <w:divsChild>
                    <w:div w:id="1660033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5135141">
      <w:bodyDiv w:val="1"/>
      <w:marLeft w:val="0"/>
      <w:marRight w:val="0"/>
      <w:marTop w:val="0"/>
      <w:marBottom w:val="0"/>
      <w:divBdr>
        <w:top w:val="none" w:sz="0" w:space="0" w:color="auto"/>
        <w:left w:val="none" w:sz="0" w:space="0" w:color="auto"/>
        <w:bottom w:val="none" w:sz="0" w:space="0" w:color="auto"/>
        <w:right w:val="none" w:sz="0" w:space="0" w:color="auto"/>
      </w:divBdr>
    </w:div>
    <w:div w:id="1725834649">
      <w:bodyDiv w:val="1"/>
      <w:marLeft w:val="0"/>
      <w:marRight w:val="0"/>
      <w:marTop w:val="0"/>
      <w:marBottom w:val="0"/>
      <w:divBdr>
        <w:top w:val="none" w:sz="0" w:space="0" w:color="auto"/>
        <w:left w:val="none" w:sz="0" w:space="0" w:color="auto"/>
        <w:bottom w:val="none" w:sz="0" w:space="0" w:color="auto"/>
        <w:right w:val="none" w:sz="0" w:space="0" w:color="auto"/>
      </w:divBdr>
      <w:divsChild>
        <w:div w:id="971785774">
          <w:marLeft w:val="0"/>
          <w:marRight w:val="0"/>
          <w:marTop w:val="0"/>
          <w:marBottom w:val="0"/>
          <w:divBdr>
            <w:top w:val="none" w:sz="0" w:space="0" w:color="auto"/>
            <w:left w:val="none" w:sz="0" w:space="0" w:color="auto"/>
            <w:bottom w:val="none" w:sz="0" w:space="0" w:color="auto"/>
            <w:right w:val="none" w:sz="0" w:space="0" w:color="auto"/>
          </w:divBdr>
          <w:divsChild>
            <w:div w:id="339625316">
              <w:marLeft w:val="0"/>
              <w:marRight w:val="0"/>
              <w:marTop w:val="0"/>
              <w:marBottom w:val="0"/>
              <w:divBdr>
                <w:top w:val="none" w:sz="0" w:space="0" w:color="auto"/>
                <w:left w:val="none" w:sz="0" w:space="0" w:color="auto"/>
                <w:bottom w:val="none" w:sz="0" w:space="0" w:color="auto"/>
                <w:right w:val="none" w:sz="0" w:space="0" w:color="auto"/>
              </w:divBdr>
              <w:divsChild>
                <w:div w:id="1784419290">
                  <w:marLeft w:val="0"/>
                  <w:marRight w:val="0"/>
                  <w:marTop w:val="0"/>
                  <w:marBottom w:val="0"/>
                  <w:divBdr>
                    <w:top w:val="none" w:sz="0" w:space="0" w:color="auto"/>
                    <w:left w:val="none" w:sz="0" w:space="0" w:color="auto"/>
                    <w:bottom w:val="none" w:sz="0" w:space="0" w:color="auto"/>
                    <w:right w:val="none" w:sz="0" w:space="0" w:color="auto"/>
                  </w:divBdr>
                  <w:divsChild>
                    <w:div w:id="179441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7022229">
      <w:bodyDiv w:val="1"/>
      <w:marLeft w:val="0"/>
      <w:marRight w:val="0"/>
      <w:marTop w:val="0"/>
      <w:marBottom w:val="0"/>
      <w:divBdr>
        <w:top w:val="none" w:sz="0" w:space="0" w:color="auto"/>
        <w:left w:val="none" w:sz="0" w:space="0" w:color="auto"/>
        <w:bottom w:val="none" w:sz="0" w:space="0" w:color="auto"/>
        <w:right w:val="none" w:sz="0" w:space="0" w:color="auto"/>
      </w:divBdr>
      <w:divsChild>
        <w:div w:id="1930847435">
          <w:marLeft w:val="0"/>
          <w:marRight w:val="0"/>
          <w:marTop w:val="0"/>
          <w:marBottom w:val="0"/>
          <w:divBdr>
            <w:top w:val="none" w:sz="0" w:space="0" w:color="auto"/>
            <w:left w:val="none" w:sz="0" w:space="0" w:color="auto"/>
            <w:bottom w:val="none" w:sz="0" w:space="0" w:color="auto"/>
            <w:right w:val="none" w:sz="0" w:space="0" w:color="auto"/>
          </w:divBdr>
          <w:divsChild>
            <w:div w:id="1729112530">
              <w:marLeft w:val="0"/>
              <w:marRight w:val="0"/>
              <w:marTop w:val="0"/>
              <w:marBottom w:val="0"/>
              <w:divBdr>
                <w:top w:val="none" w:sz="0" w:space="0" w:color="auto"/>
                <w:left w:val="none" w:sz="0" w:space="0" w:color="auto"/>
                <w:bottom w:val="none" w:sz="0" w:space="0" w:color="auto"/>
                <w:right w:val="none" w:sz="0" w:space="0" w:color="auto"/>
              </w:divBdr>
              <w:divsChild>
                <w:div w:id="883950304">
                  <w:marLeft w:val="0"/>
                  <w:marRight w:val="0"/>
                  <w:marTop w:val="0"/>
                  <w:marBottom w:val="0"/>
                  <w:divBdr>
                    <w:top w:val="none" w:sz="0" w:space="0" w:color="auto"/>
                    <w:left w:val="none" w:sz="0" w:space="0" w:color="auto"/>
                    <w:bottom w:val="none" w:sz="0" w:space="0" w:color="auto"/>
                    <w:right w:val="none" w:sz="0" w:space="0" w:color="auto"/>
                  </w:divBdr>
                  <w:divsChild>
                    <w:div w:id="1032340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0522113">
      <w:bodyDiv w:val="1"/>
      <w:marLeft w:val="0"/>
      <w:marRight w:val="0"/>
      <w:marTop w:val="0"/>
      <w:marBottom w:val="0"/>
      <w:divBdr>
        <w:top w:val="none" w:sz="0" w:space="0" w:color="auto"/>
        <w:left w:val="none" w:sz="0" w:space="0" w:color="auto"/>
        <w:bottom w:val="none" w:sz="0" w:space="0" w:color="auto"/>
        <w:right w:val="none" w:sz="0" w:space="0" w:color="auto"/>
      </w:divBdr>
      <w:divsChild>
        <w:div w:id="1928885506">
          <w:marLeft w:val="0"/>
          <w:marRight w:val="0"/>
          <w:marTop w:val="0"/>
          <w:marBottom w:val="0"/>
          <w:divBdr>
            <w:top w:val="none" w:sz="0" w:space="0" w:color="auto"/>
            <w:left w:val="none" w:sz="0" w:space="0" w:color="auto"/>
            <w:bottom w:val="none" w:sz="0" w:space="0" w:color="auto"/>
            <w:right w:val="none" w:sz="0" w:space="0" w:color="auto"/>
          </w:divBdr>
          <w:divsChild>
            <w:div w:id="18629853">
              <w:marLeft w:val="0"/>
              <w:marRight w:val="0"/>
              <w:marTop w:val="0"/>
              <w:marBottom w:val="0"/>
              <w:divBdr>
                <w:top w:val="none" w:sz="0" w:space="0" w:color="auto"/>
                <w:left w:val="none" w:sz="0" w:space="0" w:color="auto"/>
                <w:bottom w:val="none" w:sz="0" w:space="0" w:color="auto"/>
                <w:right w:val="none" w:sz="0" w:space="0" w:color="auto"/>
              </w:divBdr>
              <w:divsChild>
                <w:div w:id="584647857">
                  <w:marLeft w:val="0"/>
                  <w:marRight w:val="0"/>
                  <w:marTop w:val="0"/>
                  <w:marBottom w:val="0"/>
                  <w:divBdr>
                    <w:top w:val="none" w:sz="0" w:space="0" w:color="auto"/>
                    <w:left w:val="none" w:sz="0" w:space="0" w:color="auto"/>
                    <w:bottom w:val="none" w:sz="0" w:space="0" w:color="auto"/>
                    <w:right w:val="none" w:sz="0" w:space="0" w:color="auto"/>
                  </w:divBdr>
                  <w:divsChild>
                    <w:div w:id="1442452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0856753">
      <w:bodyDiv w:val="1"/>
      <w:marLeft w:val="0"/>
      <w:marRight w:val="0"/>
      <w:marTop w:val="0"/>
      <w:marBottom w:val="0"/>
      <w:divBdr>
        <w:top w:val="none" w:sz="0" w:space="0" w:color="auto"/>
        <w:left w:val="none" w:sz="0" w:space="0" w:color="auto"/>
        <w:bottom w:val="none" w:sz="0" w:space="0" w:color="auto"/>
        <w:right w:val="none" w:sz="0" w:space="0" w:color="auto"/>
      </w:divBdr>
      <w:divsChild>
        <w:div w:id="506872753">
          <w:marLeft w:val="0"/>
          <w:marRight w:val="0"/>
          <w:marTop w:val="0"/>
          <w:marBottom w:val="0"/>
          <w:divBdr>
            <w:top w:val="none" w:sz="0" w:space="0" w:color="auto"/>
            <w:left w:val="none" w:sz="0" w:space="0" w:color="auto"/>
            <w:bottom w:val="none" w:sz="0" w:space="0" w:color="auto"/>
            <w:right w:val="none" w:sz="0" w:space="0" w:color="auto"/>
          </w:divBdr>
          <w:divsChild>
            <w:div w:id="1566141989">
              <w:marLeft w:val="0"/>
              <w:marRight w:val="0"/>
              <w:marTop w:val="0"/>
              <w:marBottom w:val="0"/>
              <w:divBdr>
                <w:top w:val="none" w:sz="0" w:space="0" w:color="auto"/>
                <w:left w:val="none" w:sz="0" w:space="0" w:color="auto"/>
                <w:bottom w:val="none" w:sz="0" w:space="0" w:color="auto"/>
                <w:right w:val="none" w:sz="0" w:space="0" w:color="auto"/>
              </w:divBdr>
              <w:divsChild>
                <w:div w:id="1220634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1702331">
      <w:bodyDiv w:val="1"/>
      <w:marLeft w:val="0"/>
      <w:marRight w:val="0"/>
      <w:marTop w:val="0"/>
      <w:marBottom w:val="0"/>
      <w:divBdr>
        <w:top w:val="none" w:sz="0" w:space="0" w:color="auto"/>
        <w:left w:val="none" w:sz="0" w:space="0" w:color="auto"/>
        <w:bottom w:val="none" w:sz="0" w:space="0" w:color="auto"/>
        <w:right w:val="none" w:sz="0" w:space="0" w:color="auto"/>
      </w:divBdr>
    </w:div>
    <w:div w:id="1813862583">
      <w:bodyDiv w:val="1"/>
      <w:marLeft w:val="0"/>
      <w:marRight w:val="0"/>
      <w:marTop w:val="0"/>
      <w:marBottom w:val="0"/>
      <w:divBdr>
        <w:top w:val="none" w:sz="0" w:space="0" w:color="auto"/>
        <w:left w:val="none" w:sz="0" w:space="0" w:color="auto"/>
        <w:bottom w:val="none" w:sz="0" w:space="0" w:color="auto"/>
        <w:right w:val="none" w:sz="0" w:space="0" w:color="auto"/>
      </w:divBdr>
    </w:div>
    <w:div w:id="1822305067">
      <w:bodyDiv w:val="1"/>
      <w:marLeft w:val="0"/>
      <w:marRight w:val="0"/>
      <w:marTop w:val="0"/>
      <w:marBottom w:val="0"/>
      <w:divBdr>
        <w:top w:val="none" w:sz="0" w:space="0" w:color="auto"/>
        <w:left w:val="none" w:sz="0" w:space="0" w:color="auto"/>
        <w:bottom w:val="none" w:sz="0" w:space="0" w:color="auto"/>
        <w:right w:val="none" w:sz="0" w:space="0" w:color="auto"/>
      </w:divBdr>
    </w:div>
    <w:div w:id="1829862607">
      <w:bodyDiv w:val="1"/>
      <w:marLeft w:val="0"/>
      <w:marRight w:val="0"/>
      <w:marTop w:val="0"/>
      <w:marBottom w:val="0"/>
      <w:divBdr>
        <w:top w:val="none" w:sz="0" w:space="0" w:color="auto"/>
        <w:left w:val="none" w:sz="0" w:space="0" w:color="auto"/>
        <w:bottom w:val="none" w:sz="0" w:space="0" w:color="auto"/>
        <w:right w:val="none" w:sz="0" w:space="0" w:color="auto"/>
      </w:divBdr>
    </w:div>
    <w:div w:id="1836189000">
      <w:bodyDiv w:val="1"/>
      <w:marLeft w:val="0"/>
      <w:marRight w:val="0"/>
      <w:marTop w:val="0"/>
      <w:marBottom w:val="0"/>
      <w:divBdr>
        <w:top w:val="none" w:sz="0" w:space="0" w:color="auto"/>
        <w:left w:val="none" w:sz="0" w:space="0" w:color="auto"/>
        <w:bottom w:val="none" w:sz="0" w:space="0" w:color="auto"/>
        <w:right w:val="none" w:sz="0" w:space="0" w:color="auto"/>
      </w:divBdr>
    </w:div>
    <w:div w:id="1844053446">
      <w:bodyDiv w:val="1"/>
      <w:marLeft w:val="0"/>
      <w:marRight w:val="0"/>
      <w:marTop w:val="0"/>
      <w:marBottom w:val="0"/>
      <w:divBdr>
        <w:top w:val="none" w:sz="0" w:space="0" w:color="auto"/>
        <w:left w:val="none" w:sz="0" w:space="0" w:color="auto"/>
        <w:bottom w:val="none" w:sz="0" w:space="0" w:color="auto"/>
        <w:right w:val="none" w:sz="0" w:space="0" w:color="auto"/>
      </w:divBdr>
    </w:div>
    <w:div w:id="1859460627">
      <w:bodyDiv w:val="1"/>
      <w:marLeft w:val="0"/>
      <w:marRight w:val="0"/>
      <w:marTop w:val="0"/>
      <w:marBottom w:val="0"/>
      <w:divBdr>
        <w:top w:val="none" w:sz="0" w:space="0" w:color="auto"/>
        <w:left w:val="none" w:sz="0" w:space="0" w:color="auto"/>
        <w:bottom w:val="none" w:sz="0" w:space="0" w:color="auto"/>
        <w:right w:val="none" w:sz="0" w:space="0" w:color="auto"/>
      </w:divBdr>
    </w:div>
    <w:div w:id="1884488093">
      <w:bodyDiv w:val="1"/>
      <w:marLeft w:val="0"/>
      <w:marRight w:val="0"/>
      <w:marTop w:val="0"/>
      <w:marBottom w:val="0"/>
      <w:divBdr>
        <w:top w:val="none" w:sz="0" w:space="0" w:color="auto"/>
        <w:left w:val="none" w:sz="0" w:space="0" w:color="auto"/>
        <w:bottom w:val="none" w:sz="0" w:space="0" w:color="auto"/>
        <w:right w:val="none" w:sz="0" w:space="0" w:color="auto"/>
      </w:divBdr>
    </w:div>
    <w:div w:id="1888224236">
      <w:bodyDiv w:val="1"/>
      <w:marLeft w:val="0"/>
      <w:marRight w:val="0"/>
      <w:marTop w:val="0"/>
      <w:marBottom w:val="0"/>
      <w:divBdr>
        <w:top w:val="none" w:sz="0" w:space="0" w:color="auto"/>
        <w:left w:val="none" w:sz="0" w:space="0" w:color="auto"/>
        <w:bottom w:val="none" w:sz="0" w:space="0" w:color="auto"/>
        <w:right w:val="none" w:sz="0" w:space="0" w:color="auto"/>
      </w:divBdr>
    </w:div>
    <w:div w:id="1911423668">
      <w:bodyDiv w:val="1"/>
      <w:marLeft w:val="0"/>
      <w:marRight w:val="0"/>
      <w:marTop w:val="0"/>
      <w:marBottom w:val="0"/>
      <w:divBdr>
        <w:top w:val="none" w:sz="0" w:space="0" w:color="auto"/>
        <w:left w:val="none" w:sz="0" w:space="0" w:color="auto"/>
        <w:bottom w:val="none" w:sz="0" w:space="0" w:color="auto"/>
        <w:right w:val="none" w:sz="0" w:space="0" w:color="auto"/>
      </w:divBdr>
    </w:div>
    <w:div w:id="1931893687">
      <w:bodyDiv w:val="1"/>
      <w:marLeft w:val="0"/>
      <w:marRight w:val="0"/>
      <w:marTop w:val="0"/>
      <w:marBottom w:val="0"/>
      <w:divBdr>
        <w:top w:val="none" w:sz="0" w:space="0" w:color="auto"/>
        <w:left w:val="none" w:sz="0" w:space="0" w:color="auto"/>
        <w:bottom w:val="none" w:sz="0" w:space="0" w:color="auto"/>
        <w:right w:val="none" w:sz="0" w:space="0" w:color="auto"/>
      </w:divBdr>
    </w:div>
    <w:div w:id="1940874190">
      <w:bodyDiv w:val="1"/>
      <w:marLeft w:val="0"/>
      <w:marRight w:val="0"/>
      <w:marTop w:val="0"/>
      <w:marBottom w:val="0"/>
      <w:divBdr>
        <w:top w:val="none" w:sz="0" w:space="0" w:color="auto"/>
        <w:left w:val="none" w:sz="0" w:space="0" w:color="auto"/>
        <w:bottom w:val="none" w:sz="0" w:space="0" w:color="auto"/>
        <w:right w:val="none" w:sz="0" w:space="0" w:color="auto"/>
      </w:divBdr>
    </w:div>
    <w:div w:id="1969163419">
      <w:bodyDiv w:val="1"/>
      <w:marLeft w:val="0"/>
      <w:marRight w:val="0"/>
      <w:marTop w:val="0"/>
      <w:marBottom w:val="0"/>
      <w:divBdr>
        <w:top w:val="none" w:sz="0" w:space="0" w:color="auto"/>
        <w:left w:val="none" w:sz="0" w:space="0" w:color="auto"/>
        <w:bottom w:val="none" w:sz="0" w:space="0" w:color="auto"/>
        <w:right w:val="none" w:sz="0" w:space="0" w:color="auto"/>
      </w:divBdr>
      <w:divsChild>
        <w:div w:id="1331374363">
          <w:marLeft w:val="0"/>
          <w:marRight w:val="0"/>
          <w:marTop w:val="0"/>
          <w:marBottom w:val="0"/>
          <w:divBdr>
            <w:top w:val="none" w:sz="0" w:space="0" w:color="auto"/>
            <w:left w:val="none" w:sz="0" w:space="0" w:color="auto"/>
            <w:bottom w:val="none" w:sz="0" w:space="0" w:color="auto"/>
            <w:right w:val="none" w:sz="0" w:space="0" w:color="auto"/>
          </w:divBdr>
          <w:divsChild>
            <w:div w:id="1981229538">
              <w:marLeft w:val="0"/>
              <w:marRight w:val="0"/>
              <w:marTop w:val="0"/>
              <w:marBottom w:val="0"/>
              <w:divBdr>
                <w:top w:val="none" w:sz="0" w:space="0" w:color="auto"/>
                <w:left w:val="none" w:sz="0" w:space="0" w:color="auto"/>
                <w:bottom w:val="none" w:sz="0" w:space="0" w:color="auto"/>
                <w:right w:val="none" w:sz="0" w:space="0" w:color="auto"/>
              </w:divBdr>
              <w:divsChild>
                <w:div w:id="1298535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3536354">
      <w:bodyDiv w:val="1"/>
      <w:marLeft w:val="0"/>
      <w:marRight w:val="0"/>
      <w:marTop w:val="0"/>
      <w:marBottom w:val="0"/>
      <w:divBdr>
        <w:top w:val="none" w:sz="0" w:space="0" w:color="auto"/>
        <w:left w:val="none" w:sz="0" w:space="0" w:color="auto"/>
        <w:bottom w:val="none" w:sz="0" w:space="0" w:color="auto"/>
        <w:right w:val="none" w:sz="0" w:space="0" w:color="auto"/>
      </w:divBdr>
      <w:divsChild>
        <w:div w:id="1054541424">
          <w:marLeft w:val="0"/>
          <w:marRight w:val="0"/>
          <w:marTop w:val="0"/>
          <w:marBottom w:val="0"/>
          <w:divBdr>
            <w:top w:val="none" w:sz="0" w:space="0" w:color="auto"/>
            <w:left w:val="none" w:sz="0" w:space="0" w:color="auto"/>
            <w:bottom w:val="none" w:sz="0" w:space="0" w:color="auto"/>
            <w:right w:val="none" w:sz="0" w:space="0" w:color="auto"/>
          </w:divBdr>
          <w:divsChild>
            <w:div w:id="688067053">
              <w:marLeft w:val="0"/>
              <w:marRight w:val="0"/>
              <w:marTop w:val="0"/>
              <w:marBottom w:val="0"/>
              <w:divBdr>
                <w:top w:val="none" w:sz="0" w:space="0" w:color="auto"/>
                <w:left w:val="none" w:sz="0" w:space="0" w:color="auto"/>
                <w:bottom w:val="none" w:sz="0" w:space="0" w:color="auto"/>
                <w:right w:val="none" w:sz="0" w:space="0" w:color="auto"/>
              </w:divBdr>
              <w:divsChild>
                <w:div w:id="1620717532">
                  <w:marLeft w:val="0"/>
                  <w:marRight w:val="0"/>
                  <w:marTop w:val="0"/>
                  <w:marBottom w:val="0"/>
                  <w:divBdr>
                    <w:top w:val="none" w:sz="0" w:space="0" w:color="auto"/>
                    <w:left w:val="none" w:sz="0" w:space="0" w:color="auto"/>
                    <w:bottom w:val="none" w:sz="0" w:space="0" w:color="auto"/>
                    <w:right w:val="none" w:sz="0" w:space="0" w:color="auto"/>
                  </w:divBdr>
                </w:div>
                <w:div w:id="1949503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6665969">
      <w:bodyDiv w:val="1"/>
      <w:marLeft w:val="0"/>
      <w:marRight w:val="0"/>
      <w:marTop w:val="0"/>
      <w:marBottom w:val="0"/>
      <w:divBdr>
        <w:top w:val="none" w:sz="0" w:space="0" w:color="auto"/>
        <w:left w:val="none" w:sz="0" w:space="0" w:color="auto"/>
        <w:bottom w:val="none" w:sz="0" w:space="0" w:color="auto"/>
        <w:right w:val="none" w:sz="0" w:space="0" w:color="auto"/>
      </w:divBdr>
    </w:div>
    <w:div w:id="2051420059">
      <w:bodyDiv w:val="1"/>
      <w:marLeft w:val="0"/>
      <w:marRight w:val="0"/>
      <w:marTop w:val="0"/>
      <w:marBottom w:val="0"/>
      <w:divBdr>
        <w:top w:val="none" w:sz="0" w:space="0" w:color="auto"/>
        <w:left w:val="none" w:sz="0" w:space="0" w:color="auto"/>
        <w:bottom w:val="none" w:sz="0" w:space="0" w:color="auto"/>
        <w:right w:val="none" w:sz="0" w:space="0" w:color="auto"/>
      </w:divBdr>
      <w:divsChild>
        <w:div w:id="728116804">
          <w:marLeft w:val="0"/>
          <w:marRight w:val="0"/>
          <w:marTop w:val="0"/>
          <w:marBottom w:val="0"/>
          <w:divBdr>
            <w:top w:val="none" w:sz="0" w:space="0" w:color="auto"/>
            <w:left w:val="none" w:sz="0" w:space="0" w:color="auto"/>
            <w:bottom w:val="none" w:sz="0" w:space="0" w:color="auto"/>
            <w:right w:val="none" w:sz="0" w:space="0" w:color="auto"/>
          </w:divBdr>
          <w:divsChild>
            <w:div w:id="502093593">
              <w:marLeft w:val="0"/>
              <w:marRight w:val="0"/>
              <w:marTop w:val="0"/>
              <w:marBottom w:val="0"/>
              <w:divBdr>
                <w:top w:val="none" w:sz="0" w:space="0" w:color="auto"/>
                <w:left w:val="none" w:sz="0" w:space="0" w:color="auto"/>
                <w:bottom w:val="none" w:sz="0" w:space="0" w:color="auto"/>
                <w:right w:val="none" w:sz="0" w:space="0" w:color="auto"/>
              </w:divBdr>
              <w:divsChild>
                <w:div w:id="1851480661">
                  <w:marLeft w:val="0"/>
                  <w:marRight w:val="0"/>
                  <w:marTop w:val="0"/>
                  <w:marBottom w:val="0"/>
                  <w:divBdr>
                    <w:top w:val="none" w:sz="0" w:space="0" w:color="auto"/>
                    <w:left w:val="none" w:sz="0" w:space="0" w:color="auto"/>
                    <w:bottom w:val="none" w:sz="0" w:space="0" w:color="auto"/>
                    <w:right w:val="none" w:sz="0" w:space="0" w:color="auto"/>
                  </w:divBdr>
                </w:div>
              </w:divsChild>
            </w:div>
            <w:div w:id="1424689707">
              <w:marLeft w:val="0"/>
              <w:marRight w:val="0"/>
              <w:marTop w:val="0"/>
              <w:marBottom w:val="0"/>
              <w:divBdr>
                <w:top w:val="none" w:sz="0" w:space="0" w:color="auto"/>
                <w:left w:val="none" w:sz="0" w:space="0" w:color="auto"/>
                <w:bottom w:val="none" w:sz="0" w:space="0" w:color="auto"/>
                <w:right w:val="none" w:sz="0" w:space="0" w:color="auto"/>
              </w:divBdr>
              <w:divsChild>
                <w:div w:id="223418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1420517">
      <w:bodyDiv w:val="1"/>
      <w:marLeft w:val="0"/>
      <w:marRight w:val="0"/>
      <w:marTop w:val="0"/>
      <w:marBottom w:val="0"/>
      <w:divBdr>
        <w:top w:val="none" w:sz="0" w:space="0" w:color="auto"/>
        <w:left w:val="none" w:sz="0" w:space="0" w:color="auto"/>
        <w:bottom w:val="none" w:sz="0" w:space="0" w:color="auto"/>
        <w:right w:val="none" w:sz="0" w:space="0" w:color="auto"/>
      </w:divBdr>
    </w:div>
    <w:div w:id="2078554159">
      <w:bodyDiv w:val="1"/>
      <w:marLeft w:val="0"/>
      <w:marRight w:val="0"/>
      <w:marTop w:val="0"/>
      <w:marBottom w:val="0"/>
      <w:divBdr>
        <w:top w:val="none" w:sz="0" w:space="0" w:color="auto"/>
        <w:left w:val="none" w:sz="0" w:space="0" w:color="auto"/>
        <w:bottom w:val="none" w:sz="0" w:space="0" w:color="auto"/>
        <w:right w:val="none" w:sz="0" w:space="0" w:color="auto"/>
      </w:divBdr>
    </w:div>
    <w:div w:id="2093428837">
      <w:bodyDiv w:val="1"/>
      <w:marLeft w:val="0"/>
      <w:marRight w:val="0"/>
      <w:marTop w:val="0"/>
      <w:marBottom w:val="0"/>
      <w:divBdr>
        <w:top w:val="none" w:sz="0" w:space="0" w:color="auto"/>
        <w:left w:val="none" w:sz="0" w:space="0" w:color="auto"/>
        <w:bottom w:val="none" w:sz="0" w:space="0" w:color="auto"/>
        <w:right w:val="none" w:sz="0" w:space="0" w:color="auto"/>
      </w:divBdr>
    </w:div>
    <w:div w:id="2116097412">
      <w:bodyDiv w:val="1"/>
      <w:marLeft w:val="0"/>
      <w:marRight w:val="0"/>
      <w:marTop w:val="0"/>
      <w:marBottom w:val="0"/>
      <w:divBdr>
        <w:top w:val="none" w:sz="0" w:space="0" w:color="auto"/>
        <w:left w:val="none" w:sz="0" w:space="0" w:color="auto"/>
        <w:bottom w:val="none" w:sz="0" w:space="0" w:color="auto"/>
        <w:right w:val="none" w:sz="0" w:space="0" w:color="auto"/>
      </w:divBdr>
    </w:div>
    <w:div w:id="21229137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emf"/><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emf"/><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emf"/><Relationship Id="rId29" Type="http://schemas.openxmlformats.org/officeDocument/2006/relationships/image" Target="media/image17.png"/><Relationship Id="rId11" Type="http://schemas.openxmlformats.org/officeDocument/2006/relationships/hyperlink" Target="https://github.com/mathbioGVN/GSE32719.HSC.microarray.project"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header" Target="header3.xml"/><Relationship Id="rId5" Type="http://schemas.openxmlformats.org/officeDocument/2006/relationships/webSettings" Target="webSettings.xml"/><Relationship Id="rId19" Type="http://schemas.openxmlformats.org/officeDocument/2006/relationships/image" Target="media/image7.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emf"/><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microsoft.com/office/2011/relationships/people" Target="people.xml"/><Relationship Id="rId8" Type="http://schemas.openxmlformats.org/officeDocument/2006/relationships/comments" Target="comments.xml"/><Relationship Id="rId51"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hyperlink" Target="https://github.com/mathbioGVN/GSE32719.HSC.microarray.project/blob/master/processing/output/networkanalyst_enrichment_all.csv" TargetMode="External"/><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emf"/><Relationship Id="rId57" Type="http://schemas.openxmlformats.org/officeDocument/2006/relationships/theme" Target="theme/theme1.xml"/><Relationship Id="rId10" Type="http://schemas.microsoft.com/office/2016/09/relationships/commentsIds" Target="commentsIds.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header" Target="head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464F948-15F0-7E4F-9247-70F8AEEAE8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18</Pages>
  <Words>17991</Words>
  <Characters>102554</Characters>
  <Application>Microsoft Office Word</Application>
  <DocSecurity>0</DocSecurity>
  <Lines>854</Lines>
  <Paragraphs>240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120305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emine isceviren</dc:creator>
  <cp:keywords/>
  <dc:description/>
  <cp:lastModifiedBy>emine isceviren</cp:lastModifiedBy>
  <cp:revision>2</cp:revision>
  <cp:lastPrinted>2020-10-09T20:41:00Z</cp:lastPrinted>
  <dcterms:created xsi:type="dcterms:W3CDTF">2020-10-26T14:51:00Z</dcterms:created>
  <dcterms:modified xsi:type="dcterms:W3CDTF">2020-10-26T14:51:00Z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735e81d1-655b-358f-8107-3cf809625000</vt:lpwstr>
  </property>
  <property fmtid="{D5CDD505-2E9C-101B-9397-08002B2CF9AE}" pid="4" name="Mendeley Recent Style Id 0_1">
    <vt:lpwstr>http://www.zotero.org/styles/american-medical-association</vt:lpwstr>
  </property>
  <property fmtid="{D5CDD505-2E9C-101B-9397-08002B2CF9AE}" pid="5" name="Mendeley Recent Style Name 0_1">
    <vt:lpwstr>American Medical Association 11th edition</vt:lpwstr>
  </property>
  <property fmtid="{D5CDD505-2E9C-101B-9397-08002B2CF9AE}" pid="6" name="Mendeley Recent Style Id 1_1">
    <vt:lpwstr>http://www.zotero.org/styles/american-political-science-association</vt:lpwstr>
  </property>
  <property fmtid="{D5CDD505-2E9C-101B-9397-08002B2CF9AE}" pid="7" name="Mendeley Recent Style Name 1_1">
    <vt:lpwstr>American Political Science Association</vt:lpwstr>
  </property>
  <property fmtid="{D5CDD505-2E9C-101B-9397-08002B2CF9AE}" pid="8" name="Mendeley Recent Style Id 2_1">
    <vt:lpwstr>http://www.zotero.org/styles/apa</vt:lpwstr>
  </property>
  <property fmtid="{D5CDD505-2E9C-101B-9397-08002B2CF9AE}" pid="9" name="Mendeley Recent Style Name 2_1">
    <vt:lpwstr>American Psychological Association 7th edition</vt:lpwstr>
  </property>
  <property fmtid="{D5CDD505-2E9C-101B-9397-08002B2CF9AE}" pid="10" name="Mendeley Recent Style Id 3_1">
    <vt:lpwstr>http://www.zotero.org/styles/american-sociological-association</vt:lpwstr>
  </property>
  <property fmtid="{D5CDD505-2E9C-101B-9397-08002B2CF9AE}" pid="11" name="Mendeley Recent Style Name 3_1">
    <vt:lpwstr>American Sociological Association 6th edition</vt:lpwstr>
  </property>
  <property fmtid="{D5CDD505-2E9C-101B-9397-08002B2CF9AE}" pid="12" name="Mendeley Recent Style Id 4_1">
    <vt:lpwstr>http://www.zotero.org/styles/chicago-author-date</vt:lpwstr>
  </property>
  <property fmtid="{D5CDD505-2E9C-101B-9397-08002B2CF9AE}" pid="13" name="Mendeley Recent Style Name 4_1">
    <vt:lpwstr>Chicago Manual of Style 17th edition (author-date)</vt:lpwstr>
  </property>
  <property fmtid="{D5CDD505-2E9C-101B-9397-08002B2CF9AE}" pid="14" name="Mendeley Recent Style Id 5_1">
    <vt:lpwstr>http://www.zotero.org/styles/harvard-cite-them-right</vt:lpwstr>
  </property>
  <property fmtid="{D5CDD505-2E9C-101B-9397-08002B2CF9AE}" pid="15" name="Mendeley Recent Style Name 5_1">
    <vt:lpwstr>Cite Them Right 10th edition - Harvard</vt:lpwstr>
  </property>
  <property fmtid="{D5CDD505-2E9C-101B-9397-08002B2CF9AE}" pid="16" name="Mendeley Recent Style Id 6_1">
    <vt:lpwstr>http://www.zotero.org/styles/ieee</vt:lpwstr>
  </property>
  <property fmtid="{D5CDD505-2E9C-101B-9397-08002B2CF9AE}" pid="17" name="Mendeley Recent Style Name 6_1">
    <vt:lpwstr>IEEE</vt:lpwstr>
  </property>
  <property fmtid="{D5CDD505-2E9C-101B-9397-08002B2CF9AE}" pid="18" name="Mendeley Recent Style Id 7_1">
    <vt:lpwstr>http://www.zotero.org/styles/modern-humanities-research-association</vt:lpwstr>
  </property>
  <property fmtid="{D5CDD505-2E9C-101B-9397-08002B2CF9AE}" pid="19" name="Mendeley Recent Style Name 7_1">
    <vt:lpwstr>Modern Humanities Research Association 3rd edition (note with bibliography)</vt:lpwstr>
  </property>
  <property fmtid="{D5CDD505-2E9C-101B-9397-08002B2CF9AE}" pid="20" name="Mendeley Recent Style Id 8_1">
    <vt:lpwstr>http://www.zotero.org/styles/modern-language-association</vt:lpwstr>
  </property>
  <property fmtid="{D5CDD505-2E9C-101B-9397-08002B2CF9AE}" pid="21" name="Mendeley Recent Style Name 8_1">
    <vt:lpwstr>Modern Language Association 8th edition</vt:lpwstr>
  </property>
  <property fmtid="{D5CDD505-2E9C-101B-9397-08002B2CF9AE}" pid="22" name="Mendeley Recent Style Id 9_1">
    <vt:lpwstr>http://www.zotero.org/styles/nature</vt:lpwstr>
  </property>
  <property fmtid="{D5CDD505-2E9C-101B-9397-08002B2CF9AE}" pid="23" name="Mendeley Recent Style Name 9_1">
    <vt:lpwstr>Nature</vt:lpwstr>
  </property>
  <property fmtid="{D5CDD505-2E9C-101B-9397-08002B2CF9AE}" pid="24" name="Mendeley Citation Style_1">
    <vt:lpwstr>http://www.zotero.org/styles/american-medical-association</vt:lpwstr>
  </property>
  <property fmtid="{D5CDD505-2E9C-101B-9397-08002B2CF9AE}" pid="25" name="ZOTERO_PREF_1">
    <vt:lpwstr>&lt;data data-version="3" zotero-version="5.0.91"&gt;&lt;session id="9Fu8CKGM"/&gt;&lt;style id="http://www.zotero.org/styles/apa" locale="en-US" hasBibliography="1" bibliographyStyleHasBeenSet="1"/&gt;&lt;prefs&gt;&lt;pref name="fieldType" value="Field"/&gt;&lt;pref name="automaticJourn</vt:lpwstr>
  </property>
  <property fmtid="{D5CDD505-2E9C-101B-9397-08002B2CF9AE}" pid="26" name="ZOTERO_PREF_2">
    <vt:lpwstr>alAbbreviations" value="true"/&gt;&lt;/prefs&gt;&lt;/data&gt;</vt:lpwstr>
  </property>
</Properties>
</file>